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2624E2A5"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586B0A" w:rsidRPr="00586B0A">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586B0A" w:rsidRPr="00586B0A">
        <w:rPr>
          <w:rFonts w:ascii="Times New Roman" w:hAnsi="Times New Roman" w:cs="Times New Roman"/>
          <w:b/>
          <w:bCs/>
        </w:rPr>
        <w:t xml:space="preserve">” című, </w:t>
      </w:r>
      <w:r w:rsidR="00884BF1">
        <w:rPr>
          <w:rFonts w:ascii="Times New Roman" w:hAnsi="Times New Roman" w:cs="Times New Roman"/>
          <w:b/>
          <w:bCs/>
        </w:rPr>
        <w:t>KEHOP-1.3.0-15-2016-00012</w:t>
      </w:r>
      <w:r w:rsidR="00586B0A" w:rsidRPr="00586B0A">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586B0A" w:rsidRPr="00586B0A">
        <w:rPr>
          <w:rFonts w:ascii="Times New Roman" w:hAnsi="Times New Roman" w:cs="Times New Roman"/>
          <w:b/>
          <w:bCs/>
        </w:rPr>
        <w:t xml:space="preserve">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r w:rsidRPr="005F03C1">
        <w:rPr>
          <w:rFonts w:ascii="Times New Roman" w:hAnsi="Times New Roman" w:cs="Times New Roman"/>
        </w:rPr>
        <w:t>tárgyú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4C4ED240" w14:textId="44B7877E" w:rsidR="009F179A" w:rsidRDefault="00F52B1D" w:rsidP="0099401B">
      <w:pPr>
        <w:pStyle w:val="TJ1"/>
        <w:rPr>
          <w:sz w:val="24"/>
          <w:szCs w:val="24"/>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p>
    <w:p w14:paraId="357B8874" w14:textId="508F869C" w:rsidR="009F179A" w:rsidRDefault="009F179A" w:rsidP="0099401B">
      <w:pPr>
        <w:pStyle w:val="TJ1"/>
        <w:rPr>
          <w:caps w:val="0"/>
          <w:sz w:val="24"/>
          <w:szCs w:val="24"/>
        </w:rPr>
      </w:pPr>
      <w:bookmarkStart w:id="0" w:name="_GoBack"/>
      <w:bookmarkEnd w:id="0"/>
    </w:p>
    <w:p w14:paraId="12E9B080" w14:textId="5B26B799" w:rsidR="009F179A" w:rsidRDefault="009F179A" w:rsidP="00335364">
      <w:pPr>
        <w:pStyle w:val="TJ1"/>
        <w:rPr>
          <w:sz w:val="24"/>
          <w:szCs w:val="24"/>
        </w:rPr>
      </w:pPr>
      <w:r>
        <w:rPr>
          <w:caps w:val="0"/>
          <w:sz w:val="24"/>
          <w:szCs w:val="24"/>
        </w:rPr>
        <w:tab/>
        <w:t xml:space="preserve">                            </w:t>
      </w:r>
    </w:p>
    <w:p w14:paraId="46644615" w14:textId="4F304290" w:rsidR="00E93DAF" w:rsidRDefault="00E93DAF">
      <w:pPr>
        <w:spacing w:after="200" w:line="276" w:lineRule="auto"/>
        <w:rPr>
          <w:rFonts w:ascii="Times New Roman" w:hAnsi="Times New Roman" w:cs="Times New Roman"/>
          <w:b/>
          <w:bCs/>
          <w:caps/>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br w:type="page"/>
      </w:r>
    </w:p>
    <w:p w14:paraId="09766875" w14:textId="77777777" w:rsidR="00172053" w:rsidRPr="005F03C1" w:rsidRDefault="00172053" w:rsidP="0099401B">
      <w:pPr>
        <w:pStyle w:val="TJ1"/>
      </w:pP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52E397D5"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586B0A" w:rsidRPr="00586B0A">
        <w:rPr>
          <w:rFonts w:ascii="Times New Roman" w:hAnsi="Times New Roman" w:cs="Times New Roman"/>
          <w:bCs/>
        </w:rPr>
        <w:t>Vállalkozási szerződés keretében a „</w:t>
      </w:r>
      <w:r w:rsidR="00884BF1">
        <w:rPr>
          <w:rFonts w:ascii="Times New Roman" w:hAnsi="Times New Roman" w:cs="Times New Roman"/>
          <w:bCs/>
        </w:rPr>
        <w:t>Mosoni-Duna torkolati szakaszának vízszint rehabilitációja</w:t>
      </w:r>
      <w:r w:rsidR="00586B0A" w:rsidRPr="00586B0A">
        <w:rPr>
          <w:rFonts w:ascii="Times New Roman" w:hAnsi="Times New Roman" w:cs="Times New Roman"/>
          <w:bCs/>
        </w:rPr>
        <w:t xml:space="preserve">” című, </w:t>
      </w:r>
      <w:r w:rsidR="00884BF1">
        <w:rPr>
          <w:rFonts w:ascii="Times New Roman" w:hAnsi="Times New Roman" w:cs="Times New Roman"/>
          <w:bCs/>
        </w:rPr>
        <w:t>KEHOP-1.3.0-15-2016-00012</w:t>
      </w:r>
      <w:r w:rsidR="00586B0A" w:rsidRPr="00586B0A">
        <w:rPr>
          <w:rFonts w:ascii="Times New Roman" w:hAnsi="Times New Roman" w:cs="Times New Roman"/>
          <w:bCs/>
        </w:rPr>
        <w:t xml:space="preserve"> azonosítószámú projektben a FIDIC Sárga Könyv feltételei szerint </w:t>
      </w:r>
      <w:r w:rsidR="00666153">
        <w:rPr>
          <w:rFonts w:ascii="Times New Roman" w:hAnsi="Times New Roman" w:cs="Times New Roman"/>
          <w:bCs/>
        </w:rPr>
        <w:t>kivitelezési és tervezési feladatok</w:t>
      </w:r>
      <w:r w:rsidR="00586B0A" w:rsidRPr="00586B0A">
        <w:rPr>
          <w:rFonts w:ascii="Times New Roman" w:hAnsi="Times New Roman" w:cs="Times New Roman"/>
          <w:bCs/>
        </w:rPr>
        <w:t xml:space="preserve">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4C16134D" w14:textId="3A7D5F3C" w:rsidR="004C13A2" w:rsidRDefault="004C13A2" w:rsidP="004C13A2">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0AD08511" w14:textId="77777777" w:rsidR="004C13A2" w:rsidRDefault="004C13A2" w:rsidP="00020F11">
      <w:pPr>
        <w:pStyle w:val="Listaszerbekezds"/>
        <w:rPr>
          <w:rFonts w:ascii="Times New Roman" w:hAnsi="Times New Roman" w:cs="Times New Roman"/>
        </w:rPr>
      </w:pPr>
    </w:p>
    <w:p w14:paraId="76BB4EF2" w14:textId="312A7924"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Neve: </w:t>
      </w:r>
      <w:r w:rsidRPr="007D5C02">
        <w:rPr>
          <w:rFonts w:ascii="Times New Roman" w:hAnsi="Times New Roman" w:cs="Times New Roman"/>
          <w:b/>
        </w:rPr>
        <w:t>dr. Benkó Ádám</w:t>
      </w:r>
      <w:r>
        <w:rPr>
          <w:rFonts w:ascii="Times New Roman" w:hAnsi="Times New Roman" w:cs="Times New Roman"/>
        </w:rPr>
        <w:t xml:space="preserve"> </w:t>
      </w:r>
    </w:p>
    <w:p w14:paraId="45762CA6" w14:textId="6F9AEA29"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5CA6A3C2" w14:textId="7516875C" w:rsidR="004C13A2" w:rsidRP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1262B842" w14:textId="77777777" w:rsidR="007D5C02" w:rsidRDefault="007D5C02" w:rsidP="007D5C02">
      <w:pPr>
        <w:suppressAutoHyphens/>
        <w:ind w:left="720"/>
        <w:jc w:val="both"/>
        <w:rPr>
          <w:rFonts w:ascii="Times New Roman" w:hAnsi="Times New Roman" w:cs="Times New Roman"/>
        </w:rPr>
      </w:pPr>
      <w:r>
        <w:rPr>
          <w:rFonts w:ascii="Times New Roman" w:hAnsi="Times New Roman" w:cs="Times New Roman"/>
        </w:rPr>
        <w:t>Lajstromszáma: 00078</w:t>
      </w:r>
    </w:p>
    <w:p w14:paraId="52CE36B8" w14:textId="77777777" w:rsidR="004C13A2" w:rsidRDefault="004C13A2" w:rsidP="00020F11">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TED-en, (Tenders Electronic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kell viselnie minden, az ajánlat elkészítésével és benyújtásával kapcsolatban felmerülő költséget. Az ajánlatkérő semmilyen esetben sem tehető felelőssé ezen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CAF875" w14:textId="77777777" w:rsidR="00DC0F2C" w:rsidRDefault="00DC0F2C" w:rsidP="008532DC">
      <w:pPr>
        <w:pStyle w:val="Listaszerbekezds"/>
        <w:rPr>
          <w:rFonts w:ascii="Times New Roman" w:hAnsi="Times New Roman" w:cs="Times New Roman"/>
        </w:rPr>
      </w:pPr>
    </w:p>
    <w:p w14:paraId="1AAA5542" w14:textId="6F57FAA8" w:rsidR="00DC0F2C" w:rsidRDefault="00DC0F2C" w:rsidP="00DC0F2C">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39573A9" w14:textId="77777777" w:rsidR="00DC0F2C" w:rsidRDefault="00DC0F2C" w:rsidP="00DC0F2C">
      <w:pPr>
        <w:pStyle w:val="Listaszerbekezds"/>
        <w:rPr>
          <w:rFonts w:ascii="Times New Roman" w:hAnsi="Times New Roman" w:cs="Times New Roman"/>
        </w:rPr>
      </w:pPr>
    </w:p>
    <w:p w14:paraId="6782D416" w14:textId="77777777" w:rsidR="00DC0F2C"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közbeszerzési eljárás eljárást megindító felhívás</w:t>
      </w:r>
      <w:r>
        <w:rPr>
          <w:rFonts w:ascii="Times New Roman" w:hAnsi="Times New Roman" w:cs="Times New Roman"/>
        </w:rPr>
        <w:t xml:space="preserve">, és </w:t>
      </w:r>
      <w:r w:rsidRPr="00E22486">
        <w:rPr>
          <w:rFonts w:ascii="Times New Roman" w:hAnsi="Times New Roman" w:cs="Times New Roman"/>
        </w:rPr>
        <w:t>annak valamennyi esetleges módosítás</w:t>
      </w:r>
      <w:r>
        <w:rPr>
          <w:rFonts w:ascii="Times New Roman" w:hAnsi="Times New Roman" w:cs="Times New Roman"/>
        </w:rPr>
        <w:t>a</w:t>
      </w:r>
    </w:p>
    <w:p w14:paraId="210F4AF4"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az I. kötet a közbeszerzési eljárás során az Ajánlatkérő által I. kötet megjelöléssel kiadott Ajánlati Dokumentáció című dokumentum;</w:t>
      </w:r>
    </w:p>
    <w:p w14:paraId="62BB28E3"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III. kötet a közbeszerzési eljárás során a Megrendelő által III. kötet megjelöléssel kiadott Megrendelő Követelményei című dokumentum</w:t>
      </w:r>
      <w:r>
        <w:rPr>
          <w:rFonts w:ascii="Times New Roman" w:hAnsi="Times New Roman" w:cs="Times New Roman"/>
        </w:rPr>
        <w:t>;</w:t>
      </w:r>
      <w:r w:rsidRPr="00E22486">
        <w:rPr>
          <w:rFonts w:ascii="Times New Roman" w:hAnsi="Times New Roman" w:cs="Times New Roman"/>
        </w:rPr>
        <w:t xml:space="preserve"> </w:t>
      </w:r>
    </w:p>
    <w:p w14:paraId="411C79C9"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IV. kötet a közbeszerzési eljárás során </w:t>
      </w:r>
      <w:r>
        <w:rPr>
          <w:rFonts w:ascii="Times New Roman" w:hAnsi="Times New Roman" w:cs="Times New Roman"/>
        </w:rPr>
        <w:t>az Ajánlatkérő</w:t>
      </w:r>
      <w:r w:rsidRPr="00E22486">
        <w:rPr>
          <w:rFonts w:ascii="Times New Roman" w:hAnsi="Times New Roman" w:cs="Times New Roman"/>
        </w:rPr>
        <w:t xml:space="preserve"> által IV. kötet megjelöléssel kiadott Egyösszegű Nettó Ajánlati Ár Bontása című dokumentum</w:t>
      </w:r>
      <w:r>
        <w:rPr>
          <w:rFonts w:ascii="Times New Roman" w:hAnsi="Times New Roman" w:cs="Times New Roman"/>
        </w:rPr>
        <w:t>;</w:t>
      </w:r>
      <w:r w:rsidRPr="00E22486">
        <w:rPr>
          <w:rFonts w:ascii="Times New Roman" w:hAnsi="Times New Roman" w:cs="Times New Roman"/>
        </w:rPr>
        <w:t xml:space="preserve"> </w:t>
      </w:r>
    </w:p>
    <w:p w14:paraId="7C78EE61"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z V. kötet </w:t>
      </w:r>
      <w:r>
        <w:rPr>
          <w:rFonts w:ascii="Times New Roman" w:hAnsi="Times New Roman" w:cs="Times New Roman"/>
        </w:rPr>
        <w:t>a</w:t>
      </w:r>
      <w:r w:rsidRPr="00E22486">
        <w:rPr>
          <w:rFonts w:ascii="Times New Roman" w:hAnsi="Times New Roman" w:cs="Times New Roman"/>
        </w:rPr>
        <w:t xml:space="preserve"> közbeszerzési eljárás során </w:t>
      </w:r>
      <w:r>
        <w:rPr>
          <w:rFonts w:ascii="Times New Roman" w:hAnsi="Times New Roman" w:cs="Times New Roman"/>
        </w:rPr>
        <w:t>az Ajánlatkérő</w:t>
      </w:r>
      <w:r w:rsidRPr="00E22486">
        <w:rPr>
          <w:rFonts w:ascii="Times New Roman" w:hAnsi="Times New Roman" w:cs="Times New Roman"/>
        </w:rPr>
        <w:t xml:space="preserve"> által V. kötet megjelöléssel kiadott Költségvetési kiírás című dokumentum</w:t>
      </w:r>
      <w:r>
        <w:rPr>
          <w:rFonts w:ascii="Times New Roman" w:hAnsi="Times New Roman" w:cs="Times New Roman"/>
        </w:rPr>
        <w:t>;</w:t>
      </w:r>
    </w:p>
    <w:p w14:paraId="465E01B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Szerződéses Megállapodás</w:t>
      </w:r>
    </w:p>
    <w:p w14:paraId="1F739FEC"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 xml:space="preserve">az </w:t>
      </w:r>
      <w:r w:rsidRPr="00E22486">
        <w:rPr>
          <w:rFonts w:ascii="Times New Roman" w:hAnsi="Times New Roman" w:cs="Times New Roman"/>
        </w:rPr>
        <w:t>Ajánlati Nyilatkozat és Függeléke</w:t>
      </w:r>
    </w:p>
    <w:p w14:paraId="31CAD23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Különös feltételek</w:t>
      </w:r>
    </w:p>
    <w:p w14:paraId="6D9DDE39" w14:textId="77777777" w:rsidR="00DC0F2C"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 xml:space="preserve">Útmutató a Változtatások, Vállalkozói követelések kezeléséhez és a Szerződés módosításához </w:t>
      </w:r>
      <w:r>
        <w:rPr>
          <w:rFonts w:ascii="Times New Roman" w:hAnsi="Times New Roman" w:cs="Times New Roman"/>
        </w:rPr>
        <w:t>(</w:t>
      </w:r>
      <w:r w:rsidRPr="00E22486">
        <w:rPr>
          <w:rFonts w:ascii="Times New Roman" w:hAnsi="Times New Roman" w:cs="Times New Roman"/>
        </w:rPr>
        <w:t>a mindenkori Közreműködő Szervezet által kiadott hatályos dokumentum</w:t>
      </w:r>
      <w:r>
        <w:rPr>
          <w:rFonts w:ascii="Times New Roman" w:hAnsi="Times New Roman" w:cs="Times New Roman"/>
        </w:rPr>
        <w:t>)</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6738AE2E" w:rsidR="00F8739B" w:rsidRPr="005F03C1" w:rsidRDefault="00586B0A" w:rsidP="00F8739B">
      <w:pPr>
        <w:suppressAutoHyphens/>
        <w:ind w:left="705"/>
        <w:jc w:val="both"/>
        <w:rPr>
          <w:rFonts w:ascii="Times New Roman" w:hAnsi="Times New Roman" w:cs="Times New Roman"/>
        </w:rPr>
      </w:pPr>
      <w:r w:rsidRPr="00586B0A">
        <w:rPr>
          <w:rFonts w:ascii="Times New Roman" w:hAnsi="Times New Roman" w:cs="Times New Roman"/>
          <w:bCs/>
        </w:rPr>
        <w:t>Vállalkozási szerződés keretében a „</w:t>
      </w:r>
      <w:r w:rsidR="00884BF1">
        <w:rPr>
          <w:rFonts w:ascii="Times New Roman" w:hAnsi="Times New Roman" w:cs="Times New Roman"/>
          <w:bCs/>
        </w:rPr>
        <w:t>Mosoni-Duna torkolati szakaszának vízszint rehabilitációja</w:t>
      </w:r>
      <w:r w:rsidRPr="00586B0A">
        <w:rPr>
          <w:rFonts w:ascii="Times New Roman" w:hAnsi="Times New Roman" w:cs="Times New Roman"/>
          <w:bCs/>
        </w:rPr>
        <w:t xml:space="preserve">” című, </w:t>
      </w:r>
      <w:r w:rsidR="00884BF1">
        <w:rPr>
          <w:rFonts w:ascii="Times New Roman" w:hAnsi="Times New Roman" w:cs="Times New Roman"/>
          <w:bCs/>
        </w:rPr>
        <w:t>KEHOP-1.3.0-15-2016-00012</w:t>
      </w:r>
      <w:r w:rsidRPr="00586B0A">
        <w:rPr>
          <w:rFonts w:ascii="Times New Roman" w:hAnsi="Times New Roman" w:cs="Times New Roman"/>
          <w:bCs/>
        </w:rPr>
        <w:t xml:space="preserve"> azonosítószámú projektben a FIDIC Sárga Könyv feltételei szerint </w:t>
      </w:r>
      <w:r w:rsidR="00666153">
        <w:rPr>
          <w:rFonts w:ascii="Times New Roman" w:hAnsi="Times New Roman" w:cs="Times New Roman"/>
          <w:bCs/>
        </w:rPr>
        <w:t>kivitelezési és tervezési feladatok</w:t>
      </w:r>
      <w:r w:rsidRPr="00586B0A">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1AA8A989"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w:t>
      </w:r>
      <w:r w:rsidR="00884BF1">
        <w:rPr>
          <w:rFonts w:ascii="Times New Roman" w:hAnsi="Times New Roman" w:cs="Times New Roman"/>
          <w:bCs/>
        </w:rPr>
        <w:t>Mosoni-Duna torkolati szakaszának vízszint rehabilitációja</w:t>
      </w:r>
      <w:r w:rsidR="00134A57" w:rsidRPr="00134A57">
        <w:rPr>
          <w:rFonts w:ascii="Times New Roman" w:hAnsi="Times New Roman" w:cs="Times New Roman"/>
          <w:bCs/>
        </w:rPr>
        <w:t xml:space="preserve">” című, </w:t>
      </w:r>
      <w:r w:rsidR="00884BF1">
        <w:rPr>
          <w:rFonts w:ascii="Times New Roman" w:hAnsi="Times New Roman" w:cs="Times New Roman"/>
          <w:bCs/>
        </w:rPr>
        <w:t>KEHOP-1.3.0-15-2016-00012</w:t>
      </w:r>
      <w:r w:rsidR="00134A57" w:rsidRPr="00134A57">
        <w:rPr>
          <w:rFonts w:ascii="Times New Roman" w:hAnsi="Times New Roman" w:cs="Times New Roman"/>
          <w:bCs/>
        </w:rPr>
        <w:t xml:space="preserve"> </w:t>
      </w:r>
      <w:r w:rsidRPr="002F0E09">
        <w:rPr>
          <w:rFonts w:ascii="Times New Roman" w:hAnsi="Times New Roman" w:cs="Times New Roman"/>
          <w:b/>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lastRenderedPageBreak/>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0A11AB3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2211E20A"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272/2014. (XI. 5.) Korm. rendelet </w:t>
      </w:r>
      <w:r w:rsidR="0072004A">
        <w:rPr>
          <w:rFonts w:ascii="Times New Roman" w:hAnsi="Times New Roman" w:cs="Times New Roman"/>
          <w:color w:val="000000"/>
        </w:rPr>
        <w:t>118/A</w:t>
      </w:r>
      <w:r w:rsidRPr="009F3624">
        <w:rPr>
          <w:rFonts w:ascii="Times New Roman" w:hAnsi="Times New Roman" w:cs="Times New Roman"/>
          <w:color w:val="000000"/>
        </w:rPr>
        <w:t>. § (2</w:t>
      </w:r>
      <w:r w:rsidR="0072004A">
        <w:rPr>
          <w:rFonts w:ascii="Times New Roman" w:hAnsi="Times New Roman" w:cs="Times New Roman"/>
          <w:color w:val="000000"/>
        </w:rPr>
        <w:t>a</w:t>
      </w:r>
      <w:r w:rsidRPr="009F3624">
        <w:rPr>
          <w:rFonts w:ascii="Times New Roman" w:hAnsi="Times New Roman" w:cs="Times New Roman"/>
          <w:color w:val="000000"/>
        </w:rPr>
        <w:t>) bekezdése alapján a jelen eljárás eredményeként megkötésre kerülő szerződés alapján a szállító (nyertes</w:t>
      </w:r>
      <w:r w:rsidR="0072004A">
        <w:rPr>
          <w:rFonts w:ascii="Times New Roman" w:hAnsi="Times New Roman" w:cs="Times New Roman"/>
          <w:color w:val="000000"/>
        </w:rPr>
        <w:t xml:space="preserve"> ajánlattevő</w:t>
      </w:r>
      <w:r w:rsidRPr="009F3624">
        <w:rPr>
          <w:rFonts w:ascii="Times New Roman" w:hAnsi="Times New Roman" w:cs="Times New Roman"/>
          <w:color w:val="000000"/>
        </w:rPr>
        <w:t>) választása szerint</w:t>
      </w:r>
    </w:p>
    <w:p w14:paraId="4F60E605"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a) </w:t>
      </w:r>
      <w:r w:rsidRPr="0072004A">
        <w:rPr>
          <w:rFonts w:ascii="Times New Roman" w:hAnsi="Times New Roman" w:cs="Times New Roman"/>
          <w:color w:val="000000"/>
        </w:rPr>
        <w:t>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53652961"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b) </w:t>
      </w:r>
      <w:r w:rsidRPr="0072004A">
        <w:rPr>
          <w:rFonts w:ascii="Times New Roman" w:hAnsi="Times New Roman" w:cs="Times New Roman"/>
          <w:color w:val="000000"/>
        </w:rPr>
        <w:t>nem nyújt biztosítékot, ebben az esetben az 1. melléklet 134.4. pontja alkalmazandó.</w:t>
      </w:r>
    </w:p>
    <w:p w14:paraId="6AF146BA" w14:textId="77777777" w:rsidR="0072004A" w:rsidRPr="0072004A" w:rsidRDefault="0072004A" w:rsidP="0072004A">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melyre vonatkozóan a 2014-2020 programozási időszakban az európai uniós támogatások felhasználásának rendjéről szóló jogszabály(ok)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 xml:space="preserve">az adózás rendjéről szóló 2003. évi XCII törvény 36/A §-a.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Default="00397898" w:rsidP="00397898">
      <w:pPr>
        <w:suppressAutoHyphens/>
        <w:ind w:left="705"/>
        <w:jc w:val="both"/>
        <w:rPr>
          <w:rFonts w:ascii="Times New Roman" w:hAnsi="Times New Roman" w:cs="Times New Roman"/>
          <w:bCs/>
          <w:color w:val="000000"/>
        </w:rPr>
      </w:pPr>
      <w:r>
        <w:rPr>
          <w:rFonts w:ascii="Times New Roman" w:hAnsi="Times New Roman" w:cs="Times New Roman"/>
          <w:bCs/>
          <w:color w:val="000000"/>
        </w:rPr>
        <w:t>Ajánlatkérő felhívja a figyelmet a Kbt. 136. § (1)-(2) bekezdéseiben és a Kbt. 143. § (2)-(3) bekezdéseiben foglaltakra.</w:t>
      </w:r>
    </w:p>
    <w:p w14:paraId="0599FBFD" w14:textId="77777777" w:rsidR="001C7EAA" w:rsidRDefault="001C7EAA" w:rsidP="00397898">
      <w:pPr>
        <w:suppressAutoHyphens/>
        <w:ind w:left="705"/>
        <w:jc w:val="both"/>
        <w:rPr>
          <w:rFonts w:ascii="Times New Roman" w:hAnsi="Times New Roman" w:cs="Times New Roman"/>
          <w:bCs/>
          <w:color w:val="000000"/>
        </w:rPr>
      </w:pPr>
    </w:p>
    <w:p w14:paraId="3EC08A45" w14:textId="77777777" w:rsidR="00F95627" w:rsidRPr="00F95627" w:rsidRDefault="001C7EAA" w:rsidP="00F95627">
      <w:pPr>
        <w:numPr>
          <w:ilvl w:val="1"/>
          <w:numId w:val="1"/>
        </w:numPr>
        <w:suppressAutoHyphens/>
        <w:jc w:val="both"/>
        <w:rPr>
          <w:rFonts w:ascii="Times New Roman" w:hAnsi="Times New Roman" w:cs="Times New Roman"/>
        </w:rPr>
      </w:pPr>
      <w:r w:rsidRPr="006F6387">
        <w:rPr>
          <w:rFonts w:ascii="Times New Roman" w:hAnsi="Times New Roman" w:cs="Times New Roman"/>
        </w:rPr>
        <w:t xml:space="preserve">A részajánlattétel kizárásának </w:t>
      </w:r>
      <w:r>
        <w:rPr>
          <w:rFonts w:ascii="Times New Roman" w:hAnsi="Times New Roman" w:cs="Times New Roman"/>
        </w:rPr>
        <w:t xml:space="preserve">részletes </w:t>
      </w:r>
      <w:r w:rsidRPr="006F6387">
        <w:rPr>
          <w:rFonts w:ascii="Times New Roman" w:hAnsi="Times New Roman" w:cs="Times New Roman"/>
        </w:rPr>
        <w:t>indoka:</w:t>
      </w:r>
      <w:r>
        <w:rPr>
          <w:rFonts w:ascii="Times New Roman" w:hAnsi="Times New Roman" w:cs="Times New Roman"/>
        </w:rPr>
        <w:t xml:space="preserve"> </w:t>
      </w:r>
      <w:r w:rsidR="00F95627" w:rsidRPr="00F95627">
        <w:rPr>
          <w:rFonts w:ascii="Times New Roman" w:hAnsi="Times New Roman" w:cs="Times New Roman"/>
        </w:rPr>
        <w:t xml:space="preserve">A torkolati műtárgy és kapcsolódó létesítményei szerves egészet alkotnak, amellyel összefüggésben mindennek mindenhez illeszkednie kell. A projekt legfőbb létesítménye a háromnyílású műtárgy (benne kétnyílású vízszintszabályozó mű, továbbá egy hajózsilip), amelyhez szervesen kapcsolódnak a járulékos létesítmények (árvízvédelmi bekötő töltés, mederáttöltés, kezelő épület, üzemi híd, közműellátás, stb.) azáltal, hogy közös elemeik vannak a fő létesítménnyel, pl. a műtárgy irányítástechnika részben a műtárgyon, részben a kezelő épületben valósul meg; az üzemi híd a műtárgy felett kerül kialakításra. </w:t>
      </w:r>
    </w:p>
    <w:p w14:paraId="7B854185" w14:textId="77777777" w:rsidR="00F95627" w:rsidRPr="00F95627" w:rsidRDefault="00F95627" w:rsidP="006F6387">
      <w:pPr>
        <w:suppressAutoHyphens/>
        <w:ind w:left="705"/>
        <w:jc w:val="both"/>
        <w:rPr>
          <w:rFonts w:ascii="Times New Roman" w:hAnsi="Times New Roman" w:cs="Times New Roman"/>
        </w:rPr>
      </w:pPr>
      <w:r w:rsidRPr="00F95627">
        <w:rPr>
          <w:rFonts w:ascii="Times New Roman" w:hAnsi="Times New Roman" w:cs="Times New Roman"/>
        </w:rPr>
        <w:t xml:space="preserve">Fentiek is alátámasztják, hogy a projekt egyes elemei műszaki szempontból nem választhatóak szét. </w:t>
      </w:r>
    </w:p>
    <w:p w14:paraId="422F7DF5" w14:textId="77777777" w:rsidR="00F95627" w:rsidRPr="00F95627" w:rsidRDefault="00F95627" w:rsidP="006F6387">
      <w:pPr>
        <w:suppressAutoHyphens/>
        <w:ind w:left="705"/>
        <w:jc w:val="both"/>
        <w:rPr>
          <w:rFonts w:ascii="Times New Roman" w:hAnsi="Times New Roman" w:cs="Times New Roman"/>
        </w:rPr>
      </w:pPr>
      <w:r w:rsidRPr="00F95627">
        <w:rPr>
          <w:rFonts w:ascii="Times New Roman" w:hAnsi="Times New Roman" w:cs="Times New Roman"/>
        </w:rPr>
        <w:t xml:space="preserve">A projekt létesítményeinek megvalósítása időben is szorosan összefügg, az csak egy minden elemre kiterjedő, komplex ütemezés alapján lehetséges, nem fordulhat elő például, hogy előbb készül el a mederáttöltés, és csak utána a mederátvágás. </w:t>
      </w:r>
    </w:p>
    <w:p w14:paraId="32FFF68C" w14:textId="77777777" w:rsidR="00F95627" w:rsidRPr="00F95627" w:rsidRDefault="00F95627" w:rsidP="006F6387">
      <w:pPr>
        <w:suppressAutoHyphens/>
        <w:ind w:left="705"/>
        <w:jc w:val="both"/>
        <w:rPr>
          <w:rFonts w:ascii="Times New Roman" w:hAnsi="Times New Roman" w:cs="Times New Roman"/>
        </w:rPr>
      </w:pPr>
      <w:r w:rsidRPr="00F95627">
        <w:rPr>
          <w:rFonts w:ascii="Times New Roman" w:hAnsi="Times New Roman" w:cs="Times New Roman"/>
        </w:rPr>
        <w:t xml:space="preserve">Mivel az építési munkák időben is szorosan összefüggnek, egyik munkarész építésének esetleges csúszása a másik munkarész építésének csúszását idézné elő, amely különböző vállalkozók esetén megnehezítené, ellehetetlenítené a megrendelői igények érvényesítését és a projekt eredményes megvalósítását. </w:t>
      </w:r>
    </w:p>
    <w:p w14:paraId="23CE0D1E" w14:textId="6AACA49B" w:rsidR="00166167" w:rsidRPr="005F03C1" w:rsidRDefault="00F95627" w:rsidP="00E64945">
      <w:pPr>
        <w:keepNext/>
        <w:numPr>
          <w:ilvl w:val="0"/>
          <w:numId w:val="1"/>
        </w:numPr>
        <w:spacing w:before="360" w:after="240"/>
        <w:ind w:left="703" w:hanging="703"/>
        <w:jc w:val="both"/>
        <w:outlineLvl w:val="2"/>
        <w:rPr>
          <w:rFonts w:ascii="Times New Roman" w:hAnsi="Times New Roman" w:cs="Times New Roman"/>
          <w:b/>
          <w:bCs/>
          <w:smallCaps/>
        </w:rPr>
      </w:pPr>
      <w:r w:rsidRPr="00F95627">
        <w:rPr>
          <w:rFonts w:ascii="Times New Roman" w:hAnsi="Times New Roman" w:cs="Times New Roman"/>
        </w:rPr>
        <w:t>Fontos továbbá, hogy az építési beruházás árvíz járta területen valósul meg, ahol az árvíz ellen védekezni kell. Az árvíz elleni hatékony védekezés egy vállalkozó bevonásával képzelhető el. Az árvízvédekezés kockázata különböző vállalkozók között nem osztható meg.</w:t>
      </w:r>
      <w:r w:rsidR="002B0264">
        <w:rPr>
          <w:rFonts w:ascii="Times New Roman" w:hAnsi="Times New Roman" w:cs="Times New Roman"/>
        </w:rPr>
        <w:t xml:space="preserve"> </w:t>
      </w:r>
      <w:bookmarkStart w:id="19" w:name="_Toc447893464"/>
      <w:r w:rsidR="00C0512E" w:rsidRPr="005F03C1">
        <w:rPr>
          <w:rFonts w:ascii="Times New Roman" w:hAnsi="Times New Roman" w:cs="Times New Roman"/>
          <w:b/>
          <w:bCs/>
          <w:smallCaps/>
        </w:rPr>
        <w:t>AJÁNLATTEVŐ JOGAI ÉS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Ajánlatkérő a közbeszerzési eljárás iránti érdeklődésüket jelző gazdasági szereplőknek azon gazdasági szereplőket tekinti, amelyek ezen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6E81327" w14:textId="7B684579" w:rsidR="000D6DDC"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 xml:space="preserve">A közbeszerzési dokumentumokat ajánlatonként legalább </w:t>
      </w:r>
      <w:r w:rsidRPr="006737BB">
        <w:rPr>
          <w:rFonts w:ascii="Times New Roman" w:hAnsi="Times New Roman" w:cs="Times New Roman"/>
          <w:b/>
        </w:rPr>
        <w:lastRenderedPageBreak/>
        <w:t>egy ajánlattevőnek vagy az ajánlatban megnevezett alvállalkozónak el kell érnie és a regisztrálási adatokat meg kell adnia.</w:t>
      </w:r>
      <w:r w:rsidRPr="00CA730D">
        <w:rPr>
          <w:rFonts w:ascii="Times New Roman" w:hAnsi="Times New Roman" w:cs="Times New Roman"/>
        </w:rPr>
        <w:t xml:space="preserve"> </w:t>
      </w:r>
      <w:r w:rsidR="000D6DDC">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6A3E2DB0" w14:textId="769A66CF"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Ajánlatkérő </w:t>
      </w:r>
      <w:r w:rsidR="00DC1665">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sidR="00DC1665">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5D7009">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32F88ACA" w14:textId="65D49A67"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386490">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2567C642" w14:textId="2FA8E93C" w:rsidR="00DC1665" w:rsidRDefault="00DC1665" w:rsidP="00DC1665">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7AFF8B8A" w14:textId="77777777" w:rsidR="00386490" w:rsidRDefault="00386490" w:rsidP="000D6DDC">
      <w:pPr>
        <w:suppressAutoHyphens/>
        <w:ind w:left="705"/>
        <w:jc w:val="both"/>
        <w:rPr>
          <w:rFonts w:ascii="Times New Roman" w:hAnsi="Times New Roman" w:cs="Times New Roman"/>
        </w:rPr>
      </w:pPr>
    </w:p>
    <w:p w14:paraId="6A083B0B" w14:textId="28345722" w:rsidR="00CA730D" w:rsidRDefault="000D6DDC" w:rsidP="000D6DDC">
      <w:pPr>
        <w:suppressAutoHyphens/>
        <w:ind w:left="705"/>
        <w:jc w:val="both"/>
        <w:rPr>
          <w:rFonts w:ascii="Times New Roman" w:hAnsi="Times New Roman" w:cs="Times New Roman"/>
        </w:rPr>
      </w:pPr>
      <w:r>
        <w:rPr>
          <w:rFonts w:ascii="Times New Roman" w:hAnsi="Times New Roman" w:cs="Times New Roman"/>
        </w:rPr>
        <w:t xml:space="preserve"> </w:t>
      </w:r>
      <w:r w:rsidR="00CA730D"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sidR="00CA730D">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w:t>
      </w:r>
      <w:r w:rsidRPr="005F03C1">
        <w:rPr>
          <w:rFonts w:ascii="Times New Roman" w:hAnsi="Times New Roman" w:cs="Times New Roman"/>
        </w:rPr>
        <w:lastRenderedPageBreak/>
        <w:t>eredménytelen befejezésétől függetlenül az ajánlatkérővel és az eljáróval szemben ezen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a)</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Az ajánlattevő a Kbt. 44. § (1) bekezdésében foglaltak értelmében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 xml:space="preserve">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w:t>
      </w:r>
      <w:r>
        <w:rPr>
          <w:rFonts w:ascii="Times New Roman" w:hAnsi="Times New Roman" w:cs="Times New Roman"/>
        </w:rPr>
        <w:lastRenderedPageBreak/>
        <w:t>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A030BC2" w14:textId="77777777" w:rsidR="0038209C" w:rsidRPr="005F03C1" w:rsidRDefault="0038209C" w:rsidP="0038209C">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Pr="005F03C1">
        <w:rPr>
          <w:rFonts w:ascii="Times New Roman" w:hAnsi="Times New Roman" w:cs="Times New Roman"/>
          <w:b/>
        </w:rPr>
        <w:t>gységes európai közbeszerzési dokumentum</w:t>
      </w:r>
      <w:r>
        <w:rPr>
          <w:rFonts w:ascii="Times New Roman" w:hAnsi="Times New Roman" w:cs="Times New Roman"/>
          <w:b/>
        </w:rPr>
        <w:t>hoz</w:t>
      </w:r>
      <w:r w:rsidRPr="005F03C1">
        <w:rPr>
          <w:rFonts w:ascii="Times New Roman" w:hAnsi="Times New Roman" w:cs="Times New Roman"/>
          <w:b/>
        </w:rPr>
        <w:t>:</w:t>
      </w:r>
    </w:p>
    <w:p w14:paraId="11E7034C"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66762AB6"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14:paraId="5E51797B"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76AE5D10" w14:textId="77777777" w:rsidR="0038209C" w:rsidRPr="005F03C1" w:rsidRDefault="0038209C" w:rsidP="0038209C">
      <w:pPr>
        <w:suppressAutoHyphens/>
        <w:ind w:left="705"/>
        <w:jc w:val="both"/>
        <w:rPr>
          <w:rFonts w:ascii="Times New Roman" w:hAnsi="Times New Roman" w:cs="Times New Roman"/>
        </w:rPr>
      </w:pPr>
    </w:p>
    <w:p w14:paraId="1A3538E8" w14:textId="77777777" w:rsidR="0038209C" w:rsidRDefault="0038209C"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06D4ED22" w14:textId="77777777" w:rsidR="0038209C" w:rsidRDefault="0038209C" w:rsidP="0038209C">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38209C" w:rsidRPr="004A4AA5" w14:paraId="1C65A9E0" w14:textId="77777777" w:rsidTr="00666153">
        <w:tc>
          <w:tcPr>
            <w:tcW w:w="4606" w:type="dxa"/>
          </w:tcPr>
          <w:p w14:paraId="3199E474"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77DE0B55"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38209C" w:rsidRPr="004A4AA5" w14:paraId="3EF92EBE" w14:textId="77777777" w:rsidTr="00666153">
        <w:tc>
          <w:tcPr>
            <w:tcW w:w="4606" w:type="dxa"/>
          </w:tcPr>
          <w:p w14:paraId="0332C2B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a) pont aa)-af) és ah) alpontjai szerinti kizáró ok</w:t>
            </w:r>
          </w:p>
        </w:tc>
        <w:tc>
          <w:tcPr>
            <w:tcW w:w="4606" w:type="dxa"/>
          </w:tcPr>
          <w:p w14:paraId="4D6536EE"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A: Büntetőeljárásban hozott ítéletekkel kapcsolatos </w:t>
            </w:r>
            <w:r w:rsidRPr="00E31409">
              <w:rPr>
                <w:rFonts w:ascii="Times New Roman" w:hAnsi="Times New Roman" w:cs="Times New Roman"/>
                <w:sz w:val="22"/>
                <w:szCs w:val="22"/>
              </w:rPr>
              <w:t>okok c. táblázat</w:t>
            </w:r>
          </w:p>
        </w:tc>
      </w:tr>
      <w:tr w:rsidR="0038209C" w:rsidRPr="004A4AA5" w14:paraId="773B0D58" w14:textId="77777777" w:rsidTr="00666153">
        <w:tc>
          <w:tcPr>
            <w:tcW w:w="4606" w:type="dxa"/>
          </w:tcPr>
          <w:p w14:paraId="7882F72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a) pont ag) alpont szerinti kizáró ok</w:t>
            </w:r>
          </w:p>
        </w:tc>
        <w:tc>
          <w:tcPr>
            <w:tcW w:w="4606" w:type="dxa"/>
          </w:tcPr>
          <w:p w14:paraId="5351767A"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14BC27D5" w14:textId="77777777" w:rsidTr="00666153">
        <w:tc>
          <w:tcPr>
            <w:tcW w:w="4606" w:type="dxa"/>
          </w:tcPr>
          <w:p w14:paraId="2F7BDFC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3E45BEF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38209C" w:rsidRPr="004A4AA5" w14:paraId="2D8A262C" w14:textId="77777777" w:rsidTr="00666153">
        <w:tc>
          <w:tcPr>
            <w:tcW w:w="4606" w:type="dxa"/>
          </w:tcPr>
          <w:p w14:paraId="1150D3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64DDD6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CC4AE36" w14:textId="77777777" w:rsidTr="00666153">
        <w:tc>
          <w:tcPr>
            <w:tcW w:w="4606" w:type="dxa"/>
          </w:tcPr>
          <w:p w14:paraId="27E7400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6D90F2EF"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EF0A7EF" w14:textId="77777777" w:rsidTr="00666153">
        <w:tc>
          <w:tcPr>
            <w:tcW w:w="4606" w:type="dxa"/>
          </w:tcPr>
          <w:p w14:paraId="505C4354"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7E8FD523"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D: Egyéb, adott esetben az ajánlatkérő </w:t>
            </w:r>
            <w:r w:rsidRPr="00E31409">
              <w:rPr>
                <w:rFonts w:ascii="Times New Roman" w:eastAsia="Calibri" w:hAnsi="Times New Roman" w:cs="Times New Roman"/>
                <w:sz w:val="22"/>
                <w:szCs w:val="22"/>
              </w:rPr>
              <w:lastRenderedPageBreak/>
              <w:t>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DF62C8B" w14:textId="77777777" w:rsidTr="00666153">
        <w:tc>
          <w:tcPr>
            <w:tcW w:w="4606" w:type="dxa"/>
          </w:tcPr>
          <w:p w14:paraId="21675E5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f) pontja szerinti kizáró ok</w:t>
            </w:r>
          </w:p>
        </w:tc>
        <w:tc>
          <w:tcPr>
            <w:tcW w:w="4606" w:type="dxa"/>
          </w:tcPr>
          <w:p w14:paraId="159B9D81"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657243E7" w14:textId="77777777" w:rsidTr="00666153">
        <w:tc>
          <w:tcPr>
            <w:tcW w:w="4606" w:type="dxa"/>
          </w:tcPr>
          <w:p w14:paraId="3817795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77968B7D"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41D74BDA" w14:textId="77777777" w:rsidTr="00666153">
        <w:tc>
          <w:tcPr>
            <w:tcW w:w="4606" w:type="dxa"/>
          </w:tcPr>
          <w:p w14:paraId="6BA3DAB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080BA57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037481E" w14:textId="77777777" w:rsidTr="00666153">
        <w:tc>
          <w:tcPr>
            <w:tcW w:w="4606" w:type="dxa"/>
          </w:tcPr>
          <w:p w14:paraId="7B85B592"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539397E7"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97AEC98" w14:textId="77777777" w:rsidTr="00666153">
        <w:tc>
          <w:tcPr>
            <w:tcW w:w="4606" w:type="dxa"/>
          </w:tcPr>
          <w:p w14:paraId="43D68083"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j) pontja szerinti kizáró ok</w:t>
            </w:r>
          </w:p>
        </w:tc>
        <w:tc>
          <w:tcPr>
            <w:tcW w:w="4606" w:type="dxa"/>
          </w:tcPr>
          <w:p w14:paraId="170D04B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55BF2742" w14:textId="77777777" w:rsidTr="00666153">
        <w:tc>
          <w:tcPr>
            <w:tcW w:w="4606" w:type="dxa"/>
          </w:tcPr>
          <w:p w14:paraId="2BD376A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6A7CEDE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702F81E4" w14:textId="77777777" w:rsidTr="00666153">
        <w:tc>
          <w:tcPr>
            <w:tcW w:w="4606" w:type="dxa"/>
          </w:tcPr>
          <w:p w14:paraId="2151EA3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5E94092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BD1D197" w14:textId="77777777" w:rsidTr="00666153">
        <w:tc>
          <w:tcPr>
            <w:tcW w:w="4606" w:type="dxa"/>
          </w:tcPr>
          <w:p w14:paraId="6997038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616F746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38209C" w:rsidRPr="004A4AA5" w14:paraId="142D6D65" w14:textId="77777777" w:rsidTr="00666153">
        <w:tc>
          <w:tcPr>
            <w:tcW w:w="4606" w:type="dxa"/>
          </w:tcPr>
          <w:p w14:paraId="0B62417C"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5376EB4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5. sor</w:t>
            </w:r>
          </w:p>
        </w:tc>
      </w:tr>
      <w:tr w:rsidR="0038209C" w:rsidRPr="004A4AA5" w14:paraId="1CDF6283" w14:textId="77777777" w:rsidTr="00666153">
        <w:tc>
          <w:tcPr>
            <w:tcW w:w="4606" w:type="dxa"/>
          </w:tcPr>
          <w:p w14:paraId="2DCA8AA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4E3686D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5. sor</w:t>
            </w:r>
          </w:p>
        </w:tc>
      </w:tr>
      <w:tr w:rsidR="0038209C" w:rsidRPr="004A4AA5" w14:paraId="303C5E7A" w14:textId="77777777" w:rsidTr="00666153">
        <w:tc>
          <w:tcPr>
            <w:tcW w:w="4606" w:type="dxa"/>
          </w:tcPr>
          <w:p w14:paraId="40D2F9D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78C81E3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F95627" w:rsidRPr="004A4AA5" w14:paraId="2DEECBA6" w14:textId="77777777" w:rsidTr="00666153">
        <w:tc>
          <w:tcPr>
            <w:tcW w:w="4606" w:type="dxa"/>
          </w:tcPr>
          <w:p w14:paraId="07FEA621" w14:textId="5876E9F3" w:rsidR="00F95627" w:rsidRPr="00E31409" w:rsidRDefault="00F95627" w:rsidP="00666153">
            <w:pPr>
              <w:rPr>
                <w:rFonts w:ascii="Times New Roman" w:hAnsi="Times New Roman" w:cs="Times New Roman"/>
                <w:sz w:val="22"/>
                <w:szCs w:val="22"/>
              </w:rPr>
            </w:pPr>
            <w:r>
              <w:rPr>
                <w:rFonts w:ascii="Times New Roman" w:hAnsi="Times New Roman" w:cs="Times New Roman"/>
                <w:sz w:val="22"/>
                <w:szCs w:val="22"/>
              </w:rPr>
              <w:t>62. § (1) bekezdés q</w:t>
            </w:r>
            <w:r w:rsidRPr="00E31409">
              <w:rPr>
                <w:rFonts w:ascii="Times New Roman" w:hAnsi="Times New Roman" w:cs="Times New Roman"/>
                <w:sz w:val="22"/>
                <w:szCs w:val="22"/>
              </w:rPr>
              <w:t>) pontja szerinti kizáró ok</w:t>
            </w:r>
          </w:p>
        </w:tc>
        <w:tc>
          <w:tcPr>
            <w:tcW w:w="4606" w:type="dxa"/>
          </w:tcPr>
          <w:p w14:paraId="4F37E23B" w14:textId="495EC05E" w:rsidR="00F95627" w:rsidRPr="00E31409" w:rsidRDefault="00F95627"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bl>
    <w:p w14:paraId="690F814B" w14:textId="77777777" w:rsidR="0038209C" w:rsidRDefault="0038209C" w:rsidP="0038209C">
      <w:pPr>
        <w:suppressAutoHyphens/>
        <w:ind w:left="705"/>
        <w:jc w:val="both"/>
        <w:rPr>
          <w:rFonts w:ascii="Times New Roman" w:hAnsi="Times New Roman" w:cs="Times New Roman"/>
        </w:rPr>
      </w:pPr>
    </w:p>
    <w:p w14:paraId="12E00579" w14:textId="77777777" w:rsidR="0038209C" w:rsidRDefault="0038209C" w:rsidP="0038209C">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w:t>
      </w:r>
      <w:r w:rsidRPr="00A6291E">
        <w:rPr>
          <w:rFonts w:ascii="Times New Roman" w:hAnsi="Times New Roman" w:cs="Times New Roman"/>
        </w:rPr>
        <w:lastRenderedPageBreak/>
        <w:t>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1E532A6E" w14:textId="77777777" w:rsidR="000365A2" w:rsidRDefault="000365A2" w:rsidP="00020F11">
      <w:pPr>
        <w:suppressAutoHyphens/>
        <w:ind w:left="705"/>
        <w:jc w:val="both"/>
        <w:rPr>
          <w:rFonts w:ascii="Times New Roman" w:hAnsi="Times New Roman" w:cs="Times New Roman"/>
        </w:rPr>
      </w:pPr>
    </w:p>
    <w:p w14:paraId="3574ECAE" w14:textId="6EB30670" w:rsidR="000365A2" w:rsidRPr="005F03C1" w:rsidRDefault="000365A2"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w:t>
      </w:r>
      <w:r w:rsidRPr="00A6291E">
        <w:rPr>
          <w:rFonts w:ascii="Times New Roman" w:hAnsi="Times New Roman" w:cs="Times New Roman"/>
        </w:rPr>
        <w:t>a 321/2015. (X. 30.) Korm. rendelet 2. § (</w:t>
      </w:r>
      <w:r>
        <w:rPr>
          <w:rFonts w:ascii="Times New Roman" w:hAnsi="Times New Roman" w:cs="Times New Roman"/>
        </w:rPr>
        <w:t>3</w:t>
      </w:r>
      <w:r w:rsidRPr="00A6291E">
        <w:rPr>
          <w:rFonts w:ascii="Times New Roman" w:hAnsi="Times New Roman" w:cs="Times New Roman"/>
        </w:rPr>
        <w:t xml:space="preserve">) bekezdése alapján </w:t>
      </w:r>
      <w:r>
        <w:rPr>
          <w:rFonts w:ascii="Times New Roman" w:hAnsi="Times New Roman" w:cs="Times New Roman"/>
        </w:rPr>
        <w:t xml:space="preserve">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4799E1EB"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175669">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Ajánlatkérő a beérkező kérdések gyorsabb megválaszolása érdekében kéri, hogy azok minden esetben szerkeszthető word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4BA0051E"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 később letöltött dokumentációval együtt a kiegészítő tájékoztatás is </w:t>
      </w:r>
      <w:r w:rsidR="00921725">
        <w:rPr>
          <w:rFonts w:ascii="Times New Roman" w:hAnsi="Times New Roman" w:cs="Times New Roman"/>
        </w:rPr>
        <w:t>megküldésre</w:t>
      </w:r>
      <w:r w:rsidRPr="005F03C1">
        <w:rPr>
          <w:rFonts w:ascii="Times New Roman" w:hAnsi="Times New Roman" w:cs="Times New Roman"/>
        </w:rPr>
        <w:t xml:space="preserve">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54F128B0"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határidőt meghosszabbítja, ha a kiegészítő tájékoztatást nem tudja a Kbt</w:t>
      </w:r>
      <w:r w:rsidR="00921725">
        <w:rPr>
          <w:rFonts w:ascii="Times New Roman" w:hAnsi="Times New Roman" w:cs="Times New Roman"/>
        </w:rPr>
        <w:t>.</w:t>
      </w:r>
      <w:r w:rsidRPr="005F03C1">
        <w:rPr>
          <w:rFonts w:ascii="Times New Roman" w:hAnsi="Times New Roman" w:cs="Times New Roman"/>
        </w:rPr>
        <w:t>-ben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w:t>
      </w:r>
      <w:r w:rsidRPr="005F03C1">
        <w:rPr>
          <w:rFonts w:ascii="Times New Roman" w:hAnsi="Times New Roman" w:cs="Times New Roman"/>
        </w:rPr>
        <w:lastRenderedPageBreak/>
        <w:t xml:space="preserve">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r w:rsidRPr="005F03C1">
        <w:rPr>
          <w:rFonts w:ascii="Times New Roman" w:hAnsi="Times New Roman" w:cs="Times New Roman"/>
        </w:rPr>
        <w:t>a) a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6BE36FAE"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248C74A1"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adott esetben az alkalmasság igazolásában részt vevő más szervezetnek az alábbi cégokmányokat kell az ajánlathoz csatolnia.</w:t>
      </w:r>
    </w:p>
    <w:p w14:paraId="70101E2B" w14:textId="77777777" w:rsidR="000D7EC2" w:rsidRP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az ajánlatot aláíró(k), az ajánlatban nyilatkozatot tevők aláírási címpéldányát (közjegyzői aláírás-hitelesítéssel ellátott címpéldány), vagy a 2006. évi V. törvény 9. § (1) bekezdés szerinti, ügyvéd által ellenjegyzett aláírásmintáját. (Amennyiben az ajánlatban szereplő valamely nyilatkozatot nem gazdasági társaság formájában működő gazdasági szereplő teszi, a természetes személy gazdasági szereplő vonatkozásában az ajánlathoz a közjegyző által hitelesített aláírásmintát szükséges csatolni.)</w:t>
      </w:r>
    </w:p>
    <w:p w14:paraId="35625188" w14:textId="77777777" w:rsid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lastRenderedPageBreak/>
        <w:t>a cégkivonatban nem szereplő, cégjegyzésre nem jogosult kötelezettségvállaló(k), aláírók esetében a cégjegyzésre jogosult személy(ek)től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aláírásmintáját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1CDD069D" w:rsidR="00464B16" w:rsidRDefault="00464B16" w:rsidP="00464B16">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nyilatkozato(ko)n szereplő pénzforgalmi számlákon túlmenően további pénzügyi intézménynél nincsen vezetett pénzforgalmi számlája, valamint, hogy az ajánlat részeként valamennyi számlavezető pénzügyi intézménye nyilatkozatát benyújtotta. Amennyiben az ajánlattevő technikai jellegű számlával is rendelkezik, kérjük a nyilatkozatában </w:t>
      </w:r>
      <w:r w:rsidR="00643D10">
        <w:rPr>
          <w:rFonts w:ascii="Times New Roman" w:hAnsi="Times New Roman" w:cs="Times New Roman"/>
        </w:rPr>
        <w:t xml:space="preserve">kifejezetten jelezni, hogy technikai bankszámláról van szó, és kérjük </w:t>
      </w:r>
      <w:r w:rsidRPr="00464B16">
        <w:rPr>
          <w:rFonts w:ascii="Times New Roman" w:hAnsi="Times New Roman" w:cs="Times New Roman"/>
        </w:rPr>
        <w:t>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Ajánlatkérő felhívja az ajánlattevők figyelmét, hogy a céginformációs szolgálattól ingyenesen, elektronikusan kérhető cégjegyzék-adatok között szereplő pénzügyi intézményeket és az ajánlathoz csatolt pénzügyi intézménytől származó nyilatkozato(ka)t összeveti egymással.</w:t>
      </w:r>
    </w:p>
    <w:p w14:paraId="4138F438" w14:textId="757CE25D"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30EF5351" w14:textId="77777777" w:rsidR="00FC3AEE" w:rsidRDefault="00FC3AEE" w:rsidP="00C05548">
      <w:pPr>
        <w:suppressAutoHyphens/>
        <w:ind w:left="705"/>
        <w:jc w:val="both"/>
        <w:rPr>
          <w:rFonts w:ascii="Times New Roman" w:hAnsi="Times New Roman" w:cs="Times New Roman"/>
        </w:rPr>
      </w:pPr>
    </w:p>
    <w:p w14:paraId="3075470F" w14:textId="77777777"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7977FF54" w14:textId="77777777" w:rsidR="00FC3AEE" w:rsidRDefault="00FC3AEE" w:rsidP="00FC3AEE">
      <w:pPr>
        <w:tabs>
          <w:tab w:val="num" w:pos="1273"/>
        </w:tabs>
        <w:suppressAutoHyphens/>
        <w:ind w:left="705"/>
        <w:jc w:val="both"/>
        <w:rPr>
          <w:rFonts w:ascii="Times New Roman" w:hAnsi="Times New Roman" w:cs="Times New Roman"/>
        </w:rPr>
      </w:pPr>
    </w:p>
    <w:p w14:paraId="2956A763" w14:textId="5B0211F6"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lastRenderedPageBreak/>
        <w:t>A teljesítési, a jólteljesítési, illetve az előleg-visszafizetési biztosítékok határidőre történő rendelkezésre bocsátásáról az ajánlattevőnek a Kbt. 134. § (5) bekezdése alapján az ajánlatában nyilatkoznia kell!</w:t>
      </w:r>
    </w:p>
    <w:p w14:paraId="7C605661" w14:textId="77777777" w:rsidR="00FC3AEE" w:rsidRPr="00FC3AEE" w:rsidRDefault="00FC3AEE" w:rsidP="00FC3AEE">
      <w:pPr>
        <w:suppressAutoHyphens/>
        <w:ind w:left="705"/>
        <w:jc w:val="both"/>
        <w:rPr>
          <w:rFonts w:ascii="Times New Roman" w:hAnsi="Times New Roman" w:cs="Times New Roman"/>
        </w:rPr>
      </w:pPr>
    </w:p>
    <w:p w14:paraId="16DECA24" w14:textId="5D84BE14"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Ajánlattevőnek ajánlatában nyilatkoznia kell a 322/2015. (X. 30.) Korm. rendelet 7. § (1) bekezdése alapján, hogy az elkészített tervekkel kapcsolatos felhasználási jogokat átruházza Ajánlatkérőre a szerződésben meghatározott díj ellenében, így az elkészített tervekkel kapcsolatosan Ajánlatkérő korlátlan és kizárólagos felhasználási jogokat szerez.</w:t>
      </w:r>
    </w:p>
    <w:p w14:paraId="7BFD8723" w14:textId="77777777" w:rsidR="00FC3AEE" w:rsidRPr="00FC3AEE" w:rsidRDefault="00FC3AEE" w:rsidP="00FC3AEE">
      <w:pPr>
        <w:suppressAutoHyphens/>
        <w:ind w:left="705"/>
        <w:jc w:val="both"/>
        <w:rPr>
          <w:rFonts w:ascii="Times New Roman" w:hAnsi="Times New Roman" w:cs="Times New Roman"/>
        </w:rPr>
      </w:pPr>
    </w:p>
    <w:p w14:paraId="045ADCF0" w14:textId="5B2EFA7D"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 köteles csatolni ajánlatához a jelen dokumentációban meghatározottak szerint elkészített szakmai ajánlatát.</w:t>
      </w:r>
      <w:r w:rsidR="00834C84">
        <w:rPr>
          <w:rFonts w:ascii="Times New Roman" w:hAnsi="Times New Roman" w:cs="Times New Roman"/>
        </w:rPr>
        <w:t xml:space="preserve"> </w:t>
      </w:r>
    </w:p>
    <w:p w14:paraId="3034A8C0"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6F3AA9D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389259A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3473803C" w14:textId="4C02F320" w:rsidR="00834C84" w:rsidRPr="00FC3AEE" w:rsidRDefault="00834C84" w:rsidP="00020F11">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 xml:space="preserve">a 2. </w:t>
      </w:r>
      <w:r w:rsidR="002101DF">
        <w:rPr>
          <w:rFonts w:ascii="Times New Roman" w:hAnsi="Times New Roman" w:cs="Times New Roman"/>
        </w:rPr>
        <w:t xml:space="preserve">és 3. </w:t>
      </w:r>
      <w:r w:rsidRPr="00834C84">
        <w:rPr>
          <w:rFonts w:ascii="Times New Roman" w:hAnsi="Times New Roman" w:cs="Times New Roman"/>
        </w:rPr>
        <w:t>értékelési részszempont keretében tett megajánlások alátámasztására szolgáló nyilatkozatokat, igazolásokat (önéletrajzok, stb.)</w:t>
      </w:r>
    </w:p>
    <w:p w14:paraId="685C1A99" w14:textId="77777777" w:rsidR="00FC3AEE" w:rsidRDefault="00FC3AEE" w:rsidP="00FC3AEE">
      <w:pPr>
        <w:suppressAutoHyphens/>
        <w:ind w:left="705"/>
        <w:jc w:val="both"/>
        <w:rPr>
          <w:rFonts w:ascii="Times New Roman" w:hAnsi="Times New Roman" w:cs="Times New Roman"/>
        </w:rPr>
      </w:pPr>
    </w:p>
    <w:p w14:paraId="4EBAFABE" w14:textId="11662F10" w:rsidR="008B748D" w:rsidRPr="008B748D" w:rsidRDefault="008B748D" w:rsidP="008B748D">
      <w:pPr>
        <w:numPr>
          <w:ilvl w:val="1"/>
          <w:numId w:val="1"/>
        </w:numPr>
        <w:tabs>
          <w:tab w:val="num" w:pos="360"/>
        </w:tabs>
        <w:suppressAutoHyphens/>
        <w:jc w:val="both"/>
        <w:rPr>
          <w:rFonts w:ascii="Times New Roman" w:hAnsi="Times New Roman" w:cs="Times New Roman"/>
        </w:rPr>
      </w:pPr>
      <w:r w:rsidRPr="008B748D">
        <w:rPr>
          <w:rFonts w:ascii="Times New Roman" w:hAnsi="Times New Roman" w:cs="Times New Roman"/>
        </w:rPr>
        <w:t xml:space="preserve">Az ajánlathoz csatolni kell az ajánlattevőtől származó szándéknyilatkozatot arra vonatkozóan, hogy ajánlattevő nyertessége esetén a </w:t>
      </w:r>
      <w:r w:rsidR="00873B3F">
        <w:rPr>
          <w:rFonts w:ascii="Times New Roman" w:hAnsi="Times New Roman" w:cs="Times New Roman"/>
        </w:rPr>
        <w:t>jelen dokumentációban</w:t>
      </w:r>
      <w:r w:rsidRPr="008B748D">
        <w:rPr>
          <w:rFonts w:ascii="Times New Roman" w:hAnsi="Times New Roman" w:cs="Times New Roman"/>
        </w:rPr>
        <w:t xml:space="preserve"> megkövetelt felelősségbiztosításokat megköti, vagy a meglévő felelősségbiztosításait a feltételeknek megfelelően kiterjeszti.</w:t>
      </w:r>
    </w:p>
    <w:p w14:paraId="76322229" w14:textId="77777777" w:rsidR="008B748D" w:rsidRPr="008B748D" w:rsidRDefault="008B748D" w:rsidP="008B748D">
      <w:pPr>
        <w:suppressAutoHyphens/>
        <w:ind w:left="705"/>
        <w:jc w:val="both"/>
        <w:rPr>
          <w:rFonts w:ascii="Times New Roman" w:hAnsi="Times New Roman" w:cs="Times New Roman"/>
        </w:rPr>
      </w:pPr>
    </w:p>
    <w:p w14:paraId="7C55889C" w14:textId="35712997" w:rsidR="008B748D" w:rsidRPr="002723EA" w:rsidRDefault="008B748D" w:rsidP="00CE6F40">
      <w:pPr>
        <w:numPr>
          <w:ilvl w:val="1"/>
          <w:numId w:val="1"/>
        </w:numPr>
        <w:suppressAutoHyphens/>
        <w:jc w:val="both"/>
        <w:rPr>
          <w:rFonts w:ascii="Times New Roman" w:hAnsi="Times New Roman" w:cs="Times New Roman"/>
        </w:rPr>
      </w:pPr>
      <w:r w:rsidRPr="002723EA">
        <w:rPr>
          <w:rFonts w:ascii="Times New Roman" w:hAnsi="Times New Roman" w:cs="Times New Roman"/>
        </w:rPr>
        <w:t>Ajánlattevő ajánlatában köteles nyilatkozni arról, hogy az indikatív tervben foglalt vagy attól eltérő, illetve részben eltérő műszaki megoldásra tesz ajánlatot.</w:t>
      </w:r>
      <w:r w:rsidR="00CE6F40">
        <w:rPr>
          <w:rFonts w:ascii="Times New Roman" w:hAnsi="Times New Roman" w:cs="Times New Roman"/>
        </w:rPr>
        <w:t xml:space="preserve"> Az </w:t>
      </w:r>
      <w:r w:rsidR="00CE6F40" w:rsidRPr="00CE6F40">
        <w:rPr>
          <w:rFonts w:ascii="Times New Roman" w:hAnsi="Times New Roman" w:cs="Times New Roman"/>
        </w:rPr>
        <w:t>Ajánlattevők nyilatkozatukban adják meg, hogy a Vállalkozói javaslatukban, mennyiben/miben kívánnak eltérni az indikatív tervdokumentációtól</w:t>
      </w:r>
      <w:r w:rsidR="00CE6F40">
        <w:rPr>
          <w:rFonts w:ascii="Times New Roman" w:hAnsi="Times New Roman" w:cs="Times New Roman"/>
        </w:rPr>
        <w:t xml:space="preserve">. </w:t>
      </w:r>
    </w:p>
    <w:p w14:paraId="48D41956" w14:textId="77777777" w:rsidR="008B748D" w:rsidRDefault="008B748D" w:rsidP="00FC3AEE">
      <w:pPr>
        <w:suppressAutoHyphens/>
        <w:ind w:left="705"/>
        <w:jc w:val="both"/>
        <w:rPr>
          <w:rFonts w:ascii="Times New Roman" w:hAnsi="Times New Roman" w:cs="Times New Roman"/>
        </w:rPr>
      </w:pPr>
    </w:p>
    <w:p w14:paraId="1F00CB30" w14:textId="77777777" w:rsidR="008B748D" w:rsidRP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7C7FACAD" w14:textId="77777777" w:rsidR="008B748D" w:rsidRPr="008B748D" w:rsidRDefault="008B748D" w:rsidP="008B748D">
      <w:pPr>
        <w:suppressAutoHyphens/>
        <w:ind w:left="705"/>
        <w:jc w:val="both"/>
        <w:rPr>
          <w:rFonts w:ascii="Times New Roman" w:hAnsi="Times New Roman" w:cs="Times New Roman"/>
        </w:rPr>
      </w:pPr>
    </w:p>
    <w:p w14:paraId="64E5C9CD" w14:textId="49106A8C" w:rsid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77B8FB28" w14:textId="77777777" w:rsidR="00175669" w:rsidRDefault="00175669" w:rsidP="00020F11">
      <w:pPr>
        <w:pStyle w:val="Listaszerbekezds"/>
        <w:rPr>
          <w:rFonts w:ascii="Times New Roman" w:hAnsi="Times New Roman" w:cs="Times New Roman"/>
        </w:rPr>
      </w:pPr>
    </w:p>
    <w:p w14:paraId="519C6419" w14:textId="6F09C2BC" w:rsidR="00175669" w:rsidRDefault="00175669" w:rsidP="008B748D">
      <w:pPr>
        <w:numPr>
          <w:ilvl w:val="1"/>
          <w:numId w:val="1"/>
        </w:numPr>
        <w:suppressAutoHyphens/>
        <w:jc w:val="both"/>
        <w:rPr>
          <w:rFonts w:ascii="Times New Roman" w:hAnsi="Times New Roman" w:cs="Times New Roman"/>
        </w:rPr>
      </w:pPr>
      <w:r w:rsidRPr="00FC3AEE">
        <w:rPr>
          <w:rFonts w:ascii="Times New Roman" w:hAnsi="Times New Roman" w:cs="Times New Roman"/>
        </w:rPr>
        <w:t xml:space="preserve">Ajánlattevő köteles csatolni ajánlatához a </w:t>
      </w:r>
      <w:r>
        <w:rPr>
          <w:rFonts w:ascii="Times New Roman" w:hAnsi="Times New Roman" w:cs="Times New Roman"/>
        </w:rPr>
        <w:t>közbeszerzési dokumentumok között rendelkezésre bocsátott egységes európai közbeszerzési dokumentum formanyomtatványt megfelelően kitöltve</w:t>
      </w:r>
      <w:r w:rsidRPr="00FC3AEE">
        <w:rPr>
          <w:rFonts w:ascii="Times New Roman" w:hAnsi="Times New Roman" w:cs="Times New Roman"/>
        </w:rPr>
        <w:t>.</w:t>
      </w:r>
    </w:p>
    <w:p w14:paraId="5E7BB49B" w14:textId="77777777" w:rsidR="008B748D" w:rsidRDefault="008B748D" w:rsidP="008B748D">
      <w:pPr>
        <w:pStyle w:val="Listaszerbekezds"/>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a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Több ajánlattevő közösen is nyújthat be ajánlatot (a közös ajánlattételre a Kbt. 35. §-ban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044D74">
      <w:pPr>
        <w:pStyle w:val="Listaszerbekezds"/>
        <w:numPr>
          <w:ilvl w:val="0"/>
          <w:numId w:val="59"/>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lastRenderedPageBreak/>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t xml:space="preserve">KIZÁRÓ OKOK  </w:t>
      </w:r>
    </w:p>
    <w:p w14:paraId="171FD955" w14:textId="0F404D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647F7A82"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w:t>
      </w:r>
      <w:r w:rsidR="003A2511">
        <w:rPr>
          <w:rFonts w:ascii="Times New Roman" w:hAnsi="Times New Roman" w:cs="Times New Roman"/>
        </w:rPr>
        <w:t xml:space="preserve"> </w:t>
      </w:r>
      <w:r>
        <w:rPr>
          <w:rFonts w:ascii="Times New Roman" w:hAnsi="Times New Roman" w:cs="Times New Roman"/>
        </w:rPr>
        <w:t>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08B64EF2"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w:t>
      </w:r>
      <w:r w:rsidR="00B85FEA">
        <w:rPr>
          <w:rFonts w:ascii="Times New Roman" w:hAnsi="Times New Roman" w:cs="Times New Roman"/>
        </w:rPr>
        <w:t>megfelelő</w:t>
      </w:r>
      <w:r>
        <w:rPr>
          <w:rFonts w:ascii="Times New Roman" w:hAnsi="Times New Roman" w:cs="Times New Roman"/>
        </w:rPr>
        <w:t xml:space="preserve">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056F5AB6"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§-a alapján az ajánlattevő az alkalmasság igazolásában részt vevő alvállalkozó vagy más szervezet vonatkozásában csak az egységes európai közbeszerzési dokumentumot kötele</w:t>
      </w:r>
      <w:r w:rsidR="003A2511">
        <w:rPr>
          <w:rFonts w:ascii="Times New Roman" w:hAnsi="Times New Roman" w:cs="Times New Roman"/>
        </w:rPr>
        <w:t>s benyújtani a Kbt. 62. §-ában</w:t>
      </w:r>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lastRenderedPageBreak/>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§-a alapján az Ajánlatkérő által meghatározott alkalmassági követelményeknek.</w:t>
      </w:r>
    </w:p>
    <w:p w14:paraId="6773C7C8" w14:textId="622CF6E9"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w:t>
      </w:r>
      <w:r w:rsidR="00964E93" w:rsidRPr="00964E93">
        <w:rPr>
          <w:rFonts w:ascii="Times New Roman" w:hAnsi="Times New Roman" w:cs="Times New Roman"/>
          <w:bCs/>
          <w:color w:val="000000"/>
        </w:rPr>
        <w:t>az Étv.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bCs/>
          <w:color w:val="000000"/>
        </w:rPr>
        <w: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13174073"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w:t>
      </w:r>
      <w:r w:rsidR="00964E93" w:rsidRPr="00964E93">
        <w:rPr>
          <w:rFonts w:ascii="Times New Roman" w:hAnsi="Times New Roman" w:cs="Times New Roman"/>
          <w:bCs/>
          <w:color w:val="000000"/>
        </w:rPr>
        <w:t xml:space="preserve">az Étv. szerinti, építőipari kivitelezési tevékenységet végzők névjegyzékében </w:t>
      </w:r>
      <w:r w:rsidR="00964E93">
        <w:rPr>
          <w:rFonts w:ascii="Times New Roman" w:hAnsi="Times New Roman" w:cs="Times New Roman"/>
          <w:bCs/>
          <w:color w:val="000000"/>
        </w:rPr>
        <w:t>nem szerepel</w:t>
      </w:r>
      <w:r w:rsidR="00964E93" w:rsidRPr="00964E93">
        <w:rPr>
          <w:rFonts w:ascii="Times New Roman" w:hAnsi="Times New Roman" w:cs="Times New Roman"/>
          <w:bCs/>
          <w:color w:val="000000"/>
        </w:rPr>
        <w:t xml:space="preserve">, illetve a nem Magyarországon letelepedett gazdasági szereplők esetén a letelepedés szerinti ország nyilvántartásában </w:t>
      </w:r>
      <w:r w:rsidR="00964E93">
        <w:rPr>
          <w:rFonts w:ascii="Times New Roman" w:hAnsi="Times New Roman" w:cs="Times New Roman"/>
          <w:bCs/>
          <w:color w:val="000000"/>
        </w:rPr>
        <w:t xml:space="preserve">nem </w:t>
      </w:r>
      <w:r w:rsidR="00964E93" w:rsidRPr="00964E93">
        <w:rPr>
          <w:rFonts w:ascii="Times New Roman" w:hAnsi="Times New Roman" w:cs="Times New Roman"/>
          <w:bCs/>
          <w:color w:val="000000"/>
        </w:rPr>
        <w:t>szerep</w:t>
      </w:r>
      <w:r w:rsidR="00964E93">
        <w:rPr>
          <w:rFonts w:ascii="Times New Roman" w:hAnsi="Times New Roman" w:cs="Times New Roman"/>
          <w:bCs/>
          <w:color w:val="000000"/>
        </w:rPr>
        <w:t>e</w:t>
      </w:r>
      <w:r w:rsidR="00964E93" w:rsidRPr="00964E93">
        <w:rPr>
          <w:rFonts w:ascii="Times New Roman" w:hAnsi="Times New Roman" w:cs="Times New Roman"/>
          <w:bCs/>
          <w:color w:val="000000"/>
        </w:rPr>
        <w:t xml:space="preserve">l, vagy a letelepedés szerinti országban előírt engedéllyel, jogosítvánnyal vagy szervezeti, kamarai tagsággal </w:t>
      </w:r>
      <w:r>
        <w:rPr>
          <w:rFonts w:ascii="Times New Roman" w:hAnsi="Times New Roman" w:cs="Times New Roman"/>
          <w:bCs/>
          <w:color w:val="000000"/>
        </w:rPr>
        <w:t>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lastRenderedPageBreak/>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t>AZ ALKALMASSÁGI KÖVETELMÉNYEKNEK VALÓ MEGFELELÉS IGAZOLÁSA</w:t>
      </w:r>
      <w:bookmarkEnd w:id="88"/>
      <w:r w:rsidRPr="00315551">
        <w:rPr>
          <w:rFonts w:ascii="Times New Roman" w:hAnsi="Times New Roman" w:cs="Times New Roman"/>
          <w:b/>
          <w:bCs/>
          <w:smallCaps/>
        </w:rPr>
        <w:t xml:space="preserve"> </w:t>
      </w:r>
    </w:p>
    <w:p w14:paraId="2A7863E8" w14:textId="4D97BA5F" w:rsidR="00020F11" w:rsidRPr="00D504EE" w:rsidRDefault="00020F11" w:rsidP="004F399B">
      <w:pPr>
        <w:numPr>
          <w:ilvl w:val="1"/>
          <w:numId w:val="1"/>
        </w:numPr>
        <w:suppressAutoHyphens/>
        <w:jc w:val="both"/>
        <w:rPr>
          <w:rFonts w:ascii="Times New Roman" w:hAnsi="Times New Roman" w:cs="Times New Roman"/>
          <w:i/>
        </w:rPr>
      </w:pPr>
      <w:r w:rsidRPr="00D504EE">
        <w:rPr>
          <w:rFonts w:ascii="Times New Roman" w:hAnsi="Times New Roman" w:cs="Times New Roman"/>
        </w:rPr>
        <w:t xml:space="preserve">Ajánlatkérő a felhívás III.1.2) P.2. és P.3. alpontjai, valamint a felhívás III.1.3) M.1. és M.2. alpontjai tekintetében </w:t>
      </w:r>
      <w:r w:rsidRPr="00D504EE">
        <w:rPr>
          <w:rFonts w:ascii="Times New Roman" w:hAnsi="Times New Roman" w:cs="Times New Roman"/>
          <w:b/>
        </w:rPr>
        <w:t>„vízépítési műtárgy”</w:t>
      </w:r>
      <w:r w:rsidRPr="00D504EE">
        <w:rPr>
          <w:rFonts w:ascii="Times New Roman" w:hAnsi="Times New Roman" w:cs="Times New Roman"/>
        </w:rPr>
        <w:t xml:space="preserve"> alatt a következőket érti: </w:t>
      </w:r>
      <w:r w:rsidR="00AE32C5" w:rsidRPr="00D504EE">
        <w:rPr>
          <w:rFonts w:ascii="Times New Roman" w:hAnsi="Times New Roman" w:cs="Times New Roman"/>
          <w:i/>
        </w:rPr>
        <w:t xml:space="preserve">a vízgazdálkodásban használt olyam műtárgyak, amelyeknek a szerepe a víz vezetése, a vízfolyás szabályozása, a víz visszatartása vagy a víz tározása. </w:t>
      </w:r>
    </w:p>
    <w:p w14:paraId="34275E79" w14:textId="77777777" w:rsidR="0064589F" w:rsidRPr="00D504EE" w:rsidRDefault="0064589F" w:rsidP="00805AB0">
      <w:pPr>
        <w:suppressAutoHyphens/>
        <w:ind w:left="705"/>
        <w:jc w:val="both"/>
        <w:rPr>
          <w:rFonts w:ascii="Times New Roman" w:hAnsi="Times New Roman" w:cs="Times New Roman"/>
        </w:rPr>
      </w:pPr>
    </w:p>
    <w:p w14:paraId="372DB054" w14:textId="77777777" w:rsidR="0064589F" w:rsidRPr="00D504EE" w:rsidRDefault="00020F11" w:rsidP="00805AB0">
      <w:pPr>
        <w:suppressAutoHyphens/>
        <w:ind w:left="705"/>
        <w:jc w:val="both"/>
        <w:rPr>
          <w:rFonts w:ascii="Times New Roman" w:hAnsi="Times New Roman" w:cs="Times New Roman"/>
        </w:rPr>
      </w:pPr>
      <w:r w:rsidRPr="00D504EE">
        <w:rPr>
          <w:rFonts w:ascii="Times New Roman" w:hAnsi="Times New Roman" w:cs="Times New Roman"/>
        </w:rPr>
        <w:t xml:space="preserve">Ajánlatkérő a felhívás III.1.3) M.1. alpontja tekintetében </w:t>
      </w:r>
      <w:r w:rsidRPr="00D504EE">
        <w:rPr>
          <w:rFonts w:ascii="Times New Roman" w:hAnsi="Times New Roman" w:cs="Times New Roman"/>
          <w:b/>
        </w:rPr>
        <w:t>„vízilétesítmény”</w:t>
      </w:r>
      <w:r w:rsidRPr="00D504EE">
        <w:rPr>
          <w:rFonts w:ascii="Times New Roman" w:hAnsi="Times New Roman" w:cs="Times New Roman"/>
        </w:rPr>
        <w:t xml:space="preserve"> alatt a vízgazdálkodásról szóló 1995. évi LVII. törvény 1. mellékletének 26. pontjáb</w:t>
      </w:r>
      <w:r w:rsidR="0064589F" w:rsidRPr="00D504EE">
        <w:rPr>
          <w:rFonts w:ascii="Times New Roman" w:hAnsi="Times New Roman" w:cs="Times New Roman"/>
        </w:rPr>
        <w:t xml:space="preserve">an foglaltakat érti. </w:t>
      </w:r>
    </w:p>
    <w:p w14:paraId="276D6F6B" w14:textId="77777777" w:rsidR="0064589F" w:rsidRPr="00D504EE" w:rsidRDefault="0064589F" w:rsidP="00805AB0">
      <w:pPr>
        <w:suppressAutoHyphens/>
        <w:ind w:left="705"/>
        <w:jc w:val="both"/>
        <w:rPr>
          <w:rFonts w:ascii="Times New Roman" w:hAnsi="Times New Roman" w:cs="Times New Roman"/>
        </w:rPr>
      </w:pPr>
    </w:p>
    <w:p w14:paraId="6ABE73CD" w14:textId="03CBC134" w:rsidR="0064589F" w:rsidRPr="00D504EE" w:rsidRDefault="0064589F" w:rsidP="00805AB0">
      <w:pPr>
        <w:suppressAutoHyphens/>
        <w:ind w:left="705"/>
        <w:jc w:val="both"/>
        <w:rPr>
          <w:rFonts w:ascii="Times New Roman" w:hAnsi="Times New Roman" w:cs="Times New Roman"/>
        </w:rPr>
      </w:pPr>
      <w:r w:rsidRPr="00D504EE">
        <w:rPr>
          <w:rFonts w:ascii="Times New Roman" w:hAnsi="Times New Roman" w:cs="Times New Roman"/>
        </w:rPr>
        <w:t>Ajánlatkérő a felhívás III.1.3) M.1. alpontja tekintetében</w:t>
      </w:r>
      <w:r w:rsidRPr="00D504EE">
        <w:rPr>
          <w:rFonts w:ascii="Times New Roman" w:hAnsi="Times New Roman" w:cs="Times New Roman"/>
          <w:b/>
        </w:rPr>
        <w:t xml:space="preserve"> </w:t>
      </w:r>
      <w:r w:rsidR="00020F11" w:rsidRPr="00D504EE">
        <w:rPr>
          <w:rFonts w:ascii="Times New Roman" w:hAnsi="Times New Roman" w:cs="Times New Roman"/>
          <w:b/>
        </w:rPr>
        <w:t>„vízilétesítmény rendszer”</w:t>
      </w:r>
      <w:r w:rsidR="007C6217" w:rsidRPr="00D504EE">
        <w:rPr>
          <w:rFonts w:ascii="Times New Roman" w:hAnsi="Times New Roman" w:cs="Times New Roman"/>
        </w:rPr>
        <w:t xml:space="preserve"> alatt a követk</w:t>
      </w:r>
      <w:r w:rsidRPr="00D504EE">
        <w:rPr>
          <w:rFonts w:ascii="Times New Roman" w:hAnsi="Times New Roman" w:cs="Times New Roman"/>
        </w:rPr>
        <w:t>ezőket érti:</w:t>
      </w:r>
      <w:r w:rsidR="003C7213" w:rsidRPr="00D504EE">
        <w:rPr>
          <w:rFonts w:ascii="Times New Roman" w:hAnsi="Times New Roman" w:cs="Times New Roman"/>
        </w:rPr>
        <w:t xml:space="preserve"> </w:t>
      </w:r>
      <w:r w:rsidR="003C7213" w:rsidRPr="00D504EE">
        <w:rPr>
          <w:rFonts w:ascii="Times New Roman" w:hAnsi="Times New Roman" w:cs="Times New Roman"/>
          <w:i/>
        </w:rPr>
        <w:t>legalább két darab vízilétesítmény egymással kölcsönhatásban történő működése</w:t>
      </w:r>
      <w:r w:rsidR="003C7213" w:rsidRPr="00D504EE">
        <w:rPr>
          <w:rFonts w:ascii="Times New Roman" w:hAnsi="Times New Roman" w:cs="Times New Roman"/>
        </w:rPr>
        <w:t xml:space="preserve">. </w:t>
      </w:r>
    </w:p>
    <w:p w14:paraId="5D7F8682" w14:textId="77777777" w:rsidR="00020F11" w:rsidRPr="00D504EE" w:rsidRDefault="00020F11" w:rsidP="00805AB0">
      <w:pPr>
        <w:suppressAutoHyphens/>
        <w:ind w:left="705"/>
        <w:jc w:val="both"/>
        <w:rPr>
          <w:rFonts w:ascii="Times New Roman" w:hAnsi="Times New Roman" w:cs="Times New Roman"/>
        </w:rPr>
      </w:pPr>
    </w:p>
    <w:p w14:paraId="73EC964A" w14:textId="11655867" w:rsidR="00B47F0A" w:rsidRPr="00D504EE" w:rsidRDefault="00B47F0A" w:rsidP="00B47F0A">
      <w:pPr>
        <w:numPr>
          <w:ilvl w:val="1"/>
          <w:numId w:val="1"/>
        </w:numPr>
        <w:suppressAutoHyphens/>
        <w:jc w:val="both"/>
        <w:rPr>
          <w:rFonts w:ascii="Times New Roman" w:hAnsi="Times New Roman" w:cs="Times New Roman"/>
        </w:rPr>
      </w:pPr>
      <w:r w:rsidRPr="00D504EE">
        <w:rPr>
          <w:rFonts w:ascii="Times New Roman" w:hAnsi="Times New Roman" w:cs="Times New Roman"/>
        </w:rPr>
        <w:t xml:space="preserve">A felhívás III.1.3) M.2. alpontjában hivatkozott szakmagyakorlási jogosultságok tekintetében a jogszabály szerint elvárt végzettségi és szakmai tapasztalati követelmények az alábbiak: </w:t>
      </w:r>
    </w:p>
    <w:p w14:paraId="40819B69" w14:textId="77777777" w:rsidR="002B7662" w:rsidRPr="00D504EE" w:rsidRDefault="002B7662" w:rsidP="00805AB0">
      <w:pPr>
        <w:suppressAutoHyphens/>
        <w:ind w:left="705"/>
        <w:jc w:val="both"/>
        <w:rPr>
          <w:rFonts w:ascii="Times New Roman" w:hAnsi="Times New Roman" w:cs="Times New Roman"/>
        </w:rPr>
      </w:pPr>
    </w:p>
    <w:p w14:paraId="2B2BC000" w14:textId="441CC2AD" w:rsidR="00B47F0A" w:rsidRPr="00D504EE"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MV-VZ</w:t>
      </w:r>
      <w:r w:rsidRPr="00D504EE">
        <w:rPr>
          <w:rFonts w:ascii="Times New Roman" w:hAnsi="Times New Roman" w:cs="Times New Roman"/>
        </w:rPr>
        <w:t xml:space="preserve"> </w:t>
      </w:r>
      <w:r w:rsidR="007E3078">
        <w:rPr>
          <w:rFonts w:ascii="Times New Roman" w:hAnsi="Times New Roman" w:cs="Times New Roman"/>
        </w:rPr>
        <w:t xml:space="preserve">(Vízgazdálkodási építmények szakterület) </w:t>
      </w:r>
      <w:r w:rsidRPr="00D504EE">
        <w:rPr>
          <w:rFonts w:ascii="Times New Roman" w:hAnsi="Times New Roman" w:cs="Times New Roman"/>
        </w:rPr>
        <w:t xml:space="preserve">jogosultság: </w:t>
      </w:r>
    </w:p>
    <w:p w14:paraId="4716B693" w14:textId="77777777" w:rsidR="00B47F0A" w:rsidRPr="00D504EE" w:rsidRDefault="00B47F0A" w:rsidP="00805AB0">
      <w:pPr>
        <w:suppressAutoHyphens/>
        <w:ind w:left="720"/>
        <w:jc w:val="both"/>
        <w:rPr>
          <w:rFonts w:ascii="Times New Roman" w:hAnsi="Times New Roman" w:cs="Times New Roman"/>
        </w:rPr>
      </w:pPr>
    </w:p>
    <w:p w14:paraId="0B02353E" w14:textId="2715799A" w:rsidR="00B47F0A" w:rsidRPr="00D504EE" w:rsidRDefault="00B47F0A" w:rsidP="00805AB0">
      <w:pPr>
        <w:suppressAutoHyphens/>
        <w:ind w:left="1134"/>
        <w:jc w:val="both"/>
        <w:rPr>
          <w:rFonts w:ascii="Times New Roman" w:hAnsi="Times New Roman" w:cs="Times New Roman"/>
        </w:rPr>
      </w:pPr>
      <w:r w:rsidRPr="00D504EE">
        <w:rPr>
          <w:rFonts w:ascii="Times New Roman" w:hAnsi="Times New Roman" w:cs="Times New Roman"/>
        </w:rPr>
        <w:t xml:space="preserve">a 266/2013. (VII. 11.) Korm. rendelet 1. </w:t>
      </w:r>
      <w:r w:rsidR="00C47207" w:rsidRPr="00D504EE">
        <w:rPr>
          <w:rFonts w:ascii="Times New Roman" w:hAnsi="Times New Roman" w:cs="Times New Roman"/>
        </w:rPr>
        <w:t xml:space="preserve">sz. </w:t>
      </w:r>
      <w:r w:rsidRPr="00D504EE">
        <w:rPr>
          <w:rFonts w:ascii="Times New Roman" w:hAnsi="Times New Roman" w:cs="Times New Roman"/>
        </w:rPr>
        <w:t xml:space="preserve">melléklet, IV. Felelős műszaki vezetés c. fejezet, 3. rész (A sajátos építményfajták felelős műszaki vezetői szakterületek) 10. </w:t>
      </w:r>
      <w:r w:rsidR="002B7662" w:rsidRPr="00D504EE">
        <w:rPr>
          <w:rFonts w:ascii="Times New Roman" w:hAnsi="Times New Roman" w:cs="Times New Roman"/>
        </w:rPr>
        <w:t>sor</w:t>
      </w:r>
      <w:r w:rsidRPr="00D504EE">
        <w:rPr>
          <w:rFonts w:ascii="Times New Roman" w:hAnsi="Times New Roman" w:cs="Times New Roman"/>
        </w:rPr>
        <w:t xml:space="preserve"> D és E oszlopaiban meghatározott képesítési minimumkövetelmény és az ezzel egyenértékű szakképzettség, illetve szakmai gyakorlati idő</w:t>
      </w:r>
    </w:p>
    <w:p w14:paraId="71ED9BF2" w14:textId="77777777" w:rsidR="00B47F0A" w:rsidRPr="00D504EE" w:rsidRDefault="00B47F0A" w:rsidP="00805AB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D504EE" w14:paraId="20985DE4" w14:textId="77777777" w:rsidTr="00805AB0">
        <w:tc>
          <w:tcPr>
            <w:tcW w:w="2834" w:type="dxa"/>
            <w:tcBorders>
              <w:top w:val="single" w:sz="4" w:space="0" w:color="auto"/>
              <w:left w:val="single" w:sz="4" w:space="0" w:color="auto"/>
              <w:bottom w:val="single" w:sz="4" w:space="0" w:color="auto"/>
              <w:right w:val="single" w:sz="4" w:space="0" w:color="auto"/>
            </w:tcBorders>
          </w:tcPr>
          <w:p w14:paraId="2A979E02" w14:textId="3E31C9DE" w:rsidR="002B7662" w:rsidRPr="00D504EE" w:rsidRDefault="002B7662" w:rsidP="00805AB0">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5956D8C" w14:textId="5169D276" w:rsidR="002B7662" w:rsidRPr="00D504EE" w:rsidRDefault="002B7662" w:rsidP="002B7662">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B47F0A" w:rsidRPr="00D504EE" w14:paraId="5DB9AAD2" w14:textId="77777777" w:rsidTr="00805AB0">
        <w:tc>
          <w:tcPr>
            <w:tcW w:w="2834" w:type="dxa"/>
            <w:tcBorders>
              <w:top w:val="single" w:sz="4" w:space="0" w:color="auto"/>
              <w:left w:val="single" w:sz="4" w:space="0" w:color="auto"/>
              <w:bottom w:val="single" w:sz="4" w:space="0" w:color="auto"/>
              <w:right w:val="single" w:sz="4" w:space="0" w:color="auto"/>
            </w:tcBorders>
          </w:tcPr>
          <w:p w14:paraId="7F5CEB03" w14:textId="66C1F4F8" w:rsidR="00B47F0A" w:rsidRPr="00D504EE" w:rsidRDefault="00B47F0A" w:rsidP="00B47F0A">
            <w:pPr>
              <w:autoSpaceDE w:val="0"/>
              <w:autoSpaceDN w:val="0"/>
              <w:adjustRightInd w:val="0"/>
              <w:ind w:left="56" w:right="56"/>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okleveles építőmérnök,</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t xml:space="preserve">építőmérnök, </w:t>
            </w:r>
            <w:r w:rsidRPr="00D504EE">
              <w:rPr>
                <w:rFonts w:ascii="Times New Roman" w:eastAsiaTheme="minorHAnsi" w:hAnsi="Times New Roman" w:cs="Times New Roman"/>
                <w:sz w:val="20"/>
                <w:szCs w:val="20"/>
                <w:lang w:eastAsia="en-US"/>
              </w:rPr>
              <w:br/>
              <w:t xml:space="preserve">mélyépítés mérnök, </w:t>
            </w:r>
            <w:r w:rsidRPr="00D504EE">
              <w:rPr>
                <w:rFonts w:ascii="Times New Roman" w:eastAsiaTheme="minorHAnsi" w:hAnsi="Times New Roman" w:cs="Times New Roman"/>
                <w:sz w:val="20"/>
                <w:szCs w:val="20"/>
                <w:lang w:eastAsia="en-US"/>
              </w:rPr>
              <w:br/>
              <w:t xml:space="preserve">közlekedésépítés mérnök, </w:t>
            </w:r>
            <w:r w:rsidRPr="00D504EE">
              <w:rPr>
                <w:rFonts w:ascii="Times New Roman" w:eastAsiaTheme="minorHAnsi" w:hAnsi="Times New Roman" w:cs="Times New Roman"/>
                <w:sz w:val="20"/>
                <w:szCs w:val="20"/>
                <w:lang w:eastAsia="en-US"/>
              </w:rPr>
              <w:br/>
              <w:t xml:space="preserve">vízellátás mérnök, </w:t>
            </w:r>
            <w:r w:rsidRPr="00D504EE">
              <w:rPr>
                <w:rFonts w:ascii="Times New Roman" w:eastAsiaTheme="minorHAnsi" w:hAnsi="Times New Roman" w:cs="Times New Roman"/>
                <w:sz w:val="20"/>
                <w:szCs w:val="20"/>
                <w:lang w:eastAsia="en-US"/>
              </w:rPr>
              <w:br/>
              <w:t>csatornázás mérnök</w:t>
            </w:r>
          </w:p>
        </w:tc>
        <w:tc>
          <w:tcPr>
            <w:tcW w:w="1134" w:type="dxa"/>
            <w:tcBorders>
              <w:top w:val="single" w:sz="4" w:space="0" w:color="auto"/>
              <w:left w:val="single" w:sz="4" w:space="0" w:color="auto"/>
              <w:bottom w:val="single" w:sz="4" w:space="0" w:color="auto"/>
              <w:right w:val="single" w:sz="4" w:space="0" w:color="auto"/>
            </w:tcBorders>
          </w:tcPr>
          <w:p w14:paraId="2AB0DA76" w14:textId="77777777" w:rsidR="00B47F0A" w:rsidRPr="00D504EE" w:rsidRDefault="00B47F0A" w:rsidP="00B47F0A">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3 év</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t>4 év</w:t>
            </w:r>
          </w:p>
        </w:tc>
      </w:tr>
    </w:tbl>
    <w:p w14:paraId="36DB1ED8" w14:textId="77777777" w:rsidR="00B47F0A" w:rsidRDefault="00B47F0A" w:rsidP="00B47F0A">
      <w:pPr>
        <w:autoSpaceDE w:val="0"/>
        <w:autoSpaceDN w:val="0"/>
        <w:adjustRightInd w:val="0"/>
        <w:jc w:val="both"/>
        <w:rPr>
          <w:rFonts w:ascii="Times New Roman" w:eastAsiaTheme="minorHAnsi" w:hAnsi="Times New Roman" w:cs="Times New Roman"/>
          <w:lang w:eastAsia="en-US"/>
        </w:rPr>
      </w:pPr>
    </w:p>
    <w:p w14:paraId="3BFC2F2B" w14:textId="01D4CE89" w:rsidR="007E3078" w:rsidRPr="00D504EE" w:rsidRDefault="007E3078" w:rsidP="007E3078">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MV-</w:t>
      </w:r>
      <w:r>
        <w:rPr>
          <w:rFonts w:ascii="Times New Roman" w:hAnsi="Times New Roman" w:cs="Times New Roman"/>
          <w:b/>
        </w:rPr>
        <w:t>KÉ</w:t>
      </w:r>
      <w:r w:rsidRPr="00D504EE">
        <w:rPr>
          <w:rFonts w:ascii="Times New Roman" w:hAnsi="Times New Roman" w:cs="Times New Roman"/>
        </w:rPr>
        <w:t xml:space="preserve"> </w:t>
      </w:r>
      <w:r>
        <w:rPr>
          <w:rFonts w:ascii="Times New Roman" w:hAnsi="Times New Roman" w:cs="Times New Roman"/>
        </w:rPr>
        <w:t xml:space="preserve">(Közlekedési építmények szakterület) </w:t>
      </w:r>
      <w:r w:rsidRPr="00D504EE">
        <w:rPr>
          <w:rFonts w:ascii="Times New Roman" w:hAnsi="Times New Roman" w:cs="Times New Roman"/>
        </w:rPr>
        <w:t xml:space="preserve">jogosultság: </w:t>
      </w:r>
    </w:p>
    <w:p w14:paraId="54AA547E" w14:textId="77777777" w:rsidR="007E3078" w:rsidRPr="00D504EE" w:rsidRDefault="007E3078" w:rsidP="007E3078">
      <w:pPr>
        <w:suppressAutoHyphens/>
        <w:ind w:left="720"/>
        <w:jc w:val="both"/>
        <w:rPr>
          <w:rFonts w:ascii="Times New Roman" w:hAnsi="Times New Roman" w:cs="Times New Roman"/>
        </w:rPr>
      </w:pPr>
    </w:p>
    <w:p w14:paraId="257857BE" w14:textId="4D9FADA1" w:rsidR="007E3078" w:rsidRPr="00D504EE" w:rsidRDefault="007E3078" w:rsidP="007E3078">
      <w:pPr>
        <w:suppressAutoHyphens/>
        <w:ind w:left="1134"/>
        <w:jc w:val="both"/>
        <w:rPr>
          <w:rFonts w:ascii="Times New Roman" w:hAnsi="Times New Roman" w:cs="Times New Roman"/>
        </w:rPr>
      </w:pPr>
      <w:r w:rsidRPr="00D504EE">
        <w:rPr>
          <w:rFonts w:ascii="Times New Roman" w:hAnsi="Times New Roman" w:cs="Times New Roman"/>
        </w:rPr>
        <w:lastRenderedPageBreak/>
        <w:t xml:space="preserve">a 266/2013. (VII. 11.) Korm. rendelet 1. sz. melléklet, IV. Felelős műszaki vezetés c. fejezet, 3. rész (A sajátos építményfajták felelős műszaki vezetői szakterületek) </w:t>
      </w:r>
      <w:r>
        <w:rPr>
          <w:rFonts w:ascii="Times New Roman" w:hAnsi="Times New Roman" w:cs="Times New Roman"/>
        </w:rPr>
        <w:t>2</w:t>
      </w:r>
      <w:r w:rsidRPr="00D504EE">
        <w:rPr>
          <w:rFonts w:ascii="Times New Roman" w:hAnsi="Times New Roman" w:cs="Times New Roman"/>
        </w:rPr>
        <w:t>. sor D és E oszlopaiban meghatározott képesítési minimumkövetelmény és az ezzel egyenértékű szakképzettség, illetve szakmai gyakorlati idő</w:t>
      </w:r>
    </w:p>
    <w:p w14:paraId="14CAD211" w14:textId="77777777" w:rsidR="007E3078" w:rsidRDefault="007E3078" w:rsidP="007E307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7E3078" w:rsidRPr="00D504EE" w14:paraId="69874DB0" w14:textId="77777777" w:rsidTr="00E15E3E">
        <w:tc>
          <w:tcPr>
            <w:tcW w:w="2834" w:type="dxa"/>
            <w:tcBorders>
              <w:top w:val="single" w:sz="4" w:space="0" w:color="auto"/>
              <w:left w:val="single" w:sz="4" w:space="0" w:color="auto"/>
              <w:bottom w:val="single" w:sz="4" w:space="0" w:color="auto"/>
              <w:right w:val="single" w:sz="4" w:space="0" w:color="auto"/>
            </w:tcBorders>
          </w:tcPr>
          <w:p w14:paraId="43E998F0" w14:textId="77777777" w:rsidR="007E3078" w:rsidRPr="00D504EE" w:rsidRDefault="007E3078" w:rsidP="00E15E3E">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39D02F4" w14:textId="77777777" w:rsidR="007E3078" w:rsidRPr="00D504EE" w:rsidRDefault="007E3078" w:rsidP="00E15E3E">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7E3078" w:rsidRPr="00D504EE" w14:paraId="53ECC36A" w14:textId="77777777" w:rsidTr="00E15E3E">
        <w:tc>
          <w:tcPr>
            <w:tcW w:w="2834" w:type="dxa"/>
            <w:tcBorders>
              <w:top w:val="single" w:sz="4" w:space="0" w:color="auto"/>
              <w:left w:val="single" w:sz="4" w:space="0" w:color="auto"/>
              <w:bottom w:val="single" w:sz="4" w:space="0" w:color="auto"/>
              <w:right w:val="single" w:sz="4" w:space="0" w:color="auto"/>
            </w:tcBorders>
          </w:tcPr>
          <w:p w14:paraId="06BC4D4E" w14:textId="0FDC6B48" w:rsidR="007E3078" w:rsidRPr="00D504EE" w:rsidRDefault="007E3078" w:rsidP="00E15E3E">
            <w:pPr>
              <w:autoSpaceDE w:val="0"/>
              <w:autoSpaceDN w:val="0"/>
              <w:adjustRightInd w:val="0"/>
              <w:ind w:left="56" w:right="56"/>
              <w:rPr>
                <w:rFonts w:ascii="Times New Roman" w:eastAsiaTheme="minorHAnsi" w:hAnsi="Times New Roman" w:cs="Times New Roman"/>
                <w:sz w:val="20"/>
                <w:szCs w:val="20"/>
                <w:lang w:eastAsia="en-US"/>
              </w:rPr>
            </w:pPr>
            <w:r w:rsidRPr="007E3078">
              <w:rPr>
                <w:rFonts w:ascii="Times New Roman" w:eastAsiaTheme="minorHAnsi" w:hAnsi="Times New Roman" w:cs="Times New Roman"/>
                <w:sz w:val="20"/>
                <w:szCs w:val="20"/>
                <w:lang w:eastAsia="en-US"/>
              </w:rPr>
              <w:t>okleveles építőmérnök,</w:t>
            </w:r>
            <w:r w:rsidRPr="007E3078">
              <w:rPr>
                <w:rFonts w:ascii="Times New Roman" w:eastAsiaTheme="minorHAnsi" w:hAnsi="Times New Roman" w:cs="Times New Roman"/>
                <w:sz w:val="20"/>
                <w:szCs w:val="20"/>
                <w:lang w:eastAsia="en-US"/>
              </w:rPr>
              <w:br/>
              <w:t xml:space="preserve"> </w:t>
            </w:r>
            <w:r w:rsidRPr="007E3078">
              <w:rPr>
                <w:rFonts w:ascii="Times New Roman" w:eastAsiaTheme="minorHAnsi" w:hAnsi="Times New Roman" w:cs="Times New Roman"/>
                <w:sz w:val="20"/>
                <w:szCs w:val="20"/>
                <w:lang w:eastAsia="en-US"/>
              </w:rPr>
              <w:br/>
              <w:t xml:space="preserve">építőmérnök, </w:t>
            </w:r>
            <w:r w:rsidRPr="007E3078">
              <w:rPr>
                <w:rFonts w:ascii="Times New Roman" w:eastAsiaTheme="minorHAnsi" w:hAnsi="Times New Roman" w:cs="Times New Roman"/>
                <w:sz w:val="20"/>
                <w:szCs w:val="20"/>
                <w:lang w:eastAsia="en-US"/>
              </w:rPr>
              <w:br/>
              <w:t xml:space="preserve">mélyépítési mérnök, </w:t>
            </w:r>
            <w:r w:rsidRPr="007E3078">
              <w:rPr>
                <w:rFonts w:ascii="Times New Roman" w:eastAsiaTheme="minorHAnsi" w:hAnsi="Times New Roman" w:cs="Times New Roman"/>
                <w:sz w:val="20"/>
                <w:szCs w:val="20"/>
                <w:lang w:eastAsia="en-US"/>
              </w:rPr>
              <w:br/>
              <w:t xml:space="preserve">közlekedésépítési mérnök, </w:t>
            </w:r>
            <w:r w:rsidRPr="007E3078">
              <w:rPr>
                <w:rFonts w:ascii="Times New Roman" w:eastAsiaTheme="minorHAnsi" w:hAnsi="Times New Roman" w:cs="Times New Roman"/>
                <w:sz w:val="20"/>
                <w:szCs w:val="20"/>
                <w:lang w:eastAsia="en-US"/>
              </w:rPr>
              <w:br/>
              <w:t xml:space="preserve">vízellátási mérnök, </w:t>
            </w:r>
            <w:r w:rsidRPr="007E3078">
              <w:rPr>
                <w:rFonts w:ascii="Times New Roman" w:eastAsiaTheme="minorHAnsi" w:hAnsi="Times New Roman" w:cs="Times New Roman"/>
                <w:sz w:val="20"/>
                <w:szCs w:val="20"/>
                <w:lang w:eastAsia="en-US"/>
              </w:rPr>
              <w:br/>
              <w:t xml:space="preserve">csatornázási mérnök, </w:t>
            </w:r>
            <w:r w:rsidRPr="007E3078">
              <w:rPr>
                <w:rFonts w:ascii="Times New Roman" w:eastAsiaTheme="minorHAnsi" w:hAnsi="Times New Roman" w:cs="Times New Roman"/>
                <w:sz w:val="20"/>
                <w:szCs w:val="20"/>
                <w:lang w:eastAsia="en-US"/>
              </w:rPr>
              <w:br/>
              <w:t>vízgazdálkodási mérnök</w:t>
            </w:r>
          </w:p>
        </w:tc>
        <w:tc>
          <w:tcPr>
            <w:tcW w:w="1134" w:type="dxa"/>
            <w:tcBorders>
              <w:top w:val="single" w:sz="4" w:space="0" w:color="auto"/>
              <w:left w:val="single" w:sz="4" w:space="0" w:color="auto"/>
              <w:bottom w:val="single" w:sz="4" w:space="0" w:color="auto"/>
              <w:right w:val="single" w:sz="4" w:space="0" w:color="auto"/>
            </w:tcBorders>
          </w:tcPr>
          <w:p w14:paraId="00EE6030" w14:textId="77777777" w:rsidR="007E3078" w:rsidRPr="00D504EE" w:rsidRDefault="007E3078" w:rsidP="00E15E3E">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3 év</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t>4 év</w:t>
            </w:r>
          </w:p>
        </w:tc>
      </w:tr>
    </w:tbl>
    <w:p w14:paraId="109B96FD" w14:textId="77777777" w:rsidR="007E3078" w:rsidRPr="00D504EE" w:rsidRDefault="007E3078" w:rsidP="00B47F0A">
      <w:pPr>
        <w:autoSpaceDE w:val="0"/>
        <w:autoSpaceDN w:val="0"/>
        <w:adjustRightInd w:val="0"/>
        <w:jc w:val="both"/>
        <w:rPr>
          <w:rFonts w:ascii="Times New Roman" w:eastAsiaTheme="minorHAnsi" w:hAnsi="Times New Roman" w:cs="Times New Roman"/>
          <w:lang w:eastAsia="en-US"/>
        </w:rPr>
      </w:pPr>
    </w:p>
    <w:p w14:paraId="612F89BF" w14:textId="357EC897" w:rsidR="00B47F0A" w:rsidRPr="00D504EE"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T</w:t>
      </w:r>
      <w:r w:rsidRPr="00D504EE">
        <w:rPr>
          <w:rFonts w:ascii="Times New Roman" w:hAnsi="Times New Roman" w:cs="Times New Roman"/>
        </w:rPr>
        <w:t xml:space="preserve"> </w:t>
      </w:r>
      <w:r w:rsidR="002B7662" w:rsidRPr="00D504EE">
        <w:rPr>
          <w:rFonts w:ascii="Times New Roman" w:hAnsi="Times New Roman" w:cs="Times New Roman"/>
        </w:rPr>
        <w:t>(</w:t>
      </w:r>
      <w:r w:rsidR="002B7662" w:rsidRPr="00D504EE">
        <w:rPr>
          <w:rFonts w:ascii="Times New Roman" w:hAnsi="Times New Roman" w:cs="Times New Roman"/>
          <w:bCs/>
        </w:rPr>
        <w:t>Tartószerkezeti tervezési szakterület</w:t>
      </w:r>
      <w:r w:rsidR="00433CA5" w:rsidRPr="00D504EE">
        <w:rPr>
          <w:rFonts w:ascii="Times New Roman" w:hAnsi="Times New Roman" w:cs="Times New Roman"/>
          <w:bCs/>
        </w:rPr>
        <w:t>)</w:t>
      </w:r>
      <w:r w:rsidR="002B7662" w:rsidRPr="00D504EE">
        <w:rPr>
          <w:rFonts w:ascii="Times New Roman" w:hAnsi="Times New Roman" w:cs="Times New Roman"/>
        </w:rPr>
        <w:t xml:space="preserve"> </w:t>
      </w:r>
      <w:r w:rsidRPr="00D504EE">
        <w:rPr>
          <w:rFonts w:ascii="Times New Roman" w:hAnsi="Times New Roman" w:cs="Times New Roman"/>
        </w:rPr>
        <w:t>jogosultság:</w:t>
      </w:r>
    </w:p>
    <w:p w14:paraId="21FCFA54" w14:textId="77777777" w:rsidR="002B7662" w:rsidRPr="00D504EE" w:rsidRDefault="002B7662" w:rsidP="00805AB0">
      <w:pPr>
        <w:suppressAutoHyphens/>
        <w:ind w:left="1134"/>
        <w:jc w:val="both"/>
        <w:rPr>
          <w:rFonts w:ascii="Times New Roman" w:hAnsi="Times New Roman" w:cs="Times New Roman"/>
        </w:rPr>
      </w:pPr>
    </w:p>
    <w:p w14:paraId="2ECC6C8D" w14:textId="544A0346" w:rsidR="002B7662" w:rsidRPr="00D504EE" w:rsidRDefault="002B7662" w:rsidP="002B7662">
      <w:pPr>
        <w:suppressAutoHyphens/>
        <w:ind w:left="1134"/>
        <w:jc w:val="both"/>
        <w:rPr>
          <w:rFonts w:ascii="Times New Roman" w:hAnsi="Times New Roman" w:cs="Times New Roman"/>
        </w:rPr>
      </w:pPr>
      <w:r w:rsidRPr="00D504EE">
        <w:rPr>
          <w:rFonts w:ascii="Times New Roman" w:hAnsi="Times New Roman" w:cs="Times New Roman"/>
        </w:rPr>
        <w:t xml:space="preserve">a 266/2013. (VII. 11.) Korm. rendelet 1. </w:t>
      </w:r>
      <w:r w:rsidR="00C47207" w:rsidRPr="00D504EE">
        <w:rPr>
          <w:rFonts w:ascii="Times New Roman" w:hAnsi="Times New Roman" w:cs="Times New Roman"/>
        </w:rPr>
        <w:t xml:space="preserve">sz. </w:t>
      </w:r>
      <w:r w:rsidRPr="00D504EE">
        <w:rPr>
          <w:rFonts w:ascii="Times New Roman" w:hAnsi="Times New Roman" w:cs="Times New Roman"/>
        </w:rPr>
        <w:t>melléklet, I. Tervezés c. fejezet, 2. rész (Építészeti-műszaki tervezés) 26. sor E és F oszlopaiban meghatározott képesítési minimumkövetelmény és az ezzel egyenértékű szakképzettség, illetve szakmai gyakorlati idő</w:t>
      </w:r>
    </w:p>
    <w:p w14:paraId="736D1D96" w14:textId="77777777" w:rsidR="002B7662" w:rsidRPr="00D504EE"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D504EE" w14:paraId="4A633820" w14:textId="77777777" w:rsidTr="005D7009">
        <w:tc>
          <w:tcPr>
            <w:tcW w:w="2834" w:type="dxa"/>
            <w:tcBorders>
              <w:top w:val="single" w:sz="4" w:space="0" w:color="auto"/>
              <w:left w:val="single" w:sz="4" w:space="0" w:color="auto"/>
              <w:bottom w:val="single" w:sz="4" w:space="0" w:color="auto"/>
              <w:right w:val="single" w:sz="4" w:space="0" w:color="auto"/>
            </w:tcBorders>
          </w:tcPr>
          <w:p w14:paraId="3C14E9F5"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96031CD"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2B7662" w:rsidRPr="00D504EE" w14:paraId="7E9CBE1D" w14:textId="77777777" w:rsidTr="005D7009">
        <w:tc>
          <w:tcPr>
            <w:tcW w:w="2834" w:type="dxa"/>
            <w:tcBorders>
              <w:top w:val="single" w:sz="4" w:space="0" w:color="auto"/>
              <w:left w:val="single" w:sz="4" w:space="0" w:color="auto"/>
              <w:bottom w:val="single" w:sz="4" w:space="0" w:color="auto"/>
              <w:right w:val="single" w:sz="4" w:space="0" w:color="auto"/>
            </w:tcBorders>
          </w:tcPr>
          <w:p w14:paraId="5B6CF55F" w14:textId="61EFCA53" w:rsidR="002B7662" w:rsidRPr="00D504EE" w:rsidRDefault="00433CA5" w:rsidP="005D7009">
            <w:pPr>
              <w:autoSpaceDE w:val="0"/>
              <w:autoSpaceDN w:val="0"/>
              <w:adjustRightInd w:val="0"/>
              <w:ind w:left="56" w:right="56"/>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okleveles szerkezet- </w:t>
            </w:r>
            <w:r w:rsidRPr="00D504EE">
              <w:rPr>
                <w:rFonts w:ascii="Times New Roman" w:eastAsiaTheme="minorHAnsi" w:hAnsi="Times New Roman" w:cs="Times New Roman"/>
                <w:sz w:val="20"/>
                <w:szCs w:val="20"/>
                <w:lang w:eastAsia="en-US"/>
              </w:rPr>
              <w:br/>
              <w:t>építőmérnök</w:t>
            </w:r>
          </w:p>
        </w:tc>
        <w:tc>
          <w:tcPr>
            <w:tcW w:w="1134" w:type="dxa"/>
            <w:tcBorders>
              <w:top w:val="single" w:sz="4" w:space="0" w:color="auto"/>
              <w:left w:val="single" w:sz="4" w:space="0" w:color="auto"/>
              <w:bottom w:val="single" w:sz="4" w:space="0" w:color="auto"/>
              <w:right w:val="single" w:sz="4" w:space="0" w:color="auto"/>
            </w:tcBorders>
          </w:tcPr>
          <w:p w14:paraId="7E0E1DDE" w14:textId="61AAA24E" w:rsidR="002B7662" w:rsidRPr="00D504EE" w:rsidRDefault="00433CA5" w:rsidP="00433CA5">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5</w:t>
            </w:r>
            <w:r w:rsidR="002B7662" w:rsidRPr="00D504EE">
              <w:rPr>
                <w:rFonts w:ascii="Times New Roman" w:eastAsiaTheme="minorHAnsi" w:hAnsi="Times New Roman" w:cs="Times New Roman"/>
                <w:sz w:val="20"/>
                <w:szCs w:val="20"/>
                <w:lang w:eastAsia="en-US"/>
              </w:rPr>
              <w:t xml:space="preserve"> év</w:t>
            </w:r>
            <w:r w:rsidR="002B7662" w:rsidRPr="00D504EE">
              <w:rPr>
                <w:rFonts w:ascii="Times New Roman" w:eastAsiaTheme="minorHAnsi" w:hAnsi="Times New Roman" w:cs="Times New Roman"/>
                <w:sz w:val="20"/>
                <w:szCs w:val="20"/>
                <w:lang w:eastAsia="en-US"/>
              </w:rPr>
              <w:br/>
            </w:r>
          </w:p>
        </w:tc>
      </w:tr>
    </w:tbl>
    <w:p w14:paraId="011C1E8B" w14:textId="77777777" w:rsidR="002B7662" w:rsidRPr="00D504EE" w:rsidRDefault="002B7662" w:rsidP="00805AB0">
      <w:pPr>
        <w:suppressAutoHyphens/>
        <w:ind w:left="1134"/>
        <w:jc w:val="both"/>
        <w:rPr>
          <w:rFonts w:ascii="Times New Roman" w:hAnsi="Times New Roman" w:cs="Times New Roman"/>
        </w:rPr>
      </w:pPr>
    </w:p>
    <w:p w14:paraId="57CD35C8" w14:textId="73C763B3" w:rsidR="00B47F0A" w:rsidRPr="00D504EE"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VZ-TER</w:t>
      </w:r>
      <w:r w:rsidRPr="00D504EE">
        <w:rPr>
          <w:rFonts w:ascii="Times New Roman" w:hAnsi="Times New Roman" w:cs="Times New Roman"/>
        </w:rPr>
        <w:t xml:space="preserve"> </w:t>
      </w:r>
      <w:r w:rsidR="00EF4C68" w:rsidRPr="00D504EE">
        <w:rPr>
          <w:rFonts w:ascii="Times New Roman" w:hAnsi="Times New Roman" w:cs="Times New Roman"/>
        </w:rPr>
        <w:t xml:space="preserve">(Vízgazdálkodási építmények tervezési szakterület területi vízgazdálkodás építmények tervezési részszakterület) </w:t>
      </w:r>
      <w:r w:rsidRPr="00D504EE">
        <w:rPr>
          <w:rFonts w:ascii="Times New Roman" w:hAnsi="Times New Roman" w:cs="Times New Roman"/>
        </w:rPr>
        <w:t>jogosultság:</w:t>
      </w:r>
    </w:p>
    <w:p w14:paraId="5E365119" w14:textId="77777777" w:rsidR="002B7662" w:rsidRPr="00D504EE" w:rsidRDefault="002B7662" w:rsidP="00805AB0">
      <w:pPr>
        <w:suppressAutoHyphens/>
        <w:ind w:left="1134"/>
        <w:jc w:val="both"/>
        <w:rPr>
          <w:rFonts w:ascii="Times New Roman" w:hAnsi="Times New Roman" w:cs="Times New Roman"/>
        </w:rPr>
      </w:pPr>
    </w:p>
    <w:p w14:paraId="6C6D1009" w14:textId="6416A879" w:rsidR="002B7662" w:rsidRPr="00D504EE" w:rsidRDefault="00EF4C68" w:rsidP="002B7662">
      <w:pPr>
        <w:suppressAutoHyphens/>
        <w:ind w:left="1134"/>
        <w:jc w:val="both"/>
        <w:rPr>
          <w:rFonts w:ascii="Times New Roman" w:hAnsi="Times New Roman" w:cs="Times New Roman"/>
        </w:rPr>
      </w:pPr>
      <w:r w:rsidRPr="00D504EE">
        <w:rPr>
          <w:rFonts w:ascii="Times New Roman" w:hAnsi="Times New Roman" w:cs="Times New Roman"/>
        </w:rPr>
        <w:t xml:space="preserve">a 266/2013. (VII. 11.) Korm. rendelet 1. </w:t>
      </w:r>
      <w:r w:rsidR="00C47207" w:rsidRPr="00D504EE">
        <w:rPr>
          <w:rFonts w:ascii="Times New Roman" w:hAnsi="Times New Roman" w:cs="Times New Roman"/>
        </w:rPr>
        <w:t xml:space="preserve">sz. </w:t>
      </w:r>
      <w:r w:rsidRPr="00D504EE">
        <w:rPr>
          <w:rFonts w:ascii="Times New Roman" w:hAnsi="Times New Roman" w:cs="Times New Roman"/>
        </w:rPr>
        <w:t>melléklet, I. Tervezés c. fejezet, 2. rész (Építészeti-műszaki tervezés) 16. sor E és F oszlopaiban meghatározott képesítési minimumkövetelmény és az ezzel egyenértékű szakképzettség, illetve szakmai gyakorlati idő</w:t>
      </w:r>
    </w:p>
    <w:p w14:paraId="2F0D2248" w14:textId="77777777" w:rsidR="002B7662" w:rsidRPr="00D504EE"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D504EE" w14:paraId="1638E964" w14:textId="77777777" w:rsidTr="005D7009">
        <w:tc>
          <w:tcPr>
            <w:tcW w:w="2834" w:type="dxa"/>
            <w:tcBorders>
              <w:top w:val="single" w:sz="4" w:space="0" w:color="auto"/>
              <w:left w:val="single" w:sz="4" w:space="0" w:color="auto"/>
              <w:bottom w:val="single" w:sz="4" w:space="0" w:color="auto"/>
              <w:right w:val="single" w:sz="4" w:space="0" w:color="auto"/>
            </w:tcBorders>
          </w:tcPr>
          <w:p w14:paraId="25E8E51F"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2AA9C3E"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2B7662" w:rsidRPr="00D504EE" w14:paraId="7C900307" w14:textId="77777777" w:rsidTr="005D7009">
        <w:tc>
          <w:tcPr>
            <w:tcW w:w="2834" w:type="dxa"/>
            <w:tcBorders>
              <w:top w:val="single" w:sz="4" w:space="0" w:color="auto"/>
              <w:left w:val="single" w:sz="4" w:space="0" w:color="auto"/>
              <w:bottom w:val="single" w:sz="4" w:space="0" w:color="auto"/>
              <w:right w:val="single" w:sz="4" w:space="0" w:color="auto"/>
            </w:tcBorders>
          </w:tcPr>
          <w:p w14:paraId="205E6657" w14:textId="2F470274" w:rsidR="002B7662" w:rsidRPr="00D504EE" w:rsidRDefault="00EF4C68" w:rsidP="005D7009">
            <w:pPr>
              <w:autoSpaceDE w:val="0"/>
              <w:autoSpaceDN w:val="0"/>
              <w:adjustRightInd w:val="0"/>
              <w:ind w:left="56" w:right="56"/>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okleveles építőmérnök,</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t xml:space="preserve">építőmérnök, </w:t>
            </w:r>
            <w:r w:rsidRPr="00D504EE">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6088D63E" w14:textId="2196FB54" w:rsidR="002B7662" w:rsidRPr="00D504EE"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w:t>
            </w:r>
            <w:r w:rsidR="00EF4C68" w:rsidRPr="00D504EE">
              <w:rPr>
                <w:rFonts w:ascii="Times New Roman" w:eastAsiaTheme="minorHAnsi" w:hAnsi="Times New Roman" w:cs="Times New Roman"/>
                <w:sz w:val="20"/>
                <w:szCs w:val="20"/>
                <w:lang w:eastAsia="en-US"/>
              </w:rPr>
              <w:t xml:space="preserve">3 év </w:t>
            </w:r>
            <w:r w:rsidR="00EF4C68" w:rsidRPr="00D504EE">
              <w:rPr>
                <w:rFonts w:ascii="Times New Roman" w:eastAsiaTheme="minorHAnsi" w:hAnsi="Times New Roman" w:cs="Times New Roman"/>
                <w:sz w:val="20"/>
                <w:szCs w:val="20"/>
                <w:lang w:eastAsia="en-US"/>
              </w:rPr>
              <w:br/>
            </w:r>
            <w:r w:rsidR="00EF4C68" w:rsidRPr="00D504EE">
              <w:rPr>
                <w:rFonts w:ascii="Times New Roman" w:eastAsiaTheme="minorHAnsi" w:hAnsi="Times New Roman" w:cs="Times New Roman"/>
                <w:sz w:val="20"/>
                <w:szCs w:val="20"/>
                <w:lang w:eastAsia="en-US"/>
              </w:rPr>
              <w:br/>
              <w:t>5 év</w:t>
            </w:r>
          </w:p>
        </w:tc>
      </w:tr>
    </w:tbl>
    <w:p w14:paraId="64D221F1" w14:textId="77777777" w:rsidR="002B7662" w:rsidRPr="00D504EE" w:rsidRDefault="002B7662" w:rsidP="00805AB0">
      <w:pPr>
        <w:suppressAutoHyphens/>
        <w:ind w:left="1134"/>
        <w:jc w:val="both"/>
        <w:rPr>
          <w:rFonts w:ascii="Times New Roman" w:hAnsi="Times New Roman" w:cs="Times New Roman"/>
        </w:rPr>
      </w:pPr>
    </w:p>
    <w:p w14:paraId="01F122F7" w14:textId="129239D4" w:rsidR="002B7662" w:rsidRDefault="00643D3E" w:rsidP="00805AB0">
      <w:pPr>
        <w:suppressAutoHyphens/>
        <w:ind w:left="1134"/>
        <w:jc w:val="both"/>
        <w:rPr>
          <w:rFonts w:ascii="Times New Roman" w:hAnsi="Times New Roman" w:cs="Times New Roman"/>
        </w:rPr>
      </w:pPr>
      <w:r w:rsidRPr="00643D3E">
        <w:rPr>
          <w:rFonts w:ascii="Times New Roman" w:hAnsi="Times New Roman" w:cs="Times New Roman"/>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lastRenderedPageBreak/>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6C148B41" w14:textId="7BFCE9BC" w:rsidR="00125C13" w:rsidRPr="00125C13" w:rsidRDefault="00125C13" w:rsidP="004F399B">
      <w:pPr>
        <w:numPr>
          <w:ilvl w:val="1"/>
          <w:numId w:val="1"/>
        </w:numPr>
        <w:suppressAutoHyphens/>
        <w:jc w:val="both"/>
        <w:rPr>
          <w:rFonts w:ascii="Times New Roman" w:hAnsi="Times New Roman" w:cs="Times New Roman"/>
        </w:rPr>
      </w:pPr>
      <w:r w:rsidRPr="00125C13">
        <w:rPr>
          <w:rFonts w:ascii="Times New Roman" w:hAnsi="Times New Roman" w:cs="Times New Roman"/>
        </w:rPr>
        <w:t xml:space="preserve">Az ajánlati felhívás III.1.3) pont </w:t>
      </w:r>
      <w:r w:rsidRPr="00125C13">
        <w:rPr>
          <w:rFonts w:ascii="Times New Roman" w:hAnsi="Times New Roman" w:cs="Times New Roman"/>
          <w:b/>
        </w:rPr>
        <w:t>M.2.a)-M.2.</w:t>
      </w:r>
      <w:r w:rsidR="00E15E3E">
        <w:rPr>
          <w:rFonts w:ascii="Times New Roman" w:hAnsi="Times New Roman" w:cs="Times New Roman"/>
          <w:b/>
        </w:rPr>
        <w:t>b</w:t>
      </w:r>
      <w:r w:rsidRPr="00125C13">
        <w:rPr>
          <w:rFonts w:ascii="Times New Roman" w:hAnsi="Times New Roman" w:cs="Times New Roman"/>
          <w:b/>
        </w:rPr>
        <w:t>)</w:t>
      </w:r>
      <w:r w:rsidRPr="00125C13">
        <w:rPr>
          <w:rFonts w:ascii="Times New Roman" w:hAnsi="Times New Roman" w:cs="Times New Roman"/>
        </w:rPr>
        <w:t xml:space="preserve"> </w:t>
      </w:r>
      <w:r w:rsidR="00E15E3E">
        <w:rPr>
          <w:rFonts w:ascii="Times New Roman" w:hAnsi="Times New Roman" w:cs="Times New Roman"/>
        </w:rPr>
        <w:t xml:space="preserve">és </w:t>
      </w:r>
      <w:r w:rsidR="00E15E3E" w:rsidRPr="006F6387">
        <w:rPr>
          <w:rFonts w:ascii="Times New Roman" w:hAnsi="Times New Roman" w:cs="Times New Roman"/>
          <w:b/>
        </w:rPr>
        <w:t>M.2.d)</w:t>
      </w:r>
      <w:r w:rsidR="00E15E3E">
        <w:rPr>
          <w:rFonts w:ascii="Times New Roman" w:hAnsi="Times New Roman" w:cs="Times New Roman"/>
        </w:rPr>
        <w:t xml:space="preserve"> </w:t>
      </w:r>
      <w:r w:rsidRPr="00125C13">
        <w:rPr>
          <w:rFonts w:ascii="Times New Roman" w:hAnsi="Times New Roman" w:cs="Times New Roman"/>
        </w:rPr>
        <w:t>alpontjaiban hivatkozott felelős műszaki vezetői és tervezői jogosultságok alatt a 266/2013. Korm. rendeletben meghatározott jogosultságokat,</w:t>
      </w:r>
      <w:r w:rsidR="00525EED">
        <w:rPr>
          <w:rFonts w:ascii="Times New Roman" w:hAnsi="Times New Roman" w:cs="Times New Roman"/>
        </w:rPr>
        <w:t xml:space="preserve"> vagy azzal egyenértékű más jogosultságokat</w:t>
      </w:r>
      <w:r w:rsidR="00317397">
        <w:rPr>
          <w:rFonts w:ascii="Times New Roman" w:hAnsi="Times New Roman" w:cs="Times New Roman"/>
        </w:rPr>
        <w:t xml:space="preserve"> </w:t>
      </w:r>
      <w:r w:rsidR="00525EED">
        <w:rPr>
          <w:rFonts w:ascii="Times New Roman" w:hAnsi="Times New Roman" w:cs="Times New Roman"/>
        </w:rPr>
        <w:t>vagy az</w:t>
      </w:r>
      <w:r w:rsidR="00317397">
        <w:rPr>
          <w:rFonts w:ascii="Times New Roman" w:hAnsi="Times New Roman" w:cs="Times New Roman"/>
        </w:rPr>
        <w:t>okkal</w:t>
      </w:r>
      <w:r w:rsidR="00525EED">
        <w:rPr>
          <w:rFonts w:ascii="Times New Roman" w:hAnsi="Times New Roman" w:cs="Times New Roman"/>
        </w:rPr>
        <w:t xml:space="preserve"> egyenértékű más jogosultságokat</w:t>
      </w:r>
      <w:r>
        <w:rPr>
          <w:rFonts w:ascii="Times New Roman" w:hAnsi="Times New Roman" w:cs="Times New Roman"/>
        </w:rPr>
        <w:t xml:space="preserve"> kell érteni. Az ajánlatkérő ezen jogosultságok,</w:t>
      </w:r>
      <w:r w:rsidRPr="00125C13">
        <w:rPr>
          <w:rFonts w:ascii="Times New Roman" w:hAnsi="Times New Roman" w:cs="Times New Roman"/>
        </w:rPr>
        <w:t xml:space="preserve"> vagy </w:t>
      </w:r>
      <w:r>
        <w:rPr>
          <w:rFonts w:ascii="Times New Roman" w:hAnsi="Times New Roman" w:cs="Times New Roman"/>
        </w:rPr>
        <w:t xml:space="preserve">az </w:t>
      </w:r>
      <w:r w:rsidRPr="00125C13">
        <w:rPr>
          <w:rFonts w:ascii="Times New Roman" w:hAnsi="Times New Roman" w:cs="Times New Roman"/>
        </w:rPr>
        <w:t>az</w:t>
      </w:r>
      <w:r>
        <w:rPr>
          <w:rFonts w:ascii="Times New Roman" w:hAnsi="Times New Roman" w:cs="Times New Roman"/>
        </w:rPr>
        <w:t>okkal</w:t>
      </w:r>
      <w:r w:rsidRPr="00125C13">
        <w:rPr>
          <w:rFonts w:ascii="Times New Roman" w:hAnsi="Times New Roman" w:cs="Times New Roman"/>
        </w:rPr>
        <w:t xml:space="preserve"> egyenértékű jogosultság</w:t>
      </w:r>
      <w:r>
        <w:rPr>
          <w:rFonts w:ascii="Times New Roman" w:hAnsi="Times New Roman" w:cs="Times New Roman"/>
        </w:rPr>
        <w:t>ok,</w:t>
      </w:r>
      <w:r w:rsidRPr="00125C13">
        <w:rPr>
          <w:rFonts w:ascii="Times New Roman" w:hAnsi="Times New Roman" w:cs="Times New Roman"/>
        </w:rPr>
        <w:t xml:space="preserve"> vagy a</w:t>
      </w:r>
      <w:r>
        <w:rPr>
          <w:rFonts w:ascii="Times New Roman" w:hAnsi="Times New Roman" w:cs="Times New Roman"/>
        </w:rPr>
        <w:t>z azok</w:t>
      </w:r>
      <w:r w:rsidRPr="00125C13">
        <w:rPr>
          <w:rFonts w:ascii="Times New Roman" w:hAnsi="Times New Roman" w:cs="Times New Roman"/>
        </w:rPr>
        <w:t xml:space="preserve"> megszerzéséhez szükséges végzettség</w:t>
      </w:r>
      <w:r>
        <w:rPr>
          <w:rFonts w:ascii="Times New Roman" w:hAnsi="Times New Roman" w:cs="Times New Roman"/>
        </w:rPr>
        <w:t xml:space="preserve"> és szakmai gyakorlat meglétét tekinti alkalmassági minimumkövetelménynek. </w:t>
      </w:r>
    </w:p>
    <w:p w14:paraId="6B2F2E5A" w14:textId="77777777" w:rsidR="00125C13" w:rsidRDefault="00125C13" w:rsidP="00125C13">
      <w:pPr>
        <w:pStyle w:val="Listaszerbekezds"/>
        <w:rPr>
          <w:rFonts w:ascii="Times New Roman" w:hAnsi="Times New Roman" w:cs="Times New Roman"/>
        </w:rPr>
      </w:pPr>
    </w:p>
    <w:p w14:paraId="249B32BE" w14:textId="309FCF7A"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125C13">
        <w:rPr>
          <w:rFonts w:ascii="Times New Roman" w:hAnsi="Times New Roman" w:cs="Times New Roman"/>
          <w:b/>
        </w:rPr>
        <w:t>M.2.a)-M.2.</w:t>
      </w:r>
      <w:r w:rsidR="00E15E3E">
        <w:rPr>
          <w:rFonts w:ascii="Times New Roman" w:hAnsi="Times New Roman" w:cs="Times New Roman"/>
          <w:b/>
        </w:rPr>
        <w:t>b</w:t>
      </w:r>
      <w:r w:rsidRPr="00125C13">
        <w:rPr>
          <w:rFonts w:ascii="Times New Roman" w:hAnsi="Times New Roman" w:cs="Times New Roman"/>
          <w:b/>
        </w:rPr>
        <w:t>)</w:t>
      </w:r>
      <w:r w:rsidR="00E15E3E">
        <w:rPr>
          <w:rFonts w:ascii="Times New Roman" w:hAnsi="Times New Roman" w:cs="Times New Roman"/>
          <w:b/>
        </w:rPr>
        <w:t xml:space="preserve"> </w:t>
      </w:r>
      <w:r w:rsidR="00E15E3E" w:rsidRPr="006F6387">
        <w:rPr>
          <w:rFonts w:ascii="Times New Roman" w:hAnsi="Times New Roman" w:cs="Times New Roman"/>
        </w:rPr>
        <w:t>és</w:t>
      </w:r>
      <w:r w:rsidR="00E15E3E">
        <w:rPr>
          <w:rFonts w:ascii="Times New Roman" w:hAnsi="Times New Roman" w:cs="Times New Roman"/>
          <w:b/>
        </w:rPr>
        <w:t xml:space="preserve"> M.2.d)</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34B7D808" w14:textId="52F54FC4" w:rsidR="001A0E82" w:rsidRDefault="001A0E82" w:rsidP="00964E93">
      <w:pPr>
        <w:numPr>
          <w:ilvl w:val="1"/>
          <w:numId w:val="1"/>
        </w:numPr>
        <w:suppressAutoHyphens/>
        <w:jc w:val="both"/>
        <w:rPr>
          <w:rFonts w:ascii="Times New Roman" w:hAnsi="Times New Roman" w:cs="Times New Roman"/>
          <w:color w:val="000000"/>
        </w:rPr>
      </w:pPr>
      <w:r>
        <w:rPr>
          <w:rFonts w:ascii="Times New Roman" w:hAnsi="Times New Roman" w:cs="Times New Roman"/>
        </w:rPr>
        <w:t>A Kbt. 65. § (1) bekezdés b) pontja és (4) bekezdése, valamint a 321/2015. (X. 30.) Korm. rendelet 21. § (</w:t>
      </w:r>
      <w:r w:rsidR="00964E93">
        <w:rPr>
          <w:rFonts w:ascii="Times New Roman" w:hAnsi="Times New Roman" w:cs="Times New Roman"/>
        </w:rPr>
        <w:t>2</w:t>
      </w:r>
      <w:r>
        <w:rPr>
          <w:rFonts w:ascii="Times New Roman" w:hAnsi="Times New Roman" w:cs="Times New Roman"/>
        </w:rPr>
        <w:t xml:space="preserve">) bekezdésének a) pontja értelmében az igazolások benyújtására felhívott ajánlattevőnek </w:t>
      </w:r>
      <w:r w:rsidR="00586B0A" w:rsidRPr="00586B0A">
        <w:rPr>
          <w:rFonts w:ascii="Times New Roman" w:hAnsi="Times New Roman" w:cs="Times New Roman"/>
          <w:bCs/>
        </w:rPr>
        <w:t>az  eljárást megindító felhívás feladásától visszafelé számított öt év</w:t>
      </w:r>
      <w:r w:rsidR="00586B0A">
        <w:rPr>
          <w:rFonts w:ascii="Times New Roman" w:hAnsi="Times New Roman" w:cs="Times New Roman"/>
          <w:bCs/>
        </w:rPr>
        <w:t xml:space="preserve"> (60 hónap)</w:t>
      </w:r>
      <w:r w:rsidR="00586B0A" w:rsidRPr="00586B0A">
        <w:rPr>
          <w:rFonts w:ascii="Times New Roman" w:hAnsi="Times New Roman" w:cs="Times New Roman"/>
          <w:bCs/>
        </w:rPr>
        <w:t xml:space="preserve"> </w:t>
      </w:r>
      <w:r w:rsidR="00586B0A" w:rsidRPr="00586B0A">
        <w:rPr>
          <w:rFonts w:ascii="Times New Roman" w:hAnsi="Times New Roman" w:cs="Times New Roman"/>
          <w:b/>
          <w:bCs/>
        </w:rPr>
        <w:t>legjelentősebb építési beruházásainak</w:t>
      </w:r>
      <w:r w:rsidR="00586B0A" w:rsidRPr="00586B0A">
        <w:rPr>
          <w:rFonts w:ascii="Times New Roman" w:hAnsi="Times New Roman" w:cs="Times New Roman"/>
          <w:bCs/>
        </w:rPr>
        <w:t xml:space="preserve"> </w:t>
      </w:r>
      <w:r>
        <w:rPr>
          <w:rFonts w:ascii="Times New Roman" w:hAnsi="Times New Roman" w:cs="Times New Roman"/>
          <w:b/>
        </w:rPr>
        <w:t>ismertetését (ajánlati felhívás III.1.3) pont M.1. alpont)</w:t>
      </w:r>
      <w:r>
        <w:rPr>
          <w:rFonts w:ascii="Times New Roman" w:hAnsi="Times New Roman" w:cs="Times New Roman"/>
        </w:rPr>
        <w:t xml:space="preserve"> a 321/2015. (X. 30.) Korm. rendelet 22. § (</w:t>
      </w:r>
      <w:r w:rsidR="00964E93">
        <w:rPr>
          <w:rFonts w:ascii="Times New Roman" w:hAnsi="Times New Roman" w:cs="Times New Roman"/>
        </w:rPr>
        <w:t>3</w:t>
      </w:r>
      <w:r>
        <w:rPr>
          <w:rFonts w:ascii="Times New Roman" w:hAnsi="Times New Roman" w:cs="Times New Roman"/>
        </w:rPr>
        <w:t xml:space="preserve">) bekezdése szerint </w:t>
      </w:r>
      <w:r w:rsidR="00964E93" w:rsidRPr="00964E93">
        <w:rPr>
          <w:rFonts w:ascii="Times New Roman" w:hAnsi="Times New Roman" w:cs="Times New Roman"/>
        </w:rPr>
        <w:t>a  szerződést kötő másik fél által adott igazolással kell igazolni.</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2CD69AC3"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referenciaigazolás(ok)ból a kötelező tartalmi elemeken túl az előírt alkalmassági minimumkövetelményeknek való megfelelésnek egyértelműen ki kell derülniük!</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lastRenderedPageBreak/>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19391AF0" w:rsidR="001A0E82" w:rsidRPr="00643D10" w:rsidRDefault="001A0E82" w:rsidP="00643D10">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 (5) bekezdése alapján </w:t>
      </w:r>
      <w:r w:rsidR="00643D10" w:rsidRPr="00643D1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részvételre jelentkező az általa elvégzett teljesítés alapján az ellenszolgáltatásból részesült.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3B631782"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w:t>
      </w:r>
      <w:r w:rsidR="00BE057A">
        <w:rPr>
          <w:rFonts w:ascii="Times New Roman" w:hAnsi="Times New Roman" w:cs="Times New Roman"/>
        </w:rPr>
        <w:t>megfelelő</w:t>
      </w:r>
      <w:r w:rsidRPr="000F3CF9">
        <w:rPr>
          <w:rFonts w:ascii="Times New Roman" w:hAnsi="Times New Roman" w:cs="Times New Roman"/>
        </w:rPr>
        <w:t xml:space="preserve">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ezen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3FC595FB"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Kbt. 65. § (1) bekezdés b) pontja és (4) bekezdése, valamint a 321/2015. (X. 30.) Korm. rendelet 21. § (</w:t>
      </w:r>
      <w:r w:rsidR="00586B0A">
        <w:rPr>
          <w:rFonts w:ascii="Times New Roman" w:hAnsi="Times New Roman" w:cs="Times New Roman"/>
        </w:rPr>
        <w:t>2</w:t>
      </w:r>
      <w:r>
        <w:rPr>
          <w:rFonts w:ascii="Times New Roman" w:hAnsi="Times New Roman" w:cs="Times New Roman"/>
        </w:rPr>
        <w:t xml:space="preserve">)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w:t>
      </w:r>
      <w:r>
        <w:rPr>
          <w:rFonts w:ascii="Times New Roman" w:hAnsi="Times New Roman" w:cs="Times New Roman"/>
          <w:color w:val="000000"/>
        </w:rPr>
        <w:lastRenderedPageBreak/>
        <w:t xml:space="preserve">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2E9D3AE"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 xml:space="preserve">teljes időtartama alatt, saját költségén köteles kellő létszámú szaktolmács folyamatos jelenlétét biztosítani, továbbá köteles a szakfordításról gondoskodni, </w:t>
      </w:r>
      <w:r w:rsidR="0038209C">
        <w:rPr>
          <w:rFonts w:ascii="Times New Roman" w:hAnsi="Times New Roman" w:cs="Times New Roman"/>
        </w:rPr>
        <w:t>és ezen költségek kapcsán nyertes ajánlattevő semmilyen többletköltséget nem érvényesíthet Ajánlatkérővel szemben</w:t>
      </w:r>
      <w:r w:rsidR="00CA73C4">
        <w:rPr>
          <w:rFonts w:ascii="Times New Roman" w:hAnsi="Times New Roman" w:cs="Times New Roman"/>
        </w:rPr>
        <w:t>.</w:t>
      </w:r>
    </w:p>
    <w:p w14:paraId="65A4B01C" w14:textId="77777777" w:rsidR="00CA73C4" w:rsidRDefault="00CA73C4" w:rsidP="00CA73C4">
      <w:pPr>
        <w:pStyle w:val="Listaszerbekezds"/>
        <w:rPr>
          <w:rFonts w:ascii="Times New Roman" w:hAnsi="Times New Roman" w:cs="Times New Roman"/>
        </w:rPr>
      </w:pPr>
    </w:p>
    <w:p w14:paraId="57811C81" w14:textId="1B9DDE3C"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 xml:space="preserve">P.3.,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6E060854" w14:textId="77777777" w:rsidR="00BE057A" w:rsidRDefault="00BE057A" w:rsidP="00DA5AEF">
      <w:pPr>
        <w:suppressAutoHyphens/>
        <w:ind w:left="705"/>
        <w:jc w:val="both"/>
        <w:rPr>
          <w:rFonts w:ascii="Times New Roman" w:hAnsi="Times New Roman" w:cs="Times New Roman"/>
        </w:rPr>
      </w:pP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Amennyiben ajánlattevő az ajánlati felhívás M.1. és M.2. pontjaiban foglalt alkalmassági minimumkövetelményeknek a Kbt. 65. § (7) bekezdése alapján bármely más szervezet vagy személy kapacitására támaszkodva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70A92E14" w:rsidR="00FB607B" w:rsidRPr="00CA66E0" w:rsidRDefault="00A8503E" w:rsidP="006F6387">
      <w:pPr>
        <w:numPr>
          <w:ilvl w:val="1"/>
          <w:numId w:val="1"/>
        </w:numPr>
        <w:suppressAutoHyphens/>
        <w:autoSpaceDE w:val="0"/>
        <w:autoSpaceDN w:val="0"/>
        <w:adjustRightInd w:val="0"/>
        <w:jc w:val="both"/>
        <w:rPr>
          <w:rFonts w:ascii="Times New Roman" w:hAnsi="Times New Roman" w:cs="Times New Roman"/>
        </w:rPr>
      </w:pPr>
      <w:r w:rsidRPr="00CA66E0">
        <w:rPr>
          <w:rFonts w:ascii="Times New Roman" w:hAnsi="Times New Roman" w:cs="Times New Roman"/>
        </w:rPr>
        <w:t>A Kbt. 65. § (9) bekezdés alapján</w:t>
      </w:r>
      <w:r w:rsidR="00CA66E0" w:rsidRPr="006F6387">
        <w:rPr>
          <w:rFonts w:ascii="Times New Roman" w:hAnsi="Times New Roman" w:cs="Times New Roman"/>
        </w:rPr>
        <w:t xml:space="preserve"> a Kbt. végrehajtási rendeletében foglaltak szerint előírt, szakemberek - azok végzettségére, képzettségére - rendelkezésre állására </w:t>
      </w:r>
      <w:r w:rsidR="00CA66E0" w:rsidRPr="006F6387">
        <w:rPr>
          <w:rFonts w:ascii="Times New Roman" w:hAnsi="Times New Roman" w:cs="Times New Roman"/>
        </w:rPr>
        <w:lastRenderedPageBreak/>
        <w:t>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r w:rsidR="00CA66E0" w:rsidRPr="00CA66E0">
        <w:rPr>
          <w:rFonts w:ascii="Times New Roman" w:hAnsi="Times New Roman" w:cs="Times New Roman"/>
        </w:rPr>
        <w:t>.</w:t>
      </w:r>
      <w:r w:rsidRPr="00CA66E0">
        <w:rPr>
          <w:rFonts w:ascii="Times New Roman" w:hAnsi="Times New Roman" w:cs="Times New Roman"/>
        </w:rPr>
        <w:t xml:space="preserve"> A </w:t>
      </w:r>
      <w:r w:rsidR="00CA66E0">
        <w:rPr>
          <w:rFonts w:ascii="Times New Roman" w:hAnsi="Times New Roman" w:cs="Times New Roman"/>
        </w:rPr>
        <w:t xml:space="preserve">Kbt. 65. § </w:t>
      </w:r>
      <w:r w:rsidRPr="00CA66E0">
        <w:rPr>
          <w:rFonts w:ascii="Times New Roman" w:hAnsi="Times New Roman" w:cs="Times New Roman"/>
        </w:rPr>
        <w:t>(7) bekezdés szerint csatolandó kötelezettségvállalásnak ezt kell alátámasztania.</w:t>
      </w:r>
      <w:r w:rsidR="00CA66E0" w:rsidRPr="00CA66E0">
        <w:rPr>
          <w:rFonts w:ascii="Times New Roman" w:hAnsi="Times New Roman" w:cs="Times New Roman"/>
        </w:rPr>
        <w:t xml:space="preserve"> A </w:t>
      </w:r>
      <w:r w:rsidR="00CA66E0">
        <w:rPr>
          <w:rFonts w:ascii="Times New Roman" w:hAnsi="Times New Roman" w:cs="Times New Roman"/>
        </w:rPr>
        <w:t xml:space="preserve">Kbt. 65. § </w:t>
      </w:r>
      <w:r w:rsidR="00CA66E0" w:rsidRPr="00CA66E0">
        <w:rPr>
          <w:rFonts w:ascii="Times New Roman" w:hAnsi="Times New Roman" w:cs="Times New Roman"/>
        </w:rPr>
        <w:t xml:space="preserve">(7)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w:t>
      </w:r>
      <w:r w:rsidR="00BC328C">
        <w:rPr>
          <w:rFonts w:ascii="Times New Roman" w:hAnsi="Times New Roman" w:cs="Times New Roman"/>
        </w:rPr>
        <w:t>a Kbt. 65. § (9) bekezdésében</w:t>
      </w:r>
      <w:r w:rsidR="00CA66E0" w:rsidRPr="00CA66E0">
        <w:rPr>
          <w:rFonts w:ascii="Times New Roman" w:hAnsi="Times New Roman" w:cs="Times New Roman"/>
        </w:rPr>
        <w:t xml:space="preserve"> foglaltaknak megfelel</w:t>
      </w:r>
      <w:r w:rsidR="00CA66E0">
        <w:rPr>
          <w:rFonts w:ascii="Times New Roman" w:hAnsi="Times New Roman" w:cs="Times New Roman"/>
        </w:rPr>
        <w:t>.</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az ajánlatot papír alapon, 1 (azaz egy) eredeti példányban, valamint 1 (azaz egy) digitális példányban (a cégszerűen aláírt, eredeti ajánlatot teljes terjedelmében CD vagy DVD adathordozón, megfelelő (olvasható) minőségben szkennelt, jelszó nélkül olvasható, de nem szerkeszthető, *.pdf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35AFBCC7"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jánlattevő cégjegyzésre jogosult képviselőjének vagy az általa meghatalmazott személy(ek)nek.</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w:t>
      </w:r>
      <w:r w:rsidRPr="005F03C1">
        <w:rPr>
          <w:rFonts w:ascii="Times New Roman" w:hAnsi="Times New Roman" w:cs="Times New Roman"/>
        </w:rPr>
        <w:lastRenderedPageBreak/>
        <w:t>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1CD4FF7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jogosult(ak)nak vagy olyan személynek, vagy személyeknek aki(k) erre a jogosult személy(ek)től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w:t>
      </w:r>
      <w:r w:rsidR="00AB2483">
        <w:rPr>
          <w:rFonts w:ascii="Times New Roman" w:hAnsi="Times New Roman" w:cs="Times New Roman"/>
        </w:rPr>
        <w:t>2</w:t>
      </w:r>
      <w:r w:rsidRPr="005F03C1">
        <w:rPr>
          <w:rFonts w:ascii="Times New Roman" w:hAnsi="Times New Roman" w:cs="Times New Roman"/>
        </w:rPr>
        <w:t>) bekezdésének b) pontja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70755309"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i/>
        </w:rPr>
        <w:t>„</w:t>
      </w:r>
      <w:r w:rsidR="00586B0A" w:rsidRPr="00586B0A">
        <w:rPr>
          <w:rFonts w:ascii="Times New Roman" w:hAnsi="Times New Roman" w:cs="Times New Roman"/>
          <w:b/>
          <w:bCs/>
          <w:i/>
        </w:rPr>
        <w:t>Vállalkozási szerződés keretében a „</w:t>
      </w:r>
      <w:r w:rsidR="00884BF1">
        <w:rPr>
          <w:rFonts w:ascii="Times New Roman" w:hAnsi="Times New Roman" w:cs="Times New Roman"/>
          <w:b/>
          <w:bCs/>
          <w:i/>
        </w:rPr>
        <w:t>Mosoni-Duna torkolati szakaszának vízszint rehabilitációja</w:t>
      </w:r>
      <w:r w:rsidR="00586B0A" w:rsidRPr="00586B0A">
        <w:rPr>
          <w:rFonts w:ascii="Times New Roman" w:hAnsi="Times New Roman" w:cs="Times New Roman"/>
          <w:b/>
          <w:bCs/>
          <w:i/>
        </w:rPr>
        <w:t xml:space="preserve">” című, </w:t>
      </w:r>
      <w:r w:rsidR="00884BF1">
        <w:rPr>
          <w:rFonts w:ascii="Times New Roman" w:hAnsi="Times New Roman" w:cs="Times New Roman"/>
          <w:b/>
          <w:bCs/>
          <w:i/>
        </w:rPr>
        <w:t>KEHOP-1.3.0-15-2016-00012</w:t>
      </w:r>
      <w:r w:rsidR="00586B0A" w:rsidRPr="00586B0A">
        <w:rPr>
          <w:rFonts w:ascii="Times New Roman" w:hAnsi="Times New Roman" w:cs="Times New Roman"/>
          <w:b/>
          <w:bCs/>
          <w:i/>
        </w:rPr>
        <w:t xml:space="preserve"> azonosítószámú projektben a FIDIC Sárga Könyv feltételei szerint </w:t>
      </w:r>
      <w:r w:rsidR="00666153">
        <w:rPr>
          <w:rFonts w:ascii="Times New Roman" w:hAnsi="Times New Roman" w:cs="Times New Roman"/>
          <w:b/>
          <w:bCs/>
          <w:i/>
        </w:rPr>
        <w:t>kivitelezési és tervezési feladatok</w:t>
      </w:r>
      <w:r w:rsidR="00586B0A" w:rsidRPr="00586B0A">
        <w:rPr>
          <w:rFonts w:ascii="Times New Roman" w:hAnsi="Times New Roman" w:cs="Times New Roman"/>
          <w:b/>
          <w:bCs/>
          <w:i/>
        </w:rPr>
        <w:t xml:space="preserve">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w:t>
      </w:r>
      <w:r w:rsidRPr="005F03C1">
        <w:rPr>
          <w:rFonts w:ascii="Times New Roman" w:hAnsi="Times New Roman" w:cs="Times New Roman"/>
        </w:rPr>
        <w:lastRenderedPageBreak/>
        <w:t>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C15AD38"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43760C">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104882E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75C33AC6" w14:textId="77777777" w:rsidR="0043760C" w:rsidRDefault="0043760C" w:rsidP="00020F11">
      <w:pPr>
        <w:pStyle w:val="Listaszerbekezds"/>
        <w:rPr>
          <w:rFonts w:ascii="Times New Roman" w:hAnsi="Times New Roman" w:cs="Times New Roman"/>
        </w:rPr>
      </w:pPr>
    </w:p>
    <w:p w14:paraId="087BB4F6" w14:textId="55075AA9" w:rsidR="0043760C" w:rsidRPr="0043760C" w:rsidRDefault="0043760C" w:rsidP="0043760C">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0FBFB8F8" w:rsidR="00783367" w:rsidRPr="005862AA" w:rsidRDefault="00783367" w:rsidP="005201D2">
      <w:pPr>
        <w:suppressAutoHyphens/>
        <w:ind w:left="705"/>
        <w:jc w:val="both"/>
        <w:rPr>
          <w:rFonts w:ascii="Times New Roman" w:hAnsi="Times New Roman" w:cs="Times New Roman"/>
        </w:rPr>
      </w:pPr>
      <w:r w:rsidRPr="005862AA">
        <w:rPr>
          <w:rFonts w:ascii="Times New Roman" w:hAnsi="Times New Roman" w:cs="Times New Roman"/>
        </w:rPr>
        <w:t xml:space="preserve">Teljesítési biztosíték: a szerződés szerinti, tartalékkeret és általános forgalmi adó nélkül számított ellenszolgáltatás </w:t>
      </w:r>
      <w:r w:rsidR="005D44A1">
        <w:rPr>
          <w:rFonts w:ascii="Times New Roman" w:hAnsi="Times New Roman" w:cs="Times New Roman"/>
        </w:rPr>
        <w:t>5</w:t>
      </w:r>
      <w:r w:rsidRPr="005862AA">
        <w:rPr>
          <w:rFonts w:ascii="Times New Roman" w:hAnsi="Times New Roman" w:cs="Times New Roman"/>
        </w:rPr>
        <w:t>%-a.</w:t>
      </w:r>
    </w:p>
    <w:p w14:paraId="05FD4E85" w14:textId="4927C933" w:rsidR="00783367" w:rsidRDefault="005862AA" w:rsidP="005201D2">
      <w:pPr>
        <w:suppressAutoHyphens/>
        <w:ind w:left="705"/>
        <w:jc w:val="both"/>
        <w:rPr>
          <w:rFonts w:ascii="Times New Roman" w:hAnsi="Times New Roman" w:cs="Times New Roman"/>
        </w:rPr>
      </w:pPr>
      <w:r w:rsidRPr="005862AA">
        <w:rPr>
          <w:rFonts w:ascii="Times New Roman" w:hAnsi="Times New Roman" w:cs="Times New Roman"/>
        </w:rPr>
        <w:t>Jólteljesítési</w:t>
      </w:r>
      <w:r w:rsidR="00783367" w:rsidRPr="005862AA">
        <w:rPr>
          <w:rFonts w:ascii="Times New Roman" w:hAnsi="Times New Roman" w:cs="Times New Roman"/>
        </w:rPr>
        <w:t xml:space="preserve"> biztosíték: a szerződés szerinti, tartalékkeret és általános forgalmi adó nélkül számított ellenszolgáltatás </w:t>
      </w:r>
      <w:r w:rsidR="005D44A1">
        <w:rPr>
          <w:rFonts w:ascii="Times New Roman" w:hAnsi="Times New Roman" w:cs="Times New Roman"/>
        </w:rPr>
        <w:t>5</w:t>
      </w:r>
      <w:r w:rsidR="00783367" w:rsidRPr="005862AA">
        <w:rPr>
          <w:rFonts w:ascii="Times New Roman" w:hAnsi="Times New Roman" w:cs="Times New Roman"/>
        </w:rPr>
        <w:t>%-a.</w:t>
      </w:r>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126366DC"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 xml:space="preserve">A 272/2014. (XI. 5.) Korm. rendelet </w:t>
      </w:r>
      <w:r w:rsidR="0072004A">
        <w:rPr>
          <w:rFonts w:ascii="Times New Roman" w:hAnsi="Times New Roman" w:cs="Times New Roman"/>
        </w:rPr>
        <w:t>118/A</w:t>
      </w:r>
      <w:r w:rsidRPr="005201D2">
        <w:rPr>
          <w:rFonts w:ascii="Times New Roman" w:hAnsi="Times New Roman" w:cs="Times New Roman"/>
        </w:rPr>
        <w:t>. § (2</w:t>
      </w:r>
      <w:r w:rsidR="0072004A">
        <w:rPr>
          <w:rFonts w:ascii="Times New Roman" w:hAnsi="Times New Roman" w:cs="Times New Roman"/>
        </w:rPr>
        <w:t>a</w:t>
      </w:r>
      <w:r w:rsidRPr="005201D2">
        <w:rPr>
          <w:rFonts w:ascii="Times New Roman" w:hAnsi="Times New Roman" w:cs="Times New Roman"/>
        </w:rPr>
        <w:t>) bekezdése alapján a jelen eljárás eredményeként megkötésre kerülő szerződés alapján a szállító (nyertes</w:t>
      </w:r>
      <w:r w:rsidR="0072004A">
        <w:rPr>
          <w:rFonts w:ascii="Times New Roman" w:hAnsi="Times New Roman" w:cs="Times New Roman"/>
        </w:rPr>
        <w:t xml:space="preserve"> ajánlattevő</w:t>
      </w:r>
      <w:r w:rsidRPr="005201D2">
        <w:rPr>
          <w:rFonts w:ascii="Times New Roman" w:hAnsi="Times New Roman" w:cs="Times New Roman"/>
        </w:rPr>
        <w:t>) választása szerint</w:t>
      </w:r>
    </w:p>
    <w:p w14:paraId="6275F9A1" w14:textId="77777777" w:rsidR="0072004A" w:rsidRPr="0072004A" w:rsidRDefault="0072004A" w:rsidP="0072004A">
      <w:pPr>
        <w:suppressAutoHyphens/>
        <w:ind w:left="705"/>
        <w:jc w:val="both"/>
        <w:rPr>
          <w:rFonts w:ascii="Times New Roman" w:hAnsi="Times New Roman" w:cs="Times New Roman"/>
        </w:rPr>
      </w:pPr>
      <w:r w:rsidRPr="0072004A">
        <w:rPr>
          <w:rFonts w:ascii="Times New Roman" w:hAnsi="Times New Roman" w:cs="Times New Roman"/>
        </w:rPr>
        <w:t>a) 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308F4F3E" w14:textId="4DBB32C0" w:rsidR="00783367" w:rsidRPr="005201D2" w:rsidRDefault="0072004A" w:rsidP="005201D2">
      <w:pPr>
        <w:suppressAutoHyphens/>
        <w:ind w:left="705"/>
        <w:jc w:val="both"/>
        <w:rPr>
          <w:rFonts w:ascii="Times New Roman" w:hAnsi="Times New Roman" w:cs="Times New Roman"/>
        </w:rPr>
      </w:pPr>
      <w:r w:rsidRPr="0072004A">
        <w:rPr>
          <w:rFonts w:ascii="Times New Roman" w:hAnsi="Times New Roman" w:cs="Times New Roman"/>
        </w:rPr>
        <w:t xml:space="preserve">b) nem nyújt biztosítékot, ebben az esetben az 1. melléklet 134.4. pontja alkalmazandó.  </w:t>
      </w:r>
    </w:p>
    <w:p w14:paraId="7E9B4BD8" w14:textId="55B0F547" w:rsidR="00203CAB" w:rsidRDefault="00203CAB" w:rsidP="00DE1FDF">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FELELŐSSÉGBIZTOSÍTÁS</w:t>
      </w:r>
    </w:p>
    <w:p w14:paraId="4A173B07" w14:textId="588EE7B2" w:rsidR="00203CAB" w:rsidRPr="00203CAB" w:rsidRDefault="00203CAB" w:rsidP="00203CAB">
      <w:pPr>
        <w:numPr>
          <w:ilvl w:val="1"/>
          <w:numId w:val="1"/>
        </w:numPr>
        <w:suppressAutoHyphens/>
        <w:jc w:val="both"/>
        <w:rPr>
          <w:rFonts w:ascii="Times New Roman" w:hAnsi="Times New Roman" w:cs="Times New Roman"/>
        </w:rPr>
      </w:pPr>
      <w:r w:rsidRPr="00203CAB">
        <w:rPr>
          <w:rFonts w:ascii="Times New Roman" w:hAnsi="Times New Roman" w:cs="Times New Roman"/>
        </w:rPr>
        <w:t xml:space="preserve">Ajánlatkérő felhívja az ajánlattevők figyelmét, hogy a 322/2011. (X. 30.) Korm. rendelet 26. §-a alapján a nyertes ajánlattevő köteles legkésőbb a szerződés </w:t>
      </w:r>
      <w:r w:rsidR="00E519F7">
        <w:rPr>
          <w:rFonts w:ascii="Times New Roman" w:hAnsi="Times New Roman" w:cs="Times New Roman"/>
        </w:rPr>
        <w:t>hatálybalépésének időpontjáig</w:t>
      </w:r>
      <w:r w:rsidR="00873B3F">
        <w:rPr>
          <w:rFonts w:ascii="Times New Roman" w:hAnsi="Times New Roman" w:cs="Times New Roman"/>
        </w:rPr>
        <w:t xml:space="preserve"> legalább 10</w:t>
      </w:r>
      <w:r>
        <w:rPr>
          <w:rFonts w:ascii="Times New Roman" w:hAnsi="Times New Roman" w:cs="Times New Roman"/>
        </w:rPr>
        <w:t>0</w:t>
      </w:r>
      <w:r w:rsidRPr="00203CAB">
        <w:rPr>
          <w:rFonts w:ascii="Times New Roman" w:hAnsi="Times New Roman" w:cs="Times New Roman"/>
        </w:rPr>
        <w:t xml:space="preserve">.000.000,- HUF/káresemény és legalább </w:t>
      </w:r>
      <w:r w:rsidR="00873B3F">
        <w:rPr>
          <w:rFonts w:ascii="Times New Roman" w:hAnsi="Times New Roman" w:cs="Times New Roman"/>
        </w:rPr>
        <w:t>5</w:t>
      </w:r>
      <w:r w:rsidRPr="00203CAB">
        <w:rPr>
          <w:rFonts w:ascii="Times New Roman" w:hAnsi="Times New Roman" w:cs="Times New Roman"/>
        </w:rPr>
        <w:t>0</w:t>
      </w:r>
      <w:r>
        <w:rPr>
          <w:rFonts w:ascii="Times New Roman" w:hAnsi="Times New Roman" w:cs="Times New Roman"/>
        </w:rPr>
        <w:t>0</w:t>
      </w:r>
      <w:r w:rsidRPr="00203CAB">
        <w:rPr>
          <w:rFonts w:ascii="Times New Roman" w:hAnsi="Times New Roman" w:cs="Times New Roman"/>
        </w:rPr>
        <w:t>.000.000,- HUF/év limitű All Risks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lastRenderedPageBreak/>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Kbt-ben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lastRenderedPageBreak/>
        <w:t>AZ AJÁNLATOK ÉRTÉKELÉSÉNEK, ELBÍRÁLÁSÁNAK MENETE</w:t>
      </w:r>
    </w:p>
    <w:p w14:paraId="09190860" w14:textId="77777777" w:rsidR="00E1543D" w:rsidRPr="00E81D27" w:rsidRDefault="00E1543D" w:rsidP="00E1543D">
      <w:pPr>
        <w:suppressAutoHyphens/>
        <w:ind w:left="705"/>
        <w:jc w:val="both"/>
        <w:rPr>
          <w:rFonts w:ascii="Times New Roman" w:hAnsi="Times New Roman" w:cs="Times New Roman"/>
          <w:strike/>
          <w:color w:val="FF0000"/>
        </w:rPr>
      </w:pPr>
      <w:r w:rsidRPr="00E81D27">
        <w:rPr>
          <w:rFonts w:ascii="Times New Roman" w:hAnsi="Times New Roman" w:cs="Times New Roman"/>
          <w:strike/>
          <w:color w:val="FF0000"/>
        </w:rPr>
        <w:t xml:space="preserve">Ajánlatkérő az ajánlatok értékelése és bírálata során a Kbt. 81. § (4) és (5) bekezdésében foglaltak szerint jár el. </w:t>
      </w:r>
    </w:p>
    <w:p w14:paraId="20630EC3" w14:textId="77777777" w:rsidR="00E1543D" w:rsidRPr="00E81D27" w:rsidRDefault="00E1543D" w:rsidP="00E1543D">
      <w:pPr>
        <w:suppressAutoHyphens/>
        <w:ind w:left="705"/>
        <w:jc w:val="both"/>
        <w:rPr>
          <w:rFonts w:ascii="Times New Roman" w:hAnsi="Times New Roman" w:cs="Times New Roman"/>
          <w:strike/>
          <w:color w:val="FF0000"/>
        </w:rPr>
      </w:pPr>
    </w:p>
    <w:p w14:paraId="133A180C" w14:textId="77777777" w:rsidR="00E1543D" w:rsidRPr="00E81D27" w:rsidRDefault="00E1543D" w:rsidP="00E1543D">
      <w:pPr>
        <w:suppressAutoHyphens/>
        <w:ind w:left="705"/>
        <w:jc w:val="both"/>
        <w:rPr>
          <w:rFonts w:ascii="Times New Roman" w:hAnsi="Times New Roman" w:cs="Times New Roman"/>
          <w:strike/>
          <w:color w:val="FF0000"/>
        </w:rPr>
      </w:pPr>
      <w:r w:rsidRPr="00E81D27">
        <w:rPr>
          <w:rFonts w:ascii="Times New Roman" w:hAnsi="Times New Roman" w:cs="Times New Roman"/>
          <w:strike/>
          <w:color w:val="FF0000"/>
        </w:rPr>
        <w:t xml:space="preserve">Ajánlatkérő a bírálatnak az aránytalanul alacsony ár vagy költség vizsgálatára vonatkozó részét az ajánlatok értékelését követően végzi el. </w:t>
      </w:r>
    </w:p>
    <w:p w14:paraId="36B94998" w14:textId="77777777" w:rsidR="00E1543D" w:rsidRPr="00E81D27" w:rsidRDefault="00E1543D" w:rsidP="00E1543D">
      <w:pPr>
        <w:suppressAutoHyphens/>
        <w:ind w:left="705"/>
        <w:jc w:val="both"/>
        <w:rPr>
          <w:rFonts w:ascii="Times New Roman" w:hAnsi="Times New Roman" w:cs="Times New Roman"/>
          <w:strike/>
          <w:color w:val="FF0000"/>
        </w:rPr>
      </w:pPr>
      <w:r w:rsidRPr="00E81D27">
        <w:rPr>
          <w:rFonts w:ascii="Times New Roman" w:hAnsi="Times New Roman" w:cs="Times New Roman"/>
          <w:strike/>
          <w:color w:val="FF0000"/>
        </w:rPr>
        <w:t>Ajánlatkérő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7D491FC3" w14:textId="77777777" w:rsidR="00E1543D" w:rsidRPr="00E81D27" w:rsidRDefault="00E1543D" w:rsidP="00E1543D">
      <w:pPr>
        <w:suppressAutoHyphens/>
        <w:ind w:left="705"/>
        <w:jc w:val="both"/>
        <w:rPr>
          <w:rFonts w:ascii="Times New Roman" w:hAnsi="Times New Roman" w:cs="Times New Roman"/>
          <w:strike/>
          <w:color w:val="FF0000"/>
        </w:rPr>
      </w:pPr>
    </w:p>
    <w:p w14:paraId="795469FB" w14:textId="77777777" w:rsidR="00E1543D" w:rsidRPr="00E81D27" w:rsidRDefault="00E1543D" w:rsidP="00E1543D">
      <w:pPr>
        <w:suppressAutoHyphens/>
        <w:ind w:left="705"/>
        <w:jc w:val="both"/>
        <w:rPr>
          <w:rFonts w:ascii="Times New Roman" w:hAnsi="Times New Roman" w:cs="Times New Roman"/>
          <w:strike/>
          <w:color w:val="FF0000"/>
        </w:rPr>
      </w:pPr>
      <w:r w:rsidRPr="00E81D27">
        <w:rPr>
          <w:rFonts w:ascii="Times New Roman" w:hAnsi="Times New Roman" w:cs="Times New Roman"/>
          <w:strike/>
          <w:color w:val="FF0000"/>
        </w:rPr>
        <w:t xml:space="preserve">Ajánlatkérő az ajánlatok bírálatát - az egységes európai közbeszerzési dokumentumban foglalt nyilatkozat alapján - az ajánlatok értékelését követően végzi el. </w:t>
      </w:r>
    </w:p>
    <w:p w14:paraId="3672C2FC" w14:textId="77777777" w:rsidR="00E1543D" w:rsidRPr="00E81D27" w:rsidRDefault="00E1543D" w:rsidP="00E1543D">
      <w:pPr>
        <w:suppressAutoHyphens/>
        <w:ind w:left="705"/>
        <w:jc w:val="both"/>
        <w:rPr>
          <w:rFonts w:ascii="Times New Roman" w:hAnsi="Times New Roman" w:cs="Times New Roman"/>
          <w:strike/>
          <w:color w:val="FF0000"/>
        </w:rPr>
      </w:pPr>
      <w:r w:rsidRPr="00E81D27">
        <w:rPr>
          <w:rFonts w:ascii="Times New Roman" w:hAnsi="Times New Roman" w:cs="Times New Roman"/>
          <w:strike/>
          <w:color w:val="FF0000"/>
        </w:rPr>
        <w:t xml:space="preserve">Ajánlatkérő csak az értékelési sorrendben legkedvezőbb ajánlattevő tekintetében végzi el a bírálatot. Ajánlatkérő a második legkedvezőbb ajánlatot tett ajánlattevő tekintetében csak abban az esetben végzi el a bírálatot, ha az összegezésben meg kívánja nevezni. </w:t>
      </w:r>
    </w:p>
    <w:p w14:paraId="3885729A" w14:textId="77777777" w:rsidR="00E1543D" w:rsidRDefault="00E1543D" w:rsidP="00E1543D">
      <w:pPr>
        <w:suppressAutoHyphens/>
        <w:ind w:left="705"/>
        <w:jc w:val="both"/>
        <w:rPr>
          <w:rFonts w:ascii="Times New Roman" w:hAnsi="Times New Roman" w:cs="Times New Roman"/>
          <w:strike/>
          <w:color w:val="FF0000"/>
        </w:rPr>
      </w:pPr>
      <w:r w:rsidRPr="00E81D27">
        <w:rPr>
          <w:rFonts w:ascii="Times New Roman" w:hAnsi="Times New Roman" w:cs="Times New Roman"/>
          <w:strike/>
          <w:color w:val="FF0000"/>
        </w:rPr>
        <w:t>A Kbt. 69. § rendelkezései megfelelően alkalmazásra kerülnek azzal, hogy a bírálat során ilyenkor is biztosítani kell, hogy az összegezésben megnevezett nyertes - és ha az összegezésben meg kívánja nevezni, a második legkedvezőbb ajánlatot tett - ajánlattevő ajánlatának érvényességét az eljárást lezáró döntést megelőzően az ajánlatkérő az ajánlattevő nyilatkozatát alátámasztó igazolások vizsgálatára is kiterjedően teljeskörűen elbírálja.</w:t>
      </w:r>
    </w:p>
    <w:p w14:paraId="516D3E3A" w14:textId="77777777" w:rsidR="00E81D27" w:rsidRDefault="00E81D27" w:rsidP="00E1543D">
      <w:pPr>
        <w:suppressAutoHyphens/>
        <w:ind w:left="705"/>
        <w:jc w:val="both"/>
        <w:rPr>
          <w:rFonts w:ascii="Times New Roman" w:hAnsi="Times New Roman" w:cs="Times New Roman"/>
          <w:strike/>
          <w:color w:val="FF0000"/>
        </w:rPr>
      </w:pPr>
    </w:p>
    <w:p w14:paraId="7D609CEC" w14:textId="77777777" w:rsidR="00E81D27" w:rsidRP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 xml:space="preserve">A bírálat során a Kbt. 69. § rendelkezéseit az ajánlatkérő megfelelően alkalmazza. </w:t>
      </w:r>
    </w:p>
    <w:p w14:paraId="545D381C" w14:textId="77777777" w:rsidR="00E81D27" w:rsidRDefault="00E81D27" w:rsidP="00E81D27">
      <w:pPr>
        <w:suppressAutoHyphens/>
        <w:ind w:left="705"/>
        <w:jc w:val="both"/>
        <w:rPr>
          <w:rFonts w:ascii="Times New Roman" w:hAnsi="Times New Roman" w:cs="Times New Roman"/>
          <w:color w:val="FF0000"/>
        </w:rPr>
      </w:pPr>
    </w:p>
    <w:p w14:paraId="7E7111CD" w14:textId="77777777" w:rsidR="00E81D27" w:rsidRP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Az ajánlatok elbírálása során az ajánlatkérő megvizsgálja, hogy az ajánlatok megfelelnek-e a közbeszerzési dokumentumokban, valamint a jogszabályokban meghatározott feltételeknek.</w:t>
      </w:r>
    </w:p>
    <w:p w14:paraId="52C4E048" w14:textId="77777777" w:rsidR="00E81D27" w:rsidRP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Az ajánlatkérő a bírálat során az alkalmassági követelmények, valamint a kizáró okok előzetes ellenőrzésére elfogadja az egységes európai közbeszerzési dokumentumba foglalt nyilatkozatot, valamint minden egyéb tekintetben az ajánlat megfelelőségét ellenőrzi, szükség szerint a 71-72. § szerinti bírálati cselekményeket elvégezi.</w:t>
      </w:r>
    </w:p>
    <w:p w14:paraId="65DCF8E7" w14:textId="77777777" w:rsidR="00E81D27" w:rsidRDefault="00E81D27" w:rsidP="00E81D27">
      <w:pPr>
        <w:suppressAutoHyphens/>
        <w:ind w:left="705"/>
        <w:jc w:val="both"/>
        <w:rPr>
          <w:rFonts w:ascii="Times New Roman" w:hAnsi="Times New Roman" w:cs="Times New Roman"/>
          <w:color w:val="FF0000"/>
        </w:rPr>
      </w:pPr>
    </w:p>
    <w:p w14:paraId="5D7497E0" w14:textId="61C2BF22" w:rsid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Az eljárás eredményéről szóló döntés meghozatalát megelőzően az ajánlatkérő köteles az értékelési szempontokra figyelemmel legkedvezőbbnek tekinthető ajánlattevőt megfelelő határidő tűzésével felhívni a kizáró okok</w:t>
      </w:r>
      <w:r>
        <w:rPr>
          <w:rFonts w:ascii="Times New Roman" w:hAnsi="Times New Roman" w:cs="Times New Roman"/>
          <w:color w:val="FF0000"/>
        </w:rPr>
        <w:t xml:space="preserve"> és</w:t>
      </w:r>
      <w:r w:rsidRPr="00E81D27">
        <w:rPr>
          <w:rFonts w:ascii="Times New Roman" w:hAnsi="Times New Roman" w:cs="Times New Roman"/>
          <w:color w:val="FF0000"/>
        </w:rPr>
        <w:t xml:space="preserve"> az alkalmassági követelmények tekintetében a közbeszerzési dokumentumokban előírt igazolások benyújtására. </w:t>
      </w:r>
    </w:p>
    <w:p w14:paraId="072B720B" w14:textId="77777777" w:rsid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 xml:space="preserve">A kapacitásait rendelkezésre bocsátó szervezetnek csak az alkalmassági követelmények tekintetében kell az igazolásokat benyújtani. </w:t>
      </w:r>
    </w:p>
    <w:p w14:paraId="0541B702" w14:textId="385FF595" w:rsid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 xml:space="preserve">A gazdasági szereplő által ajánlatában az ajánlatkérő erre vonatkozó, </w:t>
      </w:r>
      <w:r>
        <w:rPr>
          <w:rFonts w:ascii="Times New Roman" w:hAnsi="Times New Roman" w:cs="Times New Roman"/>
          <w:color w:val="FF0000"/>
        </w:rPr>
        <w:t xml:space="preserve">a Kbt. 69. </w:t>
      </w:r>
      <w:r w:rsidRPr="00E81D27">
        <w:rPr>
          <w:rFonts w:ascii="Times New Roman" w:hAnsi="Times New Roman" w:cs="Times New Roman"/>
          <w:color w:val="FF0000"/>
        </w:rPr>
        <w:t>§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w:t>
      </w:r>
    </w:p>
    <w:p w14:paraId="407E0D69" w14:textId="3F9601F2" w:rsidR="00E81D27" w:rsidRP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lastRenderedPageBreak/>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31DBBB46" w14:textId="77777777" w:rsidR="00E81D27" w:rsidRPr="00E81D27" w:rsidRDefault="00E81D27" w:rsidP="00E81D27">
      <w:pPr>
        <w:suppressAutoHyphens/>
        <w:ind w:left="705"/>
        <w:jc w:val="both"/>
        <w:rPr>
          <w:rFonts w:ascii="Times New Roman" w:hAnsi="Times New Roman" w:cs="Times New Roman"/>
          <w:color w:val="FF0000"/>
        </w:rPr>
      </w:pPr>
    </w:p>
    <w:p w14:paraId="151B3DEE" w14:textId="77777777" w:rsidR="00E81D27" w:rsidRPr="00E81D27" w:rsidRDefault="00E81D27" w:rsidP="00E81D27">
      <w:pPr>
        <w:suppressAutoHyphens/>
        <w:ind w:left="705"/>
        <w:jc w:val="both"/>
        <w:rPr>
          <w:rFonts w:ascii="Times New Roman" w:hAnsi="Times New Roman" w:cs="Times New Roman"/>
          <w:color w:val="FF0000"/>
        </w:rPr>
      </w:pPr>
      <w:r w:rsidRPr="00E81D27">
        <w:rPr>
          <w:rFonts w:ascii="Times New Roman" w:hAnsi="Times New Roman" w:cs="Times New Roman"/>
          <w:color w:val="FF0000"/>
        </w:rPr>
        <w:t xml:space="preserve">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értékelési szempontokra figyelemmel legkedvezőbbnek tekinthető ajánlattevőt hívja fel az igazolások benyújtására. </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300B0CCF" w14:textId="5728A622" w:rsidR="004A78C8" w:rsidRPr="005F03C1" w:rsidRDefault="004A78C8" w:rsidP="004A78C8">
      <w:pPr>
        <w:numPr>
          <w:ilvl w:val="1"/>
          <w:numId w:val="1"/>
        </w:numPr>
        <w:suppressAutoHyphens/>
        <w:jc w:val="both"/>
        <w:rPr>
          <w:rFonts w:ascii="Times New Roman" w:hAnsi="Times New Roman" w:cs="Times New Roman"/>
        </w:rPr>
      </w:pPr>
      <w:bookmarkStart w:id="135" w:name="pr490"/>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5"/>
      <w:bookmarkEnd w:id="136"/>
      <w:r w:rsidRPr="005F03C1">
        <w:rPr>
          <w:rFonts w:ascii="Times New Roman" w:hAnsi="Times New Roman" w:cs="Times New Roman"/>
        </w:rPr>
        <w:t xml:space="preserve">Ajánlatkérő hiánypótlási lehetőséget a Kbt. 71. § szakaszában meghatározottak szerint biztosít. </w:t>
      </w:r>
    </w:p>
    <w:p w14:paraId="32F7254F" w14:textId="77777777" w:rsidR="004A78C8" w:rsidRPr="005F03C1" w:rsidRDefault="004A78C8" w:rsidP="004A78C8">
      <w:pPr>
        <w:suppressAutoHyphens/>
        <w:ind w:left="705"/>
        <w:jc w:val="both"/>
        <w:rPr>
          <w:rFonts w:ascii="Times New Roman" w:hAnsi="Times New Roman" w:cs="Times New Roman"/>
        </w:rPr>
      </w:pPr>
    </w:p>
    <w:p w14:paraId="4E5F25CF"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333A556F" w14:textId="77777777" w:rsidR="004A78C8" w:rsidRPr="005F03C1" w:rsidRDefault="004A78C8" w:rsidP="004A78C8">
      <w:pPr>
        <w:pStyle w:val="Listaszerbekezds"/>
        <w:rPr>
          <w:rFonts w:ascii="Times New Roman" w:hAnsi="Times New Roman" w:cs="Times New Roman"/>
        </w:rPr>
      </w:pPr>
    </w:p>
    <w:p w14:paraId="5FEC57FE"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08F88EDB" w14:textId="77777777" w:rsidR="004A78C8" w:rsidRPr="005F03C1" w:rsidRDefault="004A78C8" w:rsidP="004A78C8">
      <w:pPr>
        <w:pStyle w:val="Listaszerbekezds"/>
        <w:rPr>
          <w:rFonts w:ascii="Times New Roman" w:hAnsi="Times New Roman" w:cs="Times New Roman"/>
        </w:rPr>
      </w:pPr>
    </w:p>
    <w:p w14:paraId="428D2A65"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3CA03F6E" w14:textId="77777777" w:rsidR="004A78C8" w:rsidRPr="005F03C1" w:rsidRDefault="004A78C8" w:rsidP="004A78C8">
      <w:pPr>
        <w:suppressAutoHyphens/>
        <w:ind w:left="705"/>
        <w:jc w:val="both"/>
        <w:rPr>
          <w:rFonts w:ascii="Times New Roman" w:hAnsi="Times New Roman" w:cs="Times New Roman"/>
        </w:rPr>
      </w:pPr>
    </w:p>
    <w:p w14:paraId="6AAE3786"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felhívás(ok)ban nem szereplő hiányt észlelt, mellyel összefüggésben felhívjuk a figyelmet, hogy Ajánlatkérő a korábbiakban kifejtettek szerint élt a hiánypótlás </w:t>
      </w:r>
      <w:r>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38950458" w14:textId="77777777" w:rsidR="004A78C8" w:rsidRPr="005F03C1" w:rsidRDefault="004A78C8" w:rsidP="004A78C8">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47D476B0" w14:textId="77777777" w:rsidR="004A78C8" w:rsidRPr="005F03C1" w:rsidRDefault="004A78C8" w:rsidP="004A78C8">
      <w:pPr>
        <w:suppressAutoHyphens/>
        <w:ind w:left="705"/>
        <w:jc w:val="both"/>
        <w:rPr>
          <w:rFonts w:ascii="Times New Roman" w:hAnsi="Times New Roman" w:cs="Times New Roman"/>
        </w:rPr>
      </w:pPr>
    </w:p>
    <w:p w14:paraId="3CDA2C28"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18DCDBCA" w14:textId="77777777" w:rsidR="004A78C8" w:rsidRPr="005F03C1" w:rsidRDefault="004A78C8" w:rsidP="004A78C8">
      <w:pPr>
        <w:pStyle w:val="Listaszerbekezds"/>
        <w:ind w:left="705"/>
        <w:jc w:val="both"/>
        <w:rPr>
          <w:rFonts w:ascii="Times New Roman" w:hAnsi="Times New Roman" w:cs="Times New Roman"/>
        </w:rPr>
      </w:pPr>
    </w:p>
    <w:p w14:paraId="6BE8A561"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571D61A3" w14:textId="77777777" w:rsidR="004A78C8" w:rsidRPr="00805AB0" w:rsidRDefault="004A78C8" w:rsidP="004A78C8">
      <w:pPr>
        <w:suppressAutoHyphens/>
        <w:ind w:left="705"/>
        <w:jc w:val="both"/>
        <w:rPr>
          <w:rFonts w:ascii="Times New Roman" w:hAnsi="Times New Roman" w:cs="Times New Roman"/>
        </w:rPr>
      </w:pPr>
      <w:r w:rsidRPr="00805AB0">
        <w:rPr>
          <w:rFonts w:ascii="Times New Roman" w:hAnsi="Times New Roman" w:cs="Times New Roman"/>
        </w:rPr>
        <w:t>a) nem járhat a 2. § (1)–(3) és (5) bekezdésében foglalt alapelvek sérelmével és</w:t>
      </w:r>
    </w:p>
    <w:p w14:paraId="4D3E7FF4" w14:textId="5DF7AB67" w:rsidR="006900E9" w:rsidRPr="006900E9" w:rsidRDefault="006900E9" w:rsidP="006900E9">
      <w:pPr>
        <w:suppressAutoHyphens/>
        <w:ind w:left="705"/>
        <w:jc w:val="both"/>
        <w:rPr>
          <w:rFonts w:ascii="Times New Roman" w:hAnsi="Times New Roman" w:cs="Times New Roman"/>
        </w:rPr>
      </w:pPr>
      <w:r w:rsidRPr="006F6387">
        <w:rPr>
          <w:rFonts w:ascii="Times New Roman" w:hAnsi="Times New Roman" w:cs="Times New Roman"/>
          <w:iCs/>
        </w:rPr>
        <w:t>b)</w:t>
      </w:r>
      <w:r w:rsidRPr="006900E9">
        <w:rPr>
          <w:rFonts w:ascii="Times New Roman" w:hAnsi="Times New Roman" w:cs="Times New Roman"/>
          <w:i/>
          <w:iCs/>
        </w:rPr>
        <w:t xml:space="preserve"> </w:t>
      </w:r>
      <w:r w:rsidRPr="006900E9">
        <w:rPr>
          <w:rFonts w:ascii="Times New Roman" w:hAnsi="Times New Roman" w:cs="Times New Roman"/>
        </w:rPr>
        <w:t xml:space="preserve">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w:t>
      </w:r>
      <w:r w:rsidRPr="006900E9">
        <w:rPr>
          <w:rFonts w:ascii="Times New Roman" w:hAnsi="Times New Roman" w:cs="Times New Roman"/>
        </w:rPr>
        <w:lastRenderedPageBreak/>
        <w:t>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71BF8157" w14:textId="77777777" w:rsidR="006900E9" w:rsidRPr="006900E9" w:rsidRDefault="006900E9" w:rsidP="006900E9">
      <w:pPr>
        <w:suppressAutoHyphens/>
        <w:ind w:left="705"/>
        <w:jc w:val="both"/>
        <w:rPr>
          <w:rFonts w:ascii="Times New Roman" w:hAnsi="Times New Roman" w:cs="Times New Roman"/>
        </w:rPr>
      </w:pPr>
    </w:p>
    <w:p w14:paraId="04E034B2"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ajánlati példányt (példányokat) lehet figyelembe venni az elbírálás során. (Kbt. 71. § (10) bekezdés.)</w:t>
      </w:r>
    </w:p>
    <w:p w14:paraId="285244E4" w14:textId="77777777" w:rsidR="004A78C8" w:rsidRPr="005F03C1" w:rsidRDefault="004A78C8" w:rsidP="004A78C8">
      <w:pPr>
        <w:suppressAutoHyphens/>
        <w:ind w:left="705"/>
        <w:jc w:val="both"/>
        <w:rPr>
          <w:rFonts w:ascii="Times New Roman" w:hAnsi="Times New Roman" w:cs="Times New Roman"/>
        </w:rPr>
      </w:pPr>
    </w:p>
    <w:p w14:paraId="7729A974"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1456C40D" w14:textId="77777777" w:rsidR="004A78C8" w:rsidRPr="005F03C1" w:rsidRDefault="004A78C8" w:rsidP="004A78C8">
      <w:pPr>
        <w:suppressAutoHyphens/>
        <w:ind w:left="705"/>
        <w:jc w:val="both"/>
        <w:rPr>
          <w:rFonts w:ascii="Times New Roman" w:hAnsi="Times New Roman" w:cs="Times New Roman"/>
        </w:rPr>
      </w:pPr>
    </w:p>
    <w:p w14:paraId="5FABD267" w14:textId="77777777" w:rsidR="004A78C8"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44AC93D1" w14:textId="77777777" w:rsidR="00FC5A07" w:rsidRPr="0020301C" w:rsidRDefault="00FC5A07" w:rsidP="00FC5A07">
      <w:pPr>
        <w:keepNext/>
        <w:numPr>
          <w:ilvl w:val="0"/>
          <w:numId w:val="1"/>
        </w:numPr>
        <w:spacing w:before="360" w:after="240"/>
        <w:ind w:left="703" w:hanging="703"/>
        <w:jc w:val="both"/>
        <w:outlineLvl w:val="2"/>
        <w:rPr>
          <w:rFonts w:ascii="Times New Roman" w:hAnsi="Times New Roman" w:cs="Times New Roman"/>
          <w:b/>
        </w:rPr>
      </w:pPr>
      <w:bookmarkStart w:id="138" w:name="_Toc447893480"/>
      <w:bookmarkEnd w:id="137"/>
      <w:r w:rsidRPr="0020301C">
        <w:rPr>
          <w:rFonts w:ascii="Times New Roman" w:hAnsi="Times New Roman" w:cs="Times New Roman"/>
          <w:b/>
          <w:bCs/>
          <w:smallCaps/>
        </w:rPr>
        <w:t>ÉRTÉKELÉSI SZEMPONTRENDSZER</w:t>
      </w:r>
    </w:p>
    <w:p w14:paraId="2BAF85A7" w14:textId="77777777" w:rsidR="00FC5A07" w:rsidRPr="0020301C" w:rsidRDefault="00FC5A07" w:rsidP="00FC5A07">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A73183" w14:textId="4EA98E35" w:rsidR="00FC5A07" w:rsidRPr="0020301C" w:rsidRDefault="00FC5A07" w:rsidP="00FC5A07">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342319E6" w14:textId="77777777" w:rsidR="00FC5A07" w:rsidRPr="0020301C" w:rsidRDefault="00FC5A07" w:rsidP="00FC5A07">
      <w:pPr>
        <w:jc w:val="both"/>
        <w:rPr>
          <w:rFonts w:ascii="Times New Roman" w:hAnsi="Times New Roman" w:cs="Times New Roman"/>
        </w:rPr>
      </w:pPr>
    </w:p>
    <w:p w14:paraId="41A565F2" w14:textId="165E91D5" w:rsidR="00FC5A07" w:rsidRPr="0020301C" w:rsidRDefault="00FC5A07" w:rsidP="00FC5A07">
      <w:pPr>
        <w:pStyle w:val="Listaszerbekezds"/>
        <w:numPr>
          <w:ilvl w:val="0"/>
          <w:numId w:val="68"/>
        </w:numPr>
        <w:jc w:val="both"/>
        <w:rPr>
          <w:rFonts w:ascii="Times New Roman" w:hAnsi="Times New Roman" w:cs="Times New Roman"/>
        </w:rPr>
      </w:pPr>
      <w:r w:rsidRPr="0020301C">
        <w:rPr>
          <w:rFonts w:ascii="Times New Roman" w:hAnsi="Times New Roman" w:cs="Times New Roman"/>
        </w:rPr>
        <w:t xml:space="preserve">Egyösszegű nettó vállalkozási díj (HUF) – Súlyszám: </w:t>
      </w:r>
      <w:r w:rsidR="001D0ED5">
        <w:rPr>
          <w:rFonts w:ascii="Times New Roman" w:hAnsi="Times New Roman" w:cs="Times New Roman"/>
        </w:rPr>
        <w:t>50</w:t>
      </w:r>
    </w:p>
    <w:p w14:paraId="0144C325" w14:textId="77777777" w:rsidR="00FC5A07" w:rsidRPr="0020301C" w:rsidRDefault="00FC5A07" w:rsidP="00FC5A07">
      <w:pPr>
        <w:ind w:left="360"/>
        <w:jc w:val="both"/>
        <w:rPr>
          <w:rFonts w:ascii="Times New Roman" w:hAnsi="Times New Roman" w:cs="Times New Roman"/>
        </w:rPr>
      </w:pPr>
    </w:p>
    <w:p w14:paraId="45FF07D5" w14:textId="59C17027" w:rsidR="00FC5A07" w:rsidRPr="0020301C" w:rsidRDefault="005D7009" w:rsidP="00FC5A07">
      <w:pPr>
        <w:ind w:left="360"/>
        <w:jc w:val="both"/>
        <w:rPr>
          <w:rFonts w:ascii="Times New Roman" w:hAnsi="Times New Roman" w:cs="Times New Roman"/>
        </w:rPr>
      </w:pPr>
      <w:r>
        <w:rPr>
          <w:rFonts w:ascii="Times New Roman" w:hAnsi="Times New Roman" w:cs="Times New Roman"/>
        </w:rPr>
        <w:t>Minőségi kritériumok</w:t>
      </w:r>
      <w:r w:rsidR="00FC5A07" w:rsidRPr="0020301C">
        <w:rPr>
          <w:rFonts w:ascii="Times New Roman" w:hAnsi="Times New Roman" w:cs="Times New Roman"/>
        </w:rPr>
        <w:t xml:space="preserve">: </w:t>
      </w:r>
    </w:p>
    <w:p w14:paraId="63DC425B" w14:textId="77777777" w:rsidR="00FC5A07" w:rsidRPr="005201D2" w:rsidRDefault="00FC5A07" w:rsidP="00FC5A07">
      <w:pPr>
        <w:ind w:left="360"/>
        <w:jc w:val="both"/>
        <w:rPr>
          <w:rFonts w:ascii="Times New Roman" w:hAnsi="Times New Roman" w:cs="Times New Roman"/>
          <w:highlight w:val="green"/>
        </w:rPr>
      </w:pPr>
    </w:p>
    <w:p w14:paraId="20666A46" w14:textId="77777777" w:rsidR="00127DA9" w:rsidRPr="00221559" w:rsidRDefault="00127DA9" w:rsidP="00127DA9">
      <w:pPr>
        <w:numPr>
          <w:ilvl w:val="0"/>
          <w:numId w:val="70"/>
        </w:numPr>
        <w:rPr>
          <w:rFonts w:ascii="Times New Roman" w:hAnsi="Times New Roman" w:cs="Times New Roman"/>
        </w:rPr>
      </w:pPr>
      <w:r w:rsidRPr="00221559">
        <w:rPr>
          <w:rFonts w:ascii="Times New Roman" w:hAnsi="Times New Roman" w:cs="Times New Roman"/>
        </w:rPr>
        <w:t>A teljesítésben résztvevő személyi állomány vízépítési projektek területén, elsőrendű és/vagy másodrendű árvízvédelmi mű kivitelezésében szerzett szakmai tapasztalata – súlyszám: 25</w:t>
      </w:r>
    </w:p>
    <w:p w14:paraId="1407D1C7" w14:textId="03769924"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 xml:space="preserve">az M.2.a) pozícióra jelölt szakember vízépítési projektek területén, elsőrendű és/vagy másodrendű árvízvédelmi mű kivitelezésében szerzett szakmai </w:t>
      </w:r>
      <w:r w:rsidR="00420723" w:rsidRPr="00420723">
        <w:rPr>
          <w:rFonts w:ascii="Times New Roman" w:hAnsi="Times New Roman" w:cs="Times New Roman"/>
        </w:rPr>
        <w:t>tapasztalat</w:t>
      </w:r>
      <w:r w:rsidR="00420723">
        <w:rPr>
          <w:rFonts w:ascii="Times New Roman" w:hAnsi="Times New Roman" w:cs="Times New Roman"/>
        </w:rPr>
        <w:t>a</w:t>
      </w:r>
      <w:r w:rsidR="00420723" w:rsidRPr="00420723">
        <w:rPr>
          <w:rFonts w:ascii="Times New Roman" w:hAnsi="Times New Roman" w:cs="Times New Roman"/>
        </w:rPr>
        <w:t xml:space="preserve"> (projekt darabszám)</w:t>
      </w:r>
      <w:r w:rsidRPr="00221559">
        <w:rPr>
          <w:rFonts w:ascii="Times New Roman" w:hAnsi="Times New Roman" w:cs="Times New Roman"/>
        </w:rPr>
        <w:t xml:space="preserve"> – súlyszám: 7</w:t>
      </w:r>
    </w:p>
    <w:p w14:paraId="0B078AAD" w14:textId="77DDAC5A"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az M.2.b) pozícióra jelölt szakember vízépítési projektek területén, elsőrendű és/vagy másodrendű árvízvédelmi mű kivitelezésében szerzett szakmai tapasztalat</w:t>
      </w:r>
      <w:r w:rsidR="00420723">
        <w:rPr>
          <w:rFonts w:ascii="Times New Roman" w:hAnsi="Times New Roman" w:cs="Times New Roman"/>
        </w:rPr>
        <w:t>a</w:t>
      </w:r>
      <w:r w:rsidRPr="00221559">
        <w:rPr>
          <w:rFonts w:ascii="Times New Roman" w:hAnsi="Times New Roman" w:cs="Times New Roman"/>
        </w:rPr>
        <w:t xml:space="preserve"> (projekt darabszám) – súlyszám: 7</w:t>
      </w:r>
    </w:p>
    <w:p w14:paraId="3B5FB7FC" w14:textId="60DF8D02"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az M.2.</w:t>
      </w:r>
      <w:r w:rsidR="00420723">
        <w:rPr>
          <w:rFonts w:ascii="Times New Roman" w:hAnsi="Times New Roman" w:cs="Times New Roman"/>
        </w:rPr>
        <w:t>c</w:t>
      </w:r>
      <w:r w:rsidRPr="00221559">
        <w:rPr>
          <w:rFonts w:ascii="Times New Roman" w:hAnsi="Times New Roman" w:cs="Times New Roman"/>
        </w:rPr>
        <w:t>) pozícióra jelölt szakember vízépítési projektek területén, elsőrendű és/vagy másodrendű árvízvédelmi mű kivitelezésében szerzett szakmai tapasztalat</w:t>
      </w:r>
      <w:r w:rsidR="00420723">
        <w:rPr>
          <w:rFonts w:ascii="Times New Roman" w:hAnsi="Times New Roman" w:cs="Times New Roman"/>
        </w:rPr>
        <w:t xml:space="preserve">a </w:t>
      </w:r>
      <w:r w:rsidRPr="00221559">
        <w:rPr>
          <w:rFonts w:ascii="Times New Roman" w:hAnsi="Times New Roman" w:cs="Times New Roman"/>
        </w:rPr>
        <w:t>(projekt darabszám) – súlyszám: 7</w:t>
      </w:r>
    </w:p>
    <w:p w14:paraId="62220DAB" w14:textId="5C634BDF"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az ajánlattevő vezető tisztségviselője vízépítési projektek területén, elsőrendű és/vagy másodrendű árvízvédelmi mű kivitelezésében szerzett szakmai tapasztalat</w:t>
      </w:r>
      <w:r w:rsidR="00420723">
        <w:rPr>
          <w:rFonts w:ascii="Times New Roman" w:hAnsi="Times New Roman" w:cs="Times New Roman"/>
        </w:rPr>
        <w:t>a</w:t>
      </w:r>
      <w:r w:rsidRPr="00221559">
        <w:rPr>
          <w:rFonts w:ascii="Times New Roman" w:hAnsi="Times New Roman" w:cs="Times New Roman"/>
        </w:rPr>
        <w:t xml:space="preserve"> (projekt darabszám) – súlyszám: 4</w:t>
      </w:r>
    </w:p>
    <w:p w14:paraId="4F735221" w14:textId="77777777" w:rsidR="00127DA9" w:rsidRPr="00221559" w:rsidRDefault="00127DA9" w:rsidP="00127DA9">
      <w:pPr>
        <w:ind w:left="426"/>
        <w:rPr>
          <w:rFonts w:ascii="Times New Roman" w:hAnsi="Times New Roman" w:cs="Times New Roman"/>
        </w:rPr>
      </w:pPr>
    </w:p>
    <w:p w14:paraId="1622A33E" w14:textId="77777777" w:rsidR="00127DA9" w:rsidRPr="00221559" w:rsidRDefault="00127DA9" w:rsidP="00127DA9">
      <w:pPr>
        <w:numPr>
          <w:ilvl w:val="0"/>
          <w:numId w:val="70"/>
        </w:numPr>
        <w:rPr>
          <w:rFonts w:ascii="Times New Roman" w:hAnsi="Times New Roman" w:cs="Times New Roman"/>
        </w:rPr>
      </w:pPr>
      <w:r w:rsidRPr="00221559">
        <w:rPr>
          <w:rFonts w:ascii="Times New Roman" w:hAnsi="Times New Roman" w:cs="Times New Roman"/>
        </w:rPr>
        <w:t>A teljesítésben résztvevő személyi állomány árvízi védekezés területén szerzett szakmai tapasztalata – súlyszám: 25</w:t>
      </w:r>
    </w:p>
    <w:p w14:paraId="4801BEC1" w14:textId="77777777" w:rsidR="00127DA9" w:rsidRPr="00221559" w:rsidRDefault="00127DA9" w:rsidP="00127DA9">
      <w:pPr>
        <w:numPr>
          <w:ilvl w:val="0"/>
          <w:numId w:val="85"/>
        </w:numPr>
        <w:ind w:left="993" w:hanging="567"/>
        <w:rPr>
          <w:rFonts w:ascii="Times New Roman" w:hAnsi="Times New Roman" w:cs="Times New Roman"/>
        </w:rPr>
      </w:pPr>
      <w:r w:rsidRPr="00221559">
        <w:rPr>
          <w:rFonts w:ascii="Times New Roman" w:hAnsi="Times New Roman" w:cs="Times New Roman"/>
        </w:rPr>
        <w:lastRenderedPageBreak/>
        <w:t>az M.2.a) pozícióra jelölt szakember árvízi védekezés területén szerzett szakmai tapasztalata (napok száma) – súlyszám: 7</w:t>
      </w:r>
    </w:p>
    <w:p w14:paraId="05FFDD0A" w14:textId="77777777" w:rsidR="00127DA9" w:rsidRPr="00221559" w:rsidRDefault="00127DA9" w:rsidP="00127DA9">
      <w:pPr>
        <w:numPr>
          <w:ilvl w:val="0"/>
          <w:numId w:val="85"/>
        </w:numPr>
        <w:ind w:left="993" w:hanging="567"/>
        <w:rPr>
          <w:rFonts w:ascii="Times New Roman" w:hAnsi="Times New Roman" w:cs="Times New Roman"/>
        </w:rPr>
      </w:pPr>
      <w:r w:rsidRPr="00221559">
        <w:rPr>
          <w:rFonts w:ascii="Times New Roman" w:hAnsi="Times New Roman" w:cs="Times New Roman"/>
        </w:rPr>
        <w:t>az M.2.b) pozícióra jelölt szakember árvízi védekezés területén szerzett szakmai tapasztalata (napok száma) – súlyszám: 7</w:t>
      </w:r>
    </w:p>
    <w:p w14:paraId="43CF83D4" w14:textId="08C4DB2A" w:rsidR="00127DA9" w:rsidRPr="00221559" w:rsidRDefault="00420723" w:rsidP="00127DA9">
      <w:pPr>
        <w:numPr>
          <w:ilvl w:val="0"/>
          <w:numId w:val="85"/>
        </w:numPr>
        <w:ind w:left="993" w:hanging="567"/>
        <w:rPr>
          <w:rFonts w:ascii="Times New Roman" w:hAnsi="Times New Roman" w:cs="Times New Roman"/>
        </w:rPr>
      </w:pPr>
      <w:r w:rsidRPr="00420723">
        <w:rPr>
          <w:rFonts w:ascii="Times New Roman" w:hAnsi="Times New Roman" w:cs="Times New Roman"/>
        </w:rPr>
        <w:t>az M.2.</w:t>
      </w:r>
      <w:r>
        <w:rPr>
          <w:rFonts w:ascii="Times New Roman" w:hAnsi="Times New Roman" w:cs="Times New Roman"/>
        </w:rPr>
        <w:t>c</w:t>
      </w:r>
      <w:r w:rsidR="00127DA9" w:rsidRPr="00221559">
        <w:rPr>
          <w:rFonts w:ascii="Times New Roman" w:hAnsi="Times New Roman" w:cs="Times New Roman"/>
        </w:rPr>
        <w:t>) pozícióra jelölt szakember árvízi védekezés területén szerzett szakmai tapasztalata (napok száma) – súlyszám: 7</w:t>
      </w:r>
    </w:p>
    <w:p w14:paraId="0B012287" w14:textId="77777777" w:rsidR="00127DA9" w:rsidRPr="00221559" w:rsidRDefault="00127DA9" w:rsidP="00127DA9">
      <w:pPr>
        <w:numPr>
          <w:ilvl w:val="0"/>
          <w:numId w:val="85"/>
        </w:numPr>
        <w:ind w:left="993" w:hanging="567"/>
        <w:rPr>
          <w:rFonts w:ascii="Times New Roman" w:hAnsi="Times New Roman" w:cs="Times New Roman"/>
        </w:rPr>
      </w:pPr>
      <w:r w:rsidRPr="00221559">
        <w:rPr>
          <w:rFonts w:ascii="Times New Roman" w:hAnsi="Times New Roman" w:cs="Times New Roman"/>
        </w:rPr>
        <w:t>az ajánlattevő vezető tisztségviselője árvízi védekezés területén szerzett szakmai tapasztalata (napok száma) – súlyszám: 4</w:t>
      </w:r>
    </w:p>
    <w:p w14:paraId="7266190E" w14:textId="77777777" w:rsidR="00FC5A07" w:rsidRPr="005201D2" w:rsidRDefault="00FC5A07" w:rsidP="00FC5A07">
      <w:pPr>
        <w:pStyle w:val="Listaszerbekezds"/>
        <w:ind w:left="720"/>
        <w:jc w:val="both"/>
        <w:rPr>
          <w:rFonts w:ascii="Times New Roman" w:hAnsi="Times New Roman" w:cs="Times New Roman"/>
          <w:highlight w:val="green"/>
        </w:rPr>
      </w:pPr>
    </w:p>
    <w:p w14:paraId="51DC2CDD" w14:textId="6CF86D65"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 Kbt. 76. § és a 322/2015. (X. 30.) Korm. rendelet </w:t>
      </w:r>
      <w:r w:rsidR="005D7009">
        <w:rPr>
          <w:rFonts w:ascii="Times New Roman" w:hAnsi="Times New Roman" w:cs="Times New Roman"/>
        </w:rPr>
        <w:t>24</w:t>
      </w:r>
      <w:r w:rsidRPr="0020301C">
        <w:rPr>
          <w:rFonts w:ascii="Times New Roman" w:hAnsi="Times New Roman" w:cs="Times New Roman"/>
        </w:rPr>
        <w:t xml:space="preserve">.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06B20104" w14:textId="77777777" w:rsidR="00FC5A07" w:rsidRPr="0020301C" w:rsidRDefault="00FC5A07" w:rsidP="00FC5A07">
      <w:pPr>
        <w:jc w:val="both"/>
        <w:rPr>
          <w:rFonts w:ascii="Times New Roman" w:hAnsi="Times New Roman" w:cs="Times New Roman"/>
        </w:rPr>
      </w:pPr>
    </w:p>
    <w:p w14:paraId="75DDAB0D"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3F7FF31"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Az az ajánlat a legkedvezőbb, amelynek az összpontszáma a legnagyobb.</w:t>
      </w:r>
    </w:p>
    <w:p w14:paraId="6C05E32C" w14:textId="77777777" w:rsidR="00FC5A07" w:rsidRPr="0020301C" w:rsidRDefault="00FC5A07" w:rsidP="00FC5A07">
      <w:pPr>
        <w:jc w:val="both"/>
        <w:rPr>
          <w:rFonts w:ascii="Times New Roman" w:hAnsi="Times New Roman" w:cs="Times New Roman"/>
        </w:rPr>
      </w:pPr>
    </w:p>
    <w:p w14:paraId="38E91029" w14:textId="563C3D3A" w:rsidR="00FC5A07" w:rsidRPr="0020301C" w:rsidRDefault="00FC5A07" w:rsidP="00FC5A07">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alszempont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ahol az 1 pont a legrosszabb, a 10 pont a legjobb érték. A kerekítés két tizedesjegyig történik.</w:t>
      </w:r>
    </w:p>
    <w:p w14:paraId="601DD46D" w14:textId="77777777" w:rsidR="00FC5A07" w:rsidRPr="0020301C" w:rsidRDefault="00FC5A07" w:rsidP="00FC5A07">
      <w:pPr>
        <w:autoSpaceDE w:val="0"/>
        <w:autoSpaceDN w:val="0"/>
        <w:adjustRightInd w:val="0"/>
        <w:jc w:val="both"/>
        <w:rPr>
          <w:rFonts w:ascii="Times New Roman" w:hAnsi="Times New Roman" w:cs="Times New Roman"/>
        </w:rPr>
      </w:pPr>
    </w:p>
    <w:p w14:paraId="736B4A23" w14:textId="77777777" w:rsidR="00FC5A07" w:rsidRPr="0020301C" w:rsidRDefault="00FC5A07" w:rsidP="00FC5A07">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76081A2C" w14:textId="77777777" w:rsidR="00FC5A07" w:rsidRDefault="00FC5A07" w:rsidP="00FC5A07">
      <w:pPr>
        <w:autoSpaceDE w:val="0"/>
        <w:autoSpaceDN w:val="0"/>
        <w:adjustRightInd w:val="0"/>
        <w:jc w:val="both"/>
        <w:rPr>
          <w:rFonts w:ascii="Times New Roman" w:hAnsi="Times New Roman" w:cs="Times New Roman"/>
        </w:rPr>
      </w:pPr>
    </w:p>
    <w:p w14:paraId="1ACA52A0" w14:textId="293DEC94" w:rsidR="007922C8" w:rsidRPr="007922C8" w:rsidRDefault="007922C8" w:rsidP="007922C8">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t>1. Egyösszegű nettó vállalkozási díj (Nettó, HUF)</w:t>
      </w:r>
      <w:r>
        <w:rPr>
          <w:rFonts w:ascii="Times New Roman" w:hAnsi="Times New Roman" w:cs="Times New Roman"/>
          <w:b/>
          <w:i/>
          <w:iCs/>
        </w:rPr>
        <w:t xml:space="preserve"> – Súlyszám: </w:t>
      </w:r>
      <w:r w:rsidR="001D0ED5">
        <w:rPr>
          <w:rFonts w:ascii="Times New Roman" w:hAnsi="Times New Roman" w:cs="Times New Roman"/>
          <w:b/>
          <w:i/>
          <w:iCs/>
        </w:rPr>
        <w:t>50</w:t>
      </w:r>
    </w:p>
    <w:p w14:paraId="2F84D7F9" w14:textId="77777777" w:rsidR="007922C8" w:rsidRDefault="007922C8" w:rsidP="00FC5A07">
      <w:pPr>
        <w:jc w:val="both"/>
        <w:rPr>
          <w:rFonts w:ascii="Times New Roman" w:hAnsi="Times New Roman" w:cs="Times New Roman"/>
          <w:b/>
          <w:u w:val="single"/>
        </w:rPr>
      </w:pPr>
    </w:p>
    <w:p w14:paraId="79EB5AF2"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50CDD8A" w14:textId="77777777" w:rsidR="00FC5A07" w:rsidRPr="002C1E19" w:rsidRDefault="00FC5A07" w:rsidP="00FC5A07">
      <w:pPr>
        <w:jc w:val="both"/>
        <w:rPr>
          <w:rFonts w:ascii="Times New Roman" w:hAnsi="Times New Roman" w:cs="Times New Roman"/>
        </w:rPr>
      </w:pPr>
    </w:p>
    <w:p w14:paraId="699BD910"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1AE3242A" w14:textId="77777777" w:rsidR="00FC5A07" w:rsidRPr="002C1E19" w:rsidRDefault="00FC5A07" w:rsidP="00FC5A07">
      <w:pPr>
        <w:jc w:val="both"/>
        <w:rPr>
          <w:rFonts w:ascii="Times New Roman" w:hAnsi="Times New Roman" w:cs="Times New Roman"/>
        </w:rPr>
      </w:pPr>
    </w:p>
    <w:p w14:paraId="16EF219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EE7AE5C" w14:textId="77777777" w:rsidR="00FC5A07" w:rsidRPr="002C1E19" w:rsidRDefault="00FC5A07" w:rsidP="00FC5A07">
      <w:pPr>
        <w:jc w:val="both"/>
        <w:rPr>
          <w:rFonts w:ascii="Times New Roman" w:hAnsi="Times New Roman" w:cs="Times New Roman"/>
        </w:rPr>
      </w:pPr>
    </w:p>
    <w:p w14:paraId="4918F4D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5D75817E" w14:textId="77777777" w:rsidR="00FC5A07" w:rsidRPr="002C1E19" w:rsidRDefault="00FC5A07" w:rsidP="00FC5A07">
      <w:pPr>
        <w:jc w:val="both"/>
        <w:rPr>
          <w:rFonts w:ascii="Times New Roman" w:hAnsi="Times New Roman" w:cs="Times New Roman"/>
        </w:rPr>
      </w:pPr>
    </w:p>
    <w:p w14:paraId="7FF5B11C" w14:textId="77777777" w:rsidR="00FC5A07" w:rsidRPr="002C1E19" w:rsidRDefault="00FC5A07" w:rsidP="00FC5A07">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0F98866C" w14:textId="77777777" w:rsidR="00FC5A07" w:rsidRDefault="00FC5A07" w:rsidP="00FC5A07">
      <w:pPr>
        <w:jc w:val="both"/>
        <w:rPr>
          <w:rFonts w:ascii="Times New Roman" w:hAnsi="Times New Roman" w:cs="Times New Roman"/>
        </w:rPr>
      </w:pPr>
    </w:p>
    <w:p w14:paraId="2438DC58" w14:textId="2FF573F5" w:rsidR="00E443AC" w:rsidRPr="005321A8" w:rsidRDefault="008532DC" w:rsidP="00E443AC">
      <w:pPr>
        <w:jc w:val="both"/>
        <w:rPr>
          <w:rFonts w:ascii="Times New Roman" w:eastAsia="Calibri" w:hAnsi="Times New Roman" w:cs="Times New Roman"/>
          <w:snapToGrid w:val="0"/>
        </w:rPr>
      </w:pPr>
      <w:r>
        <w:rPr>
          <w:rFonts w:ascii="Times New Roman" w:hAnsi="Times New Roman" w:cs="Times New Roman"/>
        </w:rPr>
        <w:t xml:space="preserve">Az ajánlati ár kialakítása során nem árazható </w:t>
      </w:r>
      <w:r w:rsidRPr="008532DC">
        <w:rPr>
          <w:rFonts w:ascii="Times New Roman" w:hAnsi="Times New Roman" w:cs="Times New Roman"/>
        </w:rPr>
        <w:t>olyan költség</w:t>
      </w:r>
      <w:r>
        <w:rPr>
          <w:rFonts w:ascii="Times New Roman" w:hAnsi="Times New Roman" w:cs="Times New Roman"/>
        </w:rPr>
        <w:t xml:space="preserve"> elem</w:t>
      </w:r>
      <w:r w:rsidRPr="008532DC">
        <w:rPr>
          <w:rFonts w:ascii="Times New Roman" w:hAnsi="Times New Roman" w:cs="Times New Roman"/>
        </w:rPr>
        <w:t xml:space="preserve">, </w:t>
      </w:r>
      <w:r w:rsidR="00E443AC">
        <w:rPr>
          <w:rFonts w:ascii="Times New Roman" w:hAnsi="Times New Roman" w:cs="Times New Roman"/>
        </w:rPr>
        <w:t xml:space="preserve">amely </w:t>
      </w:r>
      <w:r w:rsidR="00E443AC" w:rsidRPr="00146044">
        <w:rPr>
          <w:rFonts w:ascii="Times New Roman" w:eastAsia="Calibri" w:hAnsi="Times New Roman" w:cs="Times New Roman"/>
          <w:snapToGrid w:val="0"/>
        </w:rPr>
        <w:t xml:space="preserve">a „Fenntartható vízgazdálkodás infrastrukturális feltételeinek javítása” című KEHOP-1.3.0/2015 kódszámú </w:t>
      </w:r>
      <w:r w:rsidR="00E443AC" w:rsidRPr="00146044">
        <w:rPr>
          <w:rFonts w:ascii="Times New Roman" w:eastAsia="Calibri" w:hAnsi="Times New Roman" w:cs="Times New Roman"/>
          <w:snapToGrid w:val="0"/>
        </w:rPr>
        <w:lastRenderedPageBreak/>
        <w:t xml:space="preserve">pályázati felhívás (elérhetősége: </w:t>
      </w:r>
      <w:hyperlink r:id="rId13" w:history="1">
        <w:r w:rsidR="00E443AC" w:rsidRPr="00482C74">
          <w:rPr>
            <w:rStyle w:val="Hiperhivatkozs"/>
            <w:rFonts w:ascii="Times New Roman" w:eastAsia="Calibri" w:hAnsi="Times New Roman"/>
            <w:snapToGrid w:val="0"/>
          </w:rPr>
          <w:t>https://www.palyazat.gov.hu/doc/4530</w:t>
        </w:r>
      </w:hyperlink>
      <w:r w:rsidR="00E443AC" w:rsidRPr="00146044">
        <w:rPr>
          <w:rFonts w:ascii="Times New Roman" w:eastAsia="Calibri" w:hAnsi="Times New Roman" w:cs="Times New Roman"/>
          <w:snapToGrid w:val="0"/>
        </w:rPr>
        <w:t>) szerint</w:t>
      </w:r>
      <w:r w:rsidR="00E443AC">
        <w:rPr>
          <w:rFonts w:ascii="Times New Roman" w:eastAsia="Calibri" w:hAnsi="Times New Roman" w:cs="Times New Roman"/>
          <w:snapToGrid w:val="0"/>
        </w:rPr>
        <w:t xml:space="preserve"> nem elszámolható költségnek minősül. </w:t>
      </w:r>
    </w:p>
    <w:p w14:paraId="57743892" w14:textId="77777777" w:rsidR="008532DC" w:rsidRPr="002C1E19" w:rsidRDefault="008532DC" w:rsidP="00FC5A07">
      <w:pPr>
        <w:jc w:val="both"/>
        <w:rPr>
          <w:rFonts w:ascii="Times New Roman" w:hAnsi="Times New Roman" w:cs="Times New Roman"/>
        </w:rPr>
      </w:pPr>
    </w:p>
    <w:p w14:paraId="69698B77"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 módszer ismertetése, amellyel az Ajánlatkérő megadja a fenti ponthatárok közötti pontszámot ezen részszempont esetében:</w:t>
      </w:r>
    </w:p>
    <w:p w14:paraId="111830D8" w14:textId="77777777" w:rsidR="00FC5A07" w:rsidRPr="002C1E19" w:rsidRDefault="00FC5A07" w:rsidP="00FC5A07">
      <w:pPr>
        <w:jc w:val="both"/>
        <w:rPr>
          <w:rFonts w:ascii="Times New Roman" w:hAnsi="Times New Roman" w:cs="Times New Roman"/>
        </w:rPr>
      </w:pPr>
    </w:p>
    <w:p w14:paraId="6816956C"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1FFDAF8" w14:textId="1189A4BE" w:rsidR="008023EE" w:rsidRPr="002C1E19" w:rsidRDefault="00FC5A07" w:rsidP="008023EE">
      <w:pPr>
        <w:jc w:val="both"/>
        <w:rPr>
          <w:rFonts w:ascii="Times New Roman" w:hAnsi="Times New Roman" w:cs="Times New Roman"/>
        </w:rPr>
      </w:pPr>
      <w:r w:rsidRPr="002C1E19">
        <w:rPr>
          <w:rFonts w:ascii="Times New Roman" w:hAnsi="Times New Roman" w:cs="Times New Roman"/>
        </w:rPr>
        <w:t xml:space="preserve">Az </w:t>
      </w:r>
      <w:r w:rsidR="007C6217">
        <w:rPr>
          <w:rFonts w:ascii="Times New Roman" w:hAnsi="Times New Roman" w:cs="Times New Roman"/>
        </w:rPr>
        <w:t>ár szempont</w:t>
      </w:r>
      <w:r w:rsidRPr="002C1E19">
        <w:rPr>
          <w:rFonts w:ascii="Times New Roman" w:hAnsi="Times New Roman" w:cs="Times New Roman"/>
        </w:rPr>
        <w:t xml:space="preserve"> vonatkozásában Ajánlatkérő </w:t>
      </w:r>
      <w:r w:rsidR="008023EE">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sidR="008023EE">
        <w:rPr>
          <w:rFonts w:ascii="Times New Roman" w:hAnsi="Times New Roman" w:cs="Times New Roman"/>
        </w:rPr>
        <w:t xml:space="preserve"> számolja ki a pontszámokat, melynek során a minél alacsonyabb érték a kedvezőbb</w:t>
      </w:r>
      <w:r w:rsidR="008023EE" w:rsidRPr="002C1E19">
        <w:rPr>
          <w:rFonts w:ascii="Times New Roman" w:hAnsi="Times New Roman" w:cs="Times New Roman"/>
        </w:rPr>
        <w:t>.</w:t>
      </w:r>
    </w:p>
    <w:p w14:paraId="5A81C974"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Ezen módszer alapján kiszámított pontszámok a súlyszámmal kerülnek megszorzásra, Ajánlatkérő a számítás során kettő tizedesjegyig kerekít.</w:t>
      </w:r>
    </w:p>
    <w:p w14:paraId="401A4A0C" w14:textId="77777777" w:rsidR="00FC5A07" w:rsidRPr="002C1E19" w:rsidRDefault="00FC5A07" w:rsidP="00FC5A07">
      <w:pPr>
        <w:pStyle w:val="Listaszerbekezds"/>
        <w:ind w:left="1146"/>
        <w:rPr>
          <w:rFonts w:ascii="Times New Roman" w:eastAsia="Calibri" w:hAnsi="Times New Roman" w:cs="Times New Roman"/>
        </w:rPr>
      </w:pPr>
    </w:p>
    <w:p w14:paraId="4B977F35" w14:textId="77777777" w:rsidR="00FC5A07" w:rsidRPr="002C1E19" w:rsidRDefault="00FC5A07" w:rsidP="00FC5A07">
      <w:pPr>
        <w:rPr>
          <w:rFonts w:ascii="Times New Roman" w:eastAsia="Calibri" w:hAnsi="Times New Roman" w:cs="Times New Roman"/>
        </w:rPr>
      </w:pPr>
      <w:r w:rsidRPr="002C1E19">
        <w:rPr>
          <w:rFonts w:ascii="Times New Roman" w:hAnsi="Times New Roman" w:cs="Times New Roman"/>
        </w:rPr>
        <w:t>A fordított arányosítás képlete:</w:t>
      </w:r>
    </w:p>
    <w:p w14:paraId="7B678109" w14:textId="77777777" w:rsidR="00FC5A07" w:rsidRPr="002C1E19" w:rsidRDefault="008023EE" w:rsidP="00FC5A07">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2B53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4" o:title=""/>
          </v:shape>
          <o:OLEObject Type="Embed" ProgID="Equation.3" ShapeID="_x0000_i1025" DrawAspect="Content" ObjectID="_1560840512" r:id="rId15"/>
        </w:object>
      </w:r>
    </w:p>
    <w:p w14:paraId="4CCE2444" w14:textId="77777777" w:rsidR="00FC5A07" w:rsidRPr="002C1E19" w:rsidRDefault="00FC5A07" w:rsidP="00FC5A07">
      <w:pPr>
        <w:jc w:val="both"/>
        <w:rPr>
          <w:rFonts w:ascii="Times New Roman" w:hAnsi="Times New Roman" w:cs="Times New Roman"/>
          <w:highlight w:val="green"/>
        </w:rPr>
      </w:pPr>
    </w:p>
    <w:p w14:paraId="1B5211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ahol:</w:t>
      </w:r>
    </w:p>
    <w:p w14:paraId="36652373"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610DB2B1"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658D07D1"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E71BCC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legjobb</w:t>
      </w:r>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1C634488"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legrosszabb</w:t>
      </w:r>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748D805" w14:textId="3328B410" w:rsidR="00FC5A07" w:rsidRPr="002C1E19" w:rsidRDefault="00FC5A07" w:rsidP="00FC5A07">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vizsgált</w:t>
      </w:r>
      <w:r w:rsidRPr="002C1E19">
        <w:rPr>
          <w:rFonts w:ascii="Times New Roman" w:hAnsi="Times New Roman" w:cs="Times New Roman"/>
        </w:rPr>
        <w:t>:</w:t>
      </w:r>
      <w:r w:rsidRPr="002C1E19">
        <w:rPr>
          <w:rFonts w:ascii="Times New Roman" w:hAnsi="Times New Roman" w:cs="Times New Roman"/>
        </w:rPr>
        <w:tab/>
        <w:t xml:space="preserve">a </w:t>
      </w:r>
      <w:r w:rsidR="008023EE">
        <w:rPr>
          <w:rFonts w:ascii="Times New Roman" w:hAnsi="Times New Roman" w:cs="Times New Roman"/>
        </w:rPr>
        <w:t>vizsgált ajánlat tartalmi eleme</w:t>
      </w:r>
    </w:p>
    <w:p w14:paraId="3093FDA7" w14:textId="77777777" w:rsidR="00FC5A07" w:rsidRPr="002C1E19" w:rsidRDefault="00FC5A07" w:rsidP="00FC5A07">
      <w:pPr>
        <w:jc w:val="both"/>
        <w:rPr>
          <w:rFonts w:ascii="Times New Roman" w:hAnsi="Times New Roman" w:cs="Times New Roman"/>
        </w:rPr>
      </w:pPr>
    </w:p>
    <w:p w14:paraId="3C0700F9" w14:textId="47A9B392" w:rsidR="00FC5A07" w:rsidRPr="002C1E19" w:rsidRDefault="00E26790" w:rsidP="00FC5A07">
      <w:pPr>
        <w:jc w:val="both"/>
        <w:rPr>
          <w:rFonts w:ascii="Times New Roman" w:hAnsi="Times New Roman" w:cs="Times New Roman"/>
          <w:b/>
        </w:rPr>
      </w:pPr>
      <w:r>
        <w:rPr>
          <w:rFonts w:ascii="Times New Roman" w:hAnsi="Times New Roman" w:cs="Times New Roman"/>
          <w:b/>
        </w:rPr>
        <w:t>MINŐSÉGI KRITÉRIUMOK</w:t>
      </w:r>
      <w:r w:rsidR="00FC5A07" w:rsidRPr="002C1E19">
        <w:rPr>
          <w:rFonts w:ascii="Times New Roman" w:hAnsi="Times New Roman" w:cs="Times New Roman"/>
          <w:b/>
        </w:rPr>
        <w:t>:</w:t>
      </w:r>
    </w:p>
    <w:p w14:paraId="73BD2DBD" w14:textId="77777777" w:rsidR="00FC5A07" w:rsidRPr="002C1E19" w:rsidRDefault="00FC5A07" w:rsidP="00FC5A07">
      <w:pPr>
        <w:jc w:val="both"/>
        <w:rPr>
          <w:rFonts w:ascii="Times New Roman" w:hAnsi="Times New Roman" w:cs="Times New Roman"/>
        </w:rPr>
      </w:pPr>
    </w:p>
    <w:p w14:paraId="3B90B155" w14:textId="38510BF9"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834C84">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8EFE584" w14:textId="77777777" w:rsidR="00FC5A07" w:rsidRPr="002C1E19" w:rsidRDefault="00FC5A07" w:rsidP="00FC5A07">
      <w:pPr>
        <w:jc w:val="both"/>
        <w:rPr>
          <w:rFonts w:ascii="Times New Roman" w:hAnsi="Times New Roman" w:cs="Times New Roman"/>
        </w:rPr>
      </w:pPr>
    </w:p>
    <w:p w14:paraId="7C93F3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52E070C6" w14:textId="77777777" w:rsidR="00FC5A07" w:rsidRPr="002C1E19" w:rsidRDefault="00FC5A07" w:rsidP="00FC5A07">
      <w:pPr>
        <w:jc w:val="both"/>
        <w:rPr>
          <w:rFonts w:ascii="Times New Roman" w:hAnsi="Times New Roman" w:cs="Times New Roman"/>
        </w:rPr>
      </w:pPr>
    </w:p>
    <w:p w14:paraId="07532C2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1CD2A8CB" w14:textId="77777777" w:rsidR="00FC5A07" w:rsidRPr="002C1E19" w:rsidRDefault="00FC5A07" w:rsidP="00FC5A07">
      <w:pPr>
        <w:jc w:val="both"/>
        <w:rPr>
          <w:rFonts w:ascii="Times New Roman" w:hAnsi="Times New Roman" w:cs="Times New Roman"/>
        </w:rPr>
      </w:pPr>
    </w:p>
    <w:p w14:paraId="5899C84C" w14:textId="49F4830A" w:rsidR="00FC5A07" w:rsidRDefault="00FC5A07" w:rsidP="00FC5A07">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sidR="00030F63">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w:t>
      </w:r>
      <w:r w:rsidRPr="002C1E19">
        <w:rPr>
          <w:rFonts w:ascii="Times New Roman" w:hAnsi="Times New Roman" w:cs="Times New Roman"/>
          <w:b/>
        </w:rPr>
        <w:lastRenderedPageBreak/>
        <w:t>munkajogviszonyban, vagy munkavégzésre irányuló más jogviszonyban, vagy közalkalmazotti/köztisztviselői/kormánytisztviselői jogviszonyban állnak.</w:t>
      </w:r>
    </w:p>
    <w:p w14:paraId="2A51AB85" w14:textId="77777777" w:rsidR="00834C84" w:rsidRDefault="00834C84" w:rsidP="00FC5A07">
      <w:pPr>
        <w:jc w:val="both"/>
        <w:rPr>
          <w:rFonts w:ascii="Times New Roman" w:hAnsi="Times New Roman" w:cs="Times New Roman"/>
          <w:b/>
        </w:rPr>
      </w:pPr>
    </w:p>
    <w:p w14:paraId="1A2DCBCF" w14:textId="6425EE1A" w:rsidR="00834C84" w:rsidRPr="00834C84" w:rsidRDefault="00834C84" w:rsidP="00FC5A07">
      <w:pPr>
        <w:jc w:val="both"/>
        <w:rPr>
          <w:rFonts w:ascii="Times New Roman" w:hAnsi="Times New Roman" w:cs="Times New Roman"/>
        </w:rPr>
      </w:pPr>
      <w:r w:rsidRPr="00020F11">
        <w:rPr>
          <w:rFonts w:ascii="Times New Roman" w:hAnsi="Times New Roman" w:cs="Times New Roman"/>
        </w:rPr>
        <w:t xml:space="preserve">Ajánlatkérő a szakmai ajánlat részének tekinti a 2. </w:t>
      </w:r>
      <w:r w:rsidR="00127DA9">
        <w:rPr>
          <w:rFonts w:ascii="Times New Roman" w:hAnsi="Times New Roman" w:cs="Times New Roman"/>
        </w:rPr>
        <w:t xml:space="preserve">és 3. </w:t>
      </w:r>
      <w:r w:rsidRPr="00020F11">
        <w:rPr>
          <w:rFonts w:ascii="Times New Roman" w:hAnsi="Times New Roman" w:cs="Times New Roman"/>
        </w:rPr>
        <w:t xml:space="preserve">értékelési részszempont keretében tett megajánlások alátámasztására szolgáló nyilatkozatokat, igazolásokat. </w:t>
      </w:r>
    </w:p>
    <w:p w14:paraId="1EA5F45D" w14:textId="13520FDA" w:rsidR="00FC5A07" w:rsidRPr="002C1E19" w:rsidRDefault="00FC5A07" w:rsidP="00FC5A07">
      <w:pPr>
        <w:jc w:val="both"/>
        <w:rPr>
          <w:rFonts w:ascii="Times New Roman" w:hAnsi="Times New Roman" w:cs="Times New Roman"/>
        </w:rPr>
      </w:pPr>
    </w:p>
    <w:p w14:paraId="2E097585" w14:textId="1BF982E6" w:rsidR="00D53FF9" w:rsidRPr="00516A23" w:rsidRDefault="00D53FF9" w:rsidP="00D53FF9">
      <w:pPr>
        <w:jc w:val="both"/>
        <w:rPr>
          <w:rFonts w:ascii="Times New Roman" w:hAnsi="Times New Roman" w:cs="Times New Roman"/>
        </w:rPr>
      </w:pPr>
      <w:r w:rsidRPr="00516A23">
        <w:rPr>
          <w:rFonts w:ascii="Times New Roman" w:hAnsi="Times New Roman" w:cs="Times New Roman"/>
        </w:rPr>
        <w:t>Ajánlattevő</w:t>
      </w:r>
      <w:r>
        <w:rPr>
          <w:rFonts w:ascii="Times New Roman" w:hAnsi="Times New Roman" w:cs="Times New Roman"/>
        </w:rPr>
        <w:t>nek ezen értékelési részszempont</w:t>
      </w:r>
      <w:r w:rsidR="00127DA9">
        <w:rPr>
          <w:rFonts w:ascii="Times New Roman" w:hAnsi="Times New Roman" w:cs="Times New Roman"/>
        </w:rPr>
        <w:t>ok</w:t>
      </w:r>
      <w:r>
        <w:rPr>
          <w:rFonts w:ascii="Times New Roman" w:hAnsi="Times New Roman" w:cs="Times New Roman"/>
        </w:rPr>
        <w:t xml:space="preserve"> keretében be kell mutatnia</w:t>
      </w:r>
      <w:r w:rsidRPr="00516A23">
        <w:rPr>
          <w:rFonts w:ascii="Times New Roman" w:hAnsi="Times New Roman" w:cs="Times New Roman"/>
        </w:rPr>
        <w:t xml:space="preserve"> az ajánlat</w:t>
      </w:r>
      <w:r>
        <w:rPr>
          <w:rFonts w:ascii="Times New Roman" w:hAnsi="Times New Roman" w:cs="Times New Roman"/>
        </w:rPr>
        <w:t>i felhívás III.1.3) pontjának M.</w:t>
      </w:r>
      <w:r w:rsidRPr="00516A23">
        <w:rPr>
          <w:rFonts w:ascii="Times New Roman" w:hAnsi="Times New Roman" w:cs="Times New Roman"/>
        </w:rPr>
        <w:t>2</w:t>
      </w:r>
      <w:r>
        <w:rPr>
          <w:rFonts w:ascii="Times New Roman" w:hAnsi="Times New Roman" w:cs="Times New Roman"/>
        </w:rPr>
        <w:t>.a)-M.2.c)</w:t>
      </w:r>
      <w:r w:rsidRPr="00516A23">
        <w:rPr>
          <w:rFonts w:ascii="Times New Roman" w:hAnsi="Times New Roman" w:cs="Times New Roman"/>
        </w:rPr>
        <w:t xml:space="preserve"> alpontja</w:t>
      </w:r>
      <w:r>
        <w:rPr>
          <w:rFonts w:ascii="Times New Roman" w:hAnsi="Times New Roman" w:cs="Times New Roman"/>
        </w:rPr>
        <w:t>i</w:t>
      </w:r>
      <w:r w:rsidRPr="00516A23">
        <w:rPr>
          <w:rFonts w:ascii="Times New Roman" w:hAnsi="Times New Roman" w:cs="Times New Roman"/>
        </w:rPr>
        <w:t xml:space="preserve"> vonatkozásában megnevezett műszaki szakembere</w:t>
      </w:r>
      <w:r>
        <w:rPr>
          <w:rFonts w:ascii="Times New Roman" w:hAnsi="Times New Roman" w:cs="Times New Roman"/>
        </w:rPr>
        <w:t>i, és a teljesítésbe bevonni kívánt vezető tisztségviselője</w:t>
      </w:r>
      <w:r w:rsidRPr="00516A23">
        <w:rPr>
          <w:rFonts w:ascii="Times New Roman" w:hAnsi="Times New Roman" w:cs="Times New Roman"/>
        </w:rPr>
        <w:t xml:space="preserve"> vízépítési projektek, valamint árvízi védekezés területén szerzett szakmai tapasztalatát.</w:t>
      </w:r>
    </w:p>
    <w:p w14:paraId="3F836012" w14:textId="77777777" w:rsidR="00D53FF9" w:rsidRPr="002C1E19" w:rsidRDefault="00D53FF9" w:rsidP="00FC5A07">
      <w:pPr>
        <w:jc w:val="both"/>
        <w:rPr>
          <w:rFonts w:ascii="Times New Roman" w:hAnsi="Times New Roman" w:cs="Times New Roman"/>
        </w:rPr>
      </w:pPr>
    </w:p>
    <w:p w14:paraId="1CC7E733" w14:textId="320278A3" w:rsidR="00FC5A07" w:rsidRDefault="00FC5A07" w:rsidP="00FC5A07">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3BFD5104" w14:textId="77777777" w:rsidR="00FC5A07" w:rsidRDefault="00FC5A07" w:rsidP="00FC5A07">
      <w:pPr>
        <w:jc w:val="both"/>
        <w:rPr>
          <w:rFonts w:ascii="Times New Roman" w:hAnsi="Times New Roman" w:cs="Times New Roman"/>
        </w:rPr>
      </w:pPr>
    </w:p>
    <w:p w14:paraId="7A543F3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502AC93A" w14:textId="77777777" w:rsidR="00FC5A07" w:rsidRDefault="00FC5A07" w:rsidP="00FC5A07">
      <w:pPr>
        <w:jc w:val="both"/>
        <w:rPr>
          <w:rFonts w:ascii="Times New Roman" w:hAnsi="Times New Roman" w:cs="Times New Roman"/>
        </w:rPr>
      </w:pPr>
    </w:p>
    <w:p w14:paraId="6DA84B15" w14:textId="2A23A7E9" w:rsidR="00DD07E6" w:rsidRPr="00D53FF9" w:rsidRDefault="00DD07E6" w:rsidP="00DD07E6">
      <w:pPr>
        <w:jc w:val="both"/>
        <w:rPr>
          <w:rFonts w:ascii="Times New Roman" w:hAnsi="Times New Roman" w:cs="Times New Roman"/>
        </w:rPr>
      </w:pPr>
      <w:r w:rsidRPr="00D53FF9">
        <w:rPr>
          <w:rFonts w:ascii="Times New Roman" w:hAnsi="Times New Roman" w:cs="Times New Roman"/>
        </w:rPr>
        <w:t xml:space="preserve">Ajánlatkérő tájékoztatja az ajánlattevőket, hogy </w:t>
      </w:r>
      <w:r>
        <w:rPr>
          <w:rFonts w:ascii="Times New Roman" w:hAnsi="Times New Roman" w:cs="Times New Roman"/>
        </w:rPr>
        <w:t>a 2. és 3. részszemp</w:t>
      </w:r>
      <w:r w:rsidR="00221559">
        <w:rPr>
          <w:rFonts w:ascii="Times New Roman" w:hAnsi="Times New Roman" w:cs="Times New Roman"/>
        </w:rPr>
        <w:t>o</w:t>
      </w:r>
      <w:r>
        <w:rPr>
          <w:rFonts w:ascii="Times New Roman" w:hAnsi="Times New Roman" w:cs="Times New Roman"/>
        </w:rPr>
        <w:t xml:space="preserve">ntok keretében minden egyes alszempont tekintetében egy szakember jelölhető meg, és </w:t>
      </w:r>
      <w:r w:rsidRPr="00D53FF9">
        <w:rPr>
          <w:rFonts w:ascii="Times New Roman" w:hAnsi="Times New Roman" w:cs="Times New Roman"/>
        </w:rPr>
        <w:t xml:space="preserve">az egyes értékelési alszempontok körében bemutatott szakemberek </w:t>
      </w:r>
      <w:r w:rsidR="001A503B">
        <w:rPr>
          <w:rFonts w:ascii="Times New Roman" w:hAnsi="Times New Roman" w:cs="Times New Roman"/>
        </w:rPr>
        <w:t>közötti átfedés nem megengedett. A 2.  részszempont alszempontjai esetében ugyanazon szakembereket/vezető tisztségviselőt kell megjelölni, mint a 3. részszemp</w:t>
      </w:r>
      <w:r w:rsidR="00221559">
        <w:rPr>
          <w:rFonts w:ascii="Times New Roman" w:hAnsi="Times New Roman" w:cs="Times New Roman"/>
        </w:rPr>
        <w:t>o</w:t>
      </w:r>
      <w:r w:rsidR="001A503B">
        <w:rPr>
          <w:rFonts w:ascii="Times New Roman" w:hAnsi="Times New Roman" w:cs="Times New Roman"/>
        </w:rPr>
        <w:t>nt alszem</w:t>
      </w:r>
      <w:r w:rsidR="00221559">
        <w:rPr>
          <w:rFonts w:ascii="Times New Roman" w:hAnsi="Times New Roman" w:cs="Times New Roman"/>
        </w:rPr>
        <w:t>p</w:t>
      </w:r>
      <w:r w:rsidR="001A503B">
        <w:rPr>
          <w:rFonts w:ascii="Times New Roman" w:hAnsi="Times New Roman" w:cs="Times New Roman"/>
        </w:rPr>
        <w:t xml:space="preserve">ontjai esetében, azaz nem jelölhető meg más-más szakember/vezető tisztségviselő a 2. és a 3. részszempont alszempontjai tekintetében. </w:t>
      </w:r>
    </w:p>
    <w:p w14:paraId="26027238" w14:textId="37C23144" w:rsidR="00FC5A07" w:rsidRPr="002C1E19" w:rsidRDefault="00FC5A07" w:rsidP="00FC5A07">
      <w:pPr>
        <w:jc w:val="both"/>
        <w:rPr>
          <w:rFonts w:ascii="Times New Roman" w:hAnsi="Times New Roman" w:cs="Times New Roman"/>
        </w:rPr>
      </w:pPr>
    </w:p>
    <w:p w14:paraId="2603D4F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7C0D19A8" w14:textId="77777777"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1D9E48C1" w14:textId="2E25057F"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sidR="00FD0F85">
        <w:rPr>
          <w:rFonts w:ascii="Times New Roman" w:hAnsi="Times New Roman" w:cs="Times New Roman"/>
        </w:rPr>
        <w:t>-</w:t>
      </w:r>
      <w:r w:rsidRPr="002C1E19">
        <w:rPr>
          <w:rFonts w:ascii="Times New Roman" w:hAnsi="Times New Roman" w:cs="Times New Roman"/>
        </w:rPr>
        <w:t xml:space="preserve">mailes elérhetőségét, </w:t>
      </w:r>
    </w:p>
    <w:p w14:paraId="5C59DE37" w14:textId="092DFCDB"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sidR="000B0F10">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7EAED678" w14:textId="77777777" w:rsidR="00FC5A07" w:rsidRDefault="00FC5A07" w:rsidP="00FC5A07">
      <w:pPr>
        <w:jc w:val="both"/>
        <w:rPr>
          <w:rFonts w:ascii="Times New Roman" w:hAnsi="Times New Roman" w:cs="Times New Roman"/>
        </w:rPr>
      </w:pPr>
    </w:p>
    <w:p w14:paraId="61BF3D2A" w14:textId="0C526460" w:rsidR="003266D6" w:rsidRPr="006F6387" w:rsidRDefault="00BE057A" w:rsidP="006F6387">
      <w:pPr>
        <w:jc w:val="both"/>
        <w:rPr>
          <w:rFonts w:ascii="Times New Roman" w:hAnsi="Times New Roman" w:cs="Times New Roman"/>
          <w:b/>
          <w:iCs/>
          <w:u w:val="single"/>
        </w:rPr>
      </w:pPr>
      <w:r>
        <w:rPr>
          <w:rFonts w:ascii="Times New Roman" w:hAnsi="Times New Roman" w:cs="Times New Roman"/>
          <w:b/>
          <w:iCs/>
          <w:u w:val="single"/>
        </w:rPr>
        <w:t>Kérjük, a szakmai önéletrajzban szíveskedjenek egyértelműen megjelölni (kiemelni), hogy mely sorokat kérik figyelembe venni az értékelés során!</w:t>
      </w:r>
    </w:p>
    <w:p w14:paraId="77A07541" w14:textId="77777777" w:rsidR="003266D6" w:rsidRPr="002C1E19" w:rsidRDefault="003266D6" w:rsidP="00FC5A07">
      <w:pPr>
        <w:jc w:val="both"/>
        <w:rPr>
          <w:rFonts w:ascii="Times New Roman" w:hAnsi="Times New Roman" w:cs="Times New Roman"/>
        </w:rPr>
      </w:pPr>
    </w:p>
    <w:p w14:paraId="1466A86A"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4157B6DC"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 xml:space="preserve">Az eljárás során az ajánlattevő által bemutatott valamely szervezet vagy szakember bevonásától nem lehet eltekinteni olyan esetben, ha az érintett szerződés sajátos </w:t>
      </w:r>
      <w:r w:rsidRPr="002C1E19">
        <w:rPr>
          <w:rFonts w:ascii="Times New Roman" w:hAnsi="Times New Roman" w:cs="Times New Roman"/>
          <w:b/>
          <w:i/>
        </w:rPr>
        <w:lastRenderedPageBreak/>
        <w:t>tulajdonságait figyelembe véve az adott személy (szervezet) igénybevétele a közbeszerzési eljárásban az ajánlatok értékelésekor meghatározó körülménynek minősült.</w:t>
      </w:r>
    </w:p>
    <w:p w14:paraId="5D0EF348"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197F770"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DFC34D7" w14:textId="77777777" w:rsidR="00FC5A07" w:rsidRPr="002C1E19" w:rsidRDefault="00FC5A07" w:rsidP="00FC5A07">
      <w:pPr>
        <w:jc w:val="both"/>
        <w:rPr>
          <w:rFonts w:ascii="Times New Roman" w:hAnsi="Times New Roman" w:cs="Times New Roman"/>
        </w:rPr>
      </w:pPr>
    </w:p>
    <w:p w14:paraId="40936923" w14:textId="4EE91686" w:rsidR="00FC5A07" w:rsidRPr="002C1E19" w:rsidRDefault="00FC5A07" w:rsidP="00FC5A07">
      <w:pPr>
        <w:jc w:val="both"/>
        <w:rPr>
          <w:rFonts w:ascii="Times New Roman" w:hAnsi="Times New Roman" w:cs="Times New Roman"/>
        </w:rPr>
      </w:pPr>
      <w:r w:rsidRPr="002C1E19">
        <w:rPr>
          <w:rFonts w:ascii="Times New Roman" w:hAnsi="Times New Roman" w:cs="Times New Roman"/>
        </w:rPr>
        <w:t>Amennyiben az ajánlattevő nem nyújtja be ajánlatában a figyelembe venni kívánt szakemberek jegyzékét,</w:t>
      </w:r>
      <w:r>
        <w:rPr>
          <w:rFonts w:ascii="Times New Roman" w:hAnsi="Times New Roman" w:cs="Times New Roman"/>
        </w:rPr>
        <w:t xml:space="preserve"> </w:t>
      </w:r>
      <w:r w:rsidRPr="002C1E19">
        <w:rPr>
          <w:rFonts w:ascii="Times New Roman" w:hAnsi="Times New Roman" w:cs="Times New Roman"/>
        </w:rPr>
        <w:t xml:space="preserve">vagy nem nyújtja be a jegyzékben megjelölt valamely szakember szakmai önéletrajzát, vagy rendelkezésre állási nyilatkozatát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7235299F" w14:textId="77777777" w:rsidR="00FC5A07" w:rsidRPr="002C1E19" w:rsidRDefault="00FC5A07" w:rsidP="00FC5A07">
      <w:pPr>
        <w:jc w:val="both"/>
        <w:rPr>
          <w:rFonts w:ascii="Times New Roman" w:hAnsi="Times New Roman" w:cs="Times New Roman"/>
        </w:rPr>
      </w:pPr>
    </w:p>
    <w:p w14:paraId="25CC49E5" w14:textId="6D032C72" w:rsidR="00E1543D" w:rsidRDefault="00E1543D" w:rsidP="00FC5A07">
      <w:pPr>
        <w:jc w:val="both"/>
        <w:rPr>
          <w:rFonts w:ascii="Times New Roman" w:hAnsi="Times New Roman" w:cs="Times New Roman"/>
        </w:rPr>
      </w:pPr>
      <w:r w:rsidRPr="00E1543D">
        <w:rPr>
          <w:rFonts w:ascii="Times New Roman" w:hAnsi="Times New Roman" w:cs="Times New Roman"/>
        </w:rPr>
        <w:t>Az Ajánlatkérő által bemutatni kért szakember</w:t>
      </w:r>
      <w:r>
        <w:rPr>
          <w:rFonts w:ascii="Times New Roman" w:hAnsi="Times New Roman" w:cs="Times New Roman"/>
        </w:rPr>
        <w:t>ek</w:t>
      </w:r>
      <w:r w:rsidRPr="00E1543D">
        <w:rPr>
          <w:rFonts w:ascii="Times New Roman" w:hAnsi="Times New Roman" w:cs="Times New Roman"/>
        </w:rPr>
        <w:t xml:space="preserve">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14:paraId="200D0984" w14:textId="2BCBDF9E" w:rsidR="00FC5A07" w:rsidRDefault="00FC5A07" w:rsidP="00FC5A07">
      <w:pPr>
        <w:jc w:val="both"/>
        <w:rPr>
          <w:rFonts w:ascii="Times New Roman" w:hAnsi="Times New Roman" w:cs="Times New Roman"/>
        </w:rPr>
      </w:pPr>
    </w:p>
    <w:p w14:paraId="6A2CF994" w14:textId="77777777" w:rsidR="00E1543D" w:rsidRDefault="00E1543D" w:rsidP="00A63977">
      <w:pPr>
        <w:jc w:val="both"/>
        <w:rPr>
          <w:rFonts w:ascii="Times New Roman" w:hAnsi="Times New Roman" w:cs="Times New Roman"/>
        </w:rPr>
      </w:pPr>
      <w:r w:rsidRPr="00E1543D">
        <w:rPr>
          <w:rFonts w:ascii="Times New Roman" w:hAnsi="Times New Roman" w:cs="Times New Roman"/>
        </w:rPr>
        <w:t>Ha az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25957BDC" w14:textId="05CC40D8" w:rsidR="00A63977" w:rsidRDefault="00A63977" w:rsidP="00A63977">
      <w:pPr>
        <w:jc w:val="both"/>
        <w:rPr>
          <w:rFonts w:ascii="Times New Roman" w:hAnsi="Times New Roman" w:cs="Times New Roman"/>
        </w:rPr>
      </w:pPr>
    </w:p>
    <w:p w14:paraId="038B770B"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 szerződés teljesítésében részt vevő egyes szakemberek vonatkozásában releváns tevékenységeket az ajánlattevőnek oly módon szükséges bemutatnia, hogy abból az ajánlatkérő által az adott értékelési szempont körében vizsgált szakmai tapasztalat egyértelműen megállapítható legyen. Az ehhez szükséges valamennyi adat és információ teljes körű rendelkezésre bocsátása, valamint - kétség esetén - az ajánlattevő által benyújtott adatok és információk helytállóságának bizonyítása az ajánlattevő felelőssége!</w:t>
      </w:r>
    </w:p>
    <w:p w14:paraId="18628830" w14:textId="77777777" w:rsidR="00E15E3E" w:rsidRPr="00516A23" w:rsidRDefault="00E15E3E" w:rsidP="00E15E3E">
      <w:pPr>
        <w:jc w:val="both"/>
        <w:rPr>
          <w:rFonts w:ascii="Times New Roman" w:hAnsi="Times New Roman" w:cs="Times New Roman"/>
        </w:rPr>
      </w:pPr>
    </w:p>
    <w:p w14:paraId="170F4CD7" w14:textId="34ED6A04" w:rsidR="00E15E3E" w:rsidRPr="00516A23" w:rsidRDefault="00E15E3E" w:rsidP="00E15E3E">
      <w:pPr>
        <w:jc w:val="both"/>
        <w:rPr>
          <w:rFonts w:ascii="Times New Roman" w:hAnsi="Times New Roman" w:cs="Times New Roman"/>
        </w:rPr>
      </w:pPr>
      <w:r w:rsidRPr="00516A23">
        <w:rPr>
          <w:rFonts w:ascii="Times New Roman" w:hAnsi="Times New Roman" w:cs="Times New Roman"/>
        </w:rPr>
        <w:t>A nyertes ajánlattevő a</w:t>
      </w:r>
      <w:r w:rsidR="00127DA9">
        <w:rPr>
          <w:rFonts w:ascii="Times New Roman" w:hAnsi="Times New Roman" w:cs="Times New Roman"/>
        </w:rPr>
        <w:t>z</w:t>
      </w:r>
      <w:r w:rsidRPr="00516A23">
        <w:rPr>
          <w:rFonts w:ascii="Times New Roman" w:hAnsi="Times New Roman" w:cs="Times New Roman"/>
        </w:rPr>
        <w:t xml:space="preserve"> értékelési </w:t>
      </w:r>
      <w:r w:rsidR="00127DA9">
        <w:rPr>
          <w:rFonts w:ascii="Times New Roman" w:hAnsi="Times New Roman" w:cs="Times New Roman"/>
        </w:rPr>
        <w:t>rész</w:t>
      </w:r>
      <w:r w:rsidRPr="00516A23">
        <w:rPr>
          <w:rFonts w:ascii="Times New Roman" w:hAnsi="Times New Roman" w:cs="Times New Roman"/>
        </w:rPr>
        <w:t>szempont</w:t>
      </w:r>
      <w:r w:rsidR="00127DA9">
        <w:rPr>
          <w:rFonts w:ascii="Times New Roman" w:hAnsi="Times New Roman" w:cs="Times New Roman"/>
        </w:rPr>
        <w:t>ok</w:t>
      </w:r>
      <w:r w:rsidRPr="00516A23">
        <w:rPr>
          <w:rFonts w:ascii="Times New Roman" w:hAnsi="Times New Roman" w:cs="Times New Roman"/>
        </w:rPr>
        <w:t xml:space="preserve"> </w:t>
      </w:r>
      <w:r w:rsidR="00127DA9">
        <w:rPr>
          <w:rFonts w:ascii="Times New Roman" w:hAnsi="Times New Roman" w:cs="Times New Roman"/>
        </w:rPr>
        <w:t>körében</w:t>
      </w:r>
      <w:r w:rsidRPr="00516A23">
        <w:rPr>
          <w:rFonts w:ascii="Times New Roman" w:hAnsi="Times New Roman" w:cs="Times New Roman"/>
        </w:rPr>
        <w:t xml:space="preserve"> bemutatott szakemberekkel köteles a szerződést teljesíteni!</w:t>
      </w:r>
    </w:p>
    <w:p w14:paraId="5C6E1DDA" w14:textId="77777777" w:rsidR="00E15E3E" w:rsidRPr="00516A23" w:rsidRDefault="00E15E3E" w:rsidP="00E15E3E">
      <w:pPr>
        <w:jc w:val="both"/>
        <w:rPr>
          <w:rFonts w:ascii="Times New Roman" w:hAnsi="Times New Roman" w:cs="Times New Roman"/>
        </w:rPr>
      </w:pPr>
    </w:p>
    <w:p w14:paraId="077C233E"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Az ajánlatban bemutatott szakemberek szakmai tapasztalatának értékelése:</w:t>
      </w:r>
    </w:p>
    <w:p w14:paraId="4060BC58" w14:textId="77777777" w:rsidR="00E15E3E" w:rsidRPr="00516A23" w:rsidRDefault="00E15E3E" w:rsidP="00E15E3E">
      <w:pPr>
        <w:jc w:val="both"/>
        <w:rPr>
          <w:rFonts w:ascii="Times New Roman" w:hAnsi="Times New Roman" w:cs="Times New Roman"/>
        </w:rPr>
      </w:pPr>
    </w:p>
    <w:p w14:paraId="28E77399" w14:textId="77777777" w:rsidR="00464552" w:rsidRPr="00221559" w:rsidRDefault="00464552" w:rsidP="00221559">
      <w:pPr>
        <w:numPr>
          <w:ilvl w:val="0"/>
          <w:numId w:val="86"/>
        </w:numPr>
        <w:ind w:left="426" w:hanging="426"/>
        <w:rPr>
          <w:rFonts w:ascii="Times New Roman" w:hAnsi="Times New Roman" w:cs="Times New Roman"/>
          <w:b/>
        </w:rPr>
      </w:pPr>
      <w:r w:rsidRPr="00221559">
        <w:rPr>
          <w:rFonts w:ascii="Times New Roman" w:hAnsi="Times New Roman" w:cs="Times New Roman"/>
          <w:b/>
        </w:rPr>
        <w:lastRenderedPageBreak/>
        <w:t>A teljesítésben résztvevő személyi állomány vízépítési projektek területén, elsőrendű és/vagy másodrendű árvízvédelmi mű kivitelezésében szerzett szakmai tapasztalata – súlyszám: 25</w:t>
      </w:r>
    </w:p>
    <w:p w14:paraId="0958332A" w14:textId="77777777" w:rsidR="00E15E3E" w:rsidRPr="00516A23" w:rsidRDefault="00E15E3E" w:rsidP="00E15E3E">
      <w:pPr>
        <w:jc w:val="both"/>
        <w:rPr>
          <w:rFonts w:ascii="Times New Roman" w:hAnsi="Times New Roman" w:cs="Times New Roman"/>
        </w:rPr>
      </w:pPr>
    </w:p>
    <w:p w14:paraId="17AF7879" w14:textId="44E78BAD"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Ajánlatkérő </w:t>
      </w:r>
      <w:r w:rsidR="00127DA9">
        <w:rPr>
          <w:rFonts w:ascii="Times New Roman" w:hAnsi="Times New Roman" w:cs="Times New Roman"/>
        </w:rPr>
        <w:t>az alszempontok tekintetében megjelölt</w:t>
      </w:r>
      <w:r w:rsidRPr="00516A23">
        <w:rPr>
          <w:rFonts w:ascii="Times New Roman" w:hAnsi="Times New Roman" w:cs="Times New Roman"/>
        </w:rPr>
        <w:t xml:space="preserve"> szakemberek esetében az ajánlati felhívás feladásának napjától visszafelé számíto</w:t>
      </w:r>
      <w:r>
        <w:rPr>
          <w:rFonts w:ascii="Times New Roman" w:hAnsi="Times New Roman" w:cs="Times New Roman"/>
        </w:rPr>
        <w:t xml:space="preserve">tt 8 évben és minimum nettó </w:t>
      </w:r>
      <w:r w:rsidR="00D53FF9">
        <w:rPr>
          <w:rFonts w:ascii="Times New Roman" w:hAnsi="Times New Roman" w:cs="Times New Roman"/>
        </w:rPr>
        <w:t>3 0</w:t>
      </w:r>
      <w:r>
        <w:rPr>
          <w:rFonts w:ascii="Times New Roman" w:hAnsi="Times New Roman" w:cs="Times New Roman"/>
        </w:rPr>
        <w:t>0</w:t>
      </w:r>
      <w:r w:rsidRPr="00516A23">
        <w:rPr>
          <w:rFonts w:ascii="Times New Roman" w:hAnsi="Times New Roman" w:cs="Times New Roman"/>
        </w:rPr>
        <w:t>0 000 000 HUF ellenszolgáltatási összeget elérő mértékű sikeres műszaki-átadás-átvételi eljárással lezárt vízépítési projektben, elsőrendű és/vagy másodrendű árvízvédelmi mű kivitelezésében szerzett szakmai tapasztalatot értékeli</w:t>
      </w:r>
      <w:r w:rsidR="00127DA9">
        <w:rPr>
          <w:rFonts w:ascii="Times New Roman" w:hAnsi="Times New Roman" w:cs="Times New Roman"/>
        </w:rPr>
        <w:t>.</w:t>
      </w:r>
      <w:r w:rsidRPr="00516A23">
        <w:rPr>
          <w:rFonts w:ascii="Times New Roman" w:hAnsi="Times New Roman" w:cs="Times New Roman"/>
        </w:rPr>
        <w:t xml:space="preserve"> </w:t>
      </w:r>
      <w:r w:rsidR="000745C6">
        <w:rPr>
          <w:rFonts w:ascii="Times New Roman" w:hAnsi="Times New Roman" w:cs="Times New Roman"/>
        </w:rPr>
        <w:t xml:space="preserve"> A Felolvasólapon a fentieknek megfelelő projektek darabszámát kell feltüntetni</w:t>
      </w:r>
      <w:r w:rsidR="00CE4323">
        <w:rPr>
          <w:rFonts w:ascii="Times New Roman" w:hAnsi="Times New Roman" w:cs="Times New Roman"/>
        </w:rPr>
        <w:t xml:space="preserve"> az egyes alszempontok tekintetében</w:t>
      </w:r>
      <w:r w:rsidR="000745C6">
        <w:rPr>
          <w:rFonts w:ascii="Times New Roman" w:hAnsi="Times New Roman" w:cs="Times New Roman"/>
        </w:rPr>
        <w:t xml:space="preserve">. </w:t>
      </w:r>
    </w:p>
    <w:p w14:paraId="41AD85DC" w14:textId="5F48F819" w:rsidR="00E15E3E" w:rsidRDefault="00E15E3E" w:rsidP="00E15E3E">
      <w:pPr>
        <w:jc w:val="both"/>
        <w:rPr>
          <w:rFonts w:ascii="Times New Roman" w:hAnsi="Times New Roman" w:cs="Times New Roman"/>
        </w:rPr>
      </w:pPr>
      <w:r w:rsidRPr="00516A23">
        <w:rPr>
          <w:rFonts w:ascii="Times New Roman" w:hAnsi="Times New Roman" w:cs="Times New Roman"/>
        </w:rPr>
        <w:t xml:space="preserve">Ajánlatkérő felhívja az ajánlattevők figyelmét, hogy a közös ajánlattevőként </w:t>
      </w:r>
      <w:r w:rsidR="003266D6">
        <w:rPr>
          <w:rFonts w:ascii="Times New Roman" w:hAnsi="Times New Roman" w:cs="Times New Roman"/>
        </w:rPr>
        <w:t xml:space="preserve">(konzorciumban) </w:t>
      </w:r>
      <w:r w:rsidRPr="00516A23">
        <w:rPr>
          <w:rFonts w:ascii="Times New Roman" w:hAnsi="Times New Roman" w:cs="Times New Roman"/>
        </w:rPr>
        <w:t>teljesített építési beruházás</w:t>
      </w:r>
      <w:r w:rsidR="003266D6">
        <w:rPr>
          <w:rFonts w:ascii="Times New Roman" w:hAnsi="Times New Roman" w:cs="Times New Roman"/>
        </w:rPr>
        <w:t xml:space="preserve">ok esetében </w:t>
      </w:r>
      <w:r w:rsidR="003266D6" w:rsidRPr="003266D6">
        <w:rPr>
          <w:rFonts w:ascii="Times New Roman" w:hAnsi="Times New Roman" w:cs="Times New Roman"/>
        </w:rPr>
        <w:t>az építési beruházás teljes összköltségének kell elérnie a 3 000 000 000 HUF összeget</w:t>
      </w:r>
      <w:r w:rsidRPr="00516A23">
        <w:rPr>
          <w:rFonts w:ascii="Times New Roman" w:hAnsi="Times New Roman" w:cs="Times New Roman"/>
        </w:rPr>
        <w:t>!</w:t>
      </w:r>
    </w:p>
    <w:p w14:paraId="2F464462" w14:textId="77777777" w:rsidR="00E15E3E" w:rsidRPr="00516A23" w:rsidRDefault="00E15E3E" w:rsidP="00E15E3E">
      <w:pPr>
        <w:jc w:val="both"/>
        <w:rPr>
          <w:rFonts w:ascii="Times New Roman" w:hAnsi="Times New Roman" w:cs="Times New Roman"/>
        </w:rPr>
      </w:pPr>
    </w:p>
    <w:p w14:paraId="35BA38DF" w14:textId="04C54358"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 2. értékelési szempont </w:t>
      </w:r>
      <w:r w:rsidR="00464552">
        <w:rPr>
          <w:rFonts w:ascii="Times New Roman" w:hAnsi="Times New Roman" w:cs="Times New Roman"/>
        </w:rPr>
        <w:t>minden</w:t>
      </w:r>
      <w:r w:rsidRPr="00516A23">
        <w:rPr>
          <w:rFonts w:ascii="Times New Roman" w:hAnsi="Times New Roman" w:cs="Times New Roman"/>
        </w:rPr>
        <w:t xml:space="preserve"> alszempontja vonatkozásában az ajánlati elem azon legkedvezőbb szintje, amelyre és az annál kedvezőbb vállalásokra ajánlatkérő egyaránt a ponthatár felső határával (10 pont) azonos számú pontot ad: 5 db projekt</w:t>
      </w:r>
    </w:p>
    <w:p w14:paraId="4424919D" w14:textId="77777777" w:rsidR="00E15E3E" w:rsidRDefault="00E15E3E" w:rsidP="00E15E3E">
      <w:pPr>
        <w:jc w:val="both"/>
        <w:rPr>
          <w:rFonts w:ascii="Times New Roman" w:hAnsi="Times New Roman" w:cs="Times New Roman"/>
        </w:rPr>
      </w:pPr>
    </w:p>
    <w:p w14:paraId="1C6CEA25" w14:textId="7F6F2F25" w:rsidR="00DC5A17" w:rsidRDefault="00E15E3E" w:rsidP="00DC5A17">
      <w:pPr>
        <w:jc w:val="both"/>
        <w:rPr>
          <w:rFonts w:ascii="Times New Roman" w:hAnsi="Times New Roman" w:cs="Times New Roman"/>
        </w:rPr>
      </w:pPr>
      <w:r w:rsidRPr="0041062B">
        <w:rPr>
          <w:rFonts w:ascii="Times New Roman" w:hAnsi="Times New Roman" w:cs="Times New Roman"/>
        </w:rPr>
        <w:t xml:space="preserve">Ajánlatkérő </w:t>
      </w:r>
      <w:r w:rsidR="0045541C">
        <w:rPr>
          <w:rFonts w:ascii="Times New Roman" w:hAnsi="Times New Roman" w:cs="Times New Roman"/>
        </w:rPr>
        <w:t>minden alszempont tekintetében</w:t>
      </w:r>
      <w:r w:rsidR="0045541C" w:rsidRPr="0041062B">
        <w:rPr>
          <w:rFonts w:ascii="Times New Roman" w:hAnsi="Times New Roman" w:cs="Times New Roman"/>
        </w:rPr>
        <w:t xml:space="preserve"> </w:t>
      </w:r>
      <w:r w:rsidRPr="0041062B">
        <w:rPr>
          <w:rFonts w:ascii="Times New Roman" w:hAnsi="Times New Roman" w:cs="Times New Roman"/>
        </w:rPr>
        <w:t>a</w:t>
      </w:r>
      <w:r w:rsidR="00DC5A17">
        <w:rPr>
          <w:rFonts w:ascii="Times New Roman" w:hAnsi="Times New Roman" w:cs="Times New Roman"/>
        </w:rPr>
        <w:t>z</w:t>
      </w:r>
      <w:r w:rsidRPr="0041062B">
        <w:rPr>
          <w:rFonts w:ascii="Times New Roman" w:hAnsi="Times New Roman" w:cs="Times New Roman"/>
        </w:rPr>
        <w:t xml:space="preserve"> egyenes arányosítás </w:t>
      </w:r>
      <w:r w:rsidR="00DC5A17">
        <w:rPr>
          <w:rFonts w:ascii="Times New Roman" w:hAnsi="Times New Roman" w:cs="Times New Roman"/>
        </w:rPr>
        <w:t xml:space="preserve">módszere </w:t>
      </w:r>
      <w:r w:rsidRPr="0041062B">
        <w:rPr>
          <w:rFonts w:ascii="Times New Roman" w:hAnsi="Times New Roman" w:cs="Times New Roman"/>
        </w:rPr>
        <w:t>alapján</w:t>
      </w:r>
      <w:r w:rsidR="00DC5A17">
        <w:rPr>
          <w:rFonts w:ascii="Times New Roman" w:hAnsi="Times New Roman" w:cs="Times New Roman"/>
        </w:rPr>
        <w:t xml:space="preserve"> számolja ki a pontszámokat, melynél </w:t>
      </w:r>
      <w:r w:rsidR="00DC5A17" w:rsidRPr="00DC5A17">
        <w:rPr>
          <w:rFonts w:ascii="Times New Roman" w:hAnsi="Times New Roman" w:cs="Times New Roman"/>
        </w:rPr>
        <w:t>a legmagasabb érték a legkedvezőbb</w:t>
      </w:r>
      <w:r w:rsidR="00DC5A17">
        <w:rPr>
          <w:rFonts w:ascii="Times New Roman" w:hAnsi="Times New Roman" w:cs="Times New Roman"/>
        </w:rPr>
        <w:t xml:space="preserve">. </w:t>
      </w:r>
    </w:p>
    <w:p w14:paraId="09C49A71" w14:textId="2C3C1A4F" w:rsidR="00E15E3E" w:rsidRDefault="00E15E3E" w:rsidP="003266D6">
      <w:pPr>
        <w:jc w:val="both"/>
        <w:rPr>
          <w:rFonts w:ascii="Times New Roman" w:hAnsi="Times New Roman" w:cs="Times New Roman"/>
        </w:rPr>
      </w:pPr>
      <w:r>
        <w:rPr>
          <w:rFonts w:ascii="Times New Roman" w:hAnsi="Times New Roman" w:cs="Times New Roman"/>
        </w:rPr>
        <w:t>A</w:t>
      </w:r>
      <w:r w:rsidR="00464552">
        <w:rPr>
          <w:rFonts w:ascii="Times New Roman" w:hAnsi="Times New Roman" w:cs="Times New Roman"/>
        </w:rPr>
        <w:t>z</w:t>
      </w:r>
      <w:r>
        <w:rPr>
          <w:rFonts w:ascii="Times New Roman" w:hAnsi="Times New Roman" w:cs="Times New Roman"/>
        </w:rPr>
        <w:t xml:space="preserve"> </w:t>
      </w:r>
      <w:r w:rsidR="00464552">
        <w:rPr>
          <w:rFonts w:ascii="Times New Roman" w:hAnsi="Times New Roman" w:cs="Times New Roman"/>
        </w:rPr>
        <w:t>5</w:t>
      </w:r>
      <w:r>
        <w:rPr>
          <w:rFonts w:ascii="Times New Roman" w:hAnsi="Times New Roman" w:cs="Times New Roman"/>
        </w:rPr>
        <w:t xml:space="preserve"> </w:t>
      </w:r>
      <w:r w:rsidRPr="0041062B">
        <w:rPr>
          <w:rFonts w:ascii="Times New Roman" w:hAnsi="Times New Roman" w:cs="Times New Roman"/>
        </w:rPr>
        <w:t xml:space="preserve">db-nál több megajánlást tartalmazó ajánlat is a maximális 10 pontot kapja. </w:t>
      </w:r>
    </w:p>
    <w:p w14:paraId="7A351618" w14:textId="77777777" w:rsidR="003266D6" w:rsidRPr="002C1E19" w:rsidRDefault="003266D6" w:rsidP="003266D6">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619DA11C" w14:textId="77777777" w:rsidR="003266D6" w:rsidRPr="002C1E19" w:rsidRDefault="003266D6" w:rsidP="003266D6">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50AC39E0">
          <v:shape id="_x0000_i1026" type="#_x0000_t75" style="width:142.75pt;height:53.85pt" o:ole="">
            <v:imagedata r:id="rId16" o:title=""/>
          </v:shape>
          <o:OLEObject Type="Embed" ProgID="Equation.3" ShapeID="_x0000_i1026" DrawAspect="Content" ObjectID="_1560840513" r:id="rId17"/>
        </w:object>
      </w:r>
    </w:p>
    <w:p w14:paraId="773A9BE4" w14:textId="77777777" w:rsidR="003266D6" w:rsidRPr="002C1E19" w:rsidRDefault="003266D6" w:rsidP="003266D6">
      <w:pPr>
        <w:jc w:val="both"/>
        <w:rPr>
          <w:rFonts w:ascii="Times New Roman" w:hAnsi="Times New Roman" w:cs="Times New Roman"/>
          <w:highlight w:val="green"/>
        </w:rPr>
      </w:pPr>
    </w:p>
    <w:p w14:paraId="1E7B692D"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ahol:</w:t>
      </w:r>
    </w:p>
    <w:p w14:paraId="7F7E93D3"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35F9F380"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50FF3410"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97D3D5A"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legjobb</w:t>
      </w:r>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04A782FC"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legrosszabb</w:t>
      </w:r>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958B67E"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vizsgált</w:t>
      </w:r>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56659D71" w14:textId="77777777" w:rsidR="00E15E3E" w:rsidRPr="00516A23" w:rsidRDefault="00E15E3E" w:rsidP="00E15E3E">
      <w:pPr>
        <w:jc w:val="both"/>
        <w:rPr>
          <w:rFonts w:ascii="Times New Roman" w:hAnsi="Times New Roman" w:cs="Times New Roman"/>
        </w:rPr>
      </w:pPr>
    </w:p>
    <w:p w14:paraId="1308E32A" w14:textId="205A6A39" w:rsidR="00221559" w:rsidRDefault="00221559" w:rsidP="00E15E3E">
      <w:pPr>
        <w:jc w:val="both"/>
        <w:rPr>
          <w:rFonts w:ascii="Times New Roman" w:hAnsi="Times New Roman" w:cs="Times New Roman"/>
        </w:rPr>
      </w:pPr>
      <w:r>
        <w:rPr>
          <w:rFonts w:ascii="Times New Roman" w:hAnsi="Times New Roman" w:cs="Times New Roman"/>
        </w:rPr>
        <w:t xml:space="preserve">Amennyiben az ajánlattevő nem mutat be a 2. értékelési részszempont adott alszempontja tekintetében vizsgált szakmai tapasztalattal rendelkező szakembert, úgy az adott alszempont tekintetében 1 pontot ad az Ajánlatkérő. </w:t>
      </w:r>
    </w:p>
    <w:p w14:paraId="56FF6F37" w14:textId="77777777" w:rsidR="00221559" w:rsidRDefault="00221559" w:rsidP="00E15E3E">
      <w:pPr>
        <w:jc w:val="both"/>
        <w:rPr>
          <w:rFonts w:ascii="Times New Roman" w:hAnsi="Times New Roman" w:cs="Times New Roman"/>
        </w:rPr>
      </w:pPr>
    </w:p>
    <w:p w14:paraId="1355E154"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Ajánlatkérő a „vízépítési projekt” kifejezés alatt a vízgazdálkodási építmények és/vagy vízi létesítmények, és az azokhoz szerkezetileg vagy funkcionálisan kapcsolódó építményrészek, mérnöki létesítmények építési-szerelési munkáit érti.</w:t>
      </w:r>
    </w:p>
    <w:p w14:paraId="60B20EDB" w14:textId="77777777" w:rsidR="00E15E3E" w:rsidRPr="00516A23" w:rsidRDefault="00E15E3E" w:rsidP="00E15E3E">
      <w:pPr>
        <w:jc w:val="both"/>
        <w:rPr>
          <w:rFonts w:ascii="Times New Roman" w:hAnsi="Times New Roman" w:cs="Times New Roman"/>
        </w:rPr>
      </w:pPr>
    </w:p>
    <w:p w14:paraId="29F0E25E"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Ajánlatkérő az „elsőrendű árvízvédelmi mű” kifejezés alatt a vízfolyások mentén lévő vagy létesülő, fővédelmi művé nyilvánított, három vagy több település árvízvédelmét szolgáló (térségi) árvízvédelmi létesítményt (így például töltés, fal, magaspart, árvízi tározó, árapasztó csatorna), továbbá a folyó nyílt árterében fekvő település vagy településrész árvízmentesítését szolgáló töltést érti.</w:t>
      </w:r>
    </w:p>
    <w:p w14:paraId="1928FED3" w14:textId="77777777" w:rsidR="00E15E3E" w:rsidRPr="00516A23" w:rsidRDefault="00E15E3E" w:rsidP="00E15E3E">
      <w:pPr>
        <w:jc w:val="both"/>
        <w:rPr>
          <w:rFonts w:ascii="Times New Roman" w:hAnsi="Times New Roman" w:cs="Times New Roman"/>
        </w:rPr>
      </w:pPr>
    </w:p>
    <w:p w14:paraId="54C4B3DA"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lastRenderedPageBreak/>
        <w:t>Ajánlatkérő a „másodrendű árvízvédelmi mű” kifejezés alatt a mentesített területen létesített, jogszabályokkal másodrendűvé nyilvánított, lokalizációs szerepet ellátó árvízvédelmi művet érti.</w:t>
      </w:r>
    </w:p>
    <w:p w14:paraId="19348BD0" w14:textId="77777777" w:rsidR="00E15E3E" w:rsidRPr="00516A23" w:rsidRDefault="00E15E3E" w:rsidP="00E15E3E">
      <w:pPr>
        <w:jc w:val="both"/>
        <w:rPr>
          <w:rFonts w:ascii="Times New Roman" w:hAnsi="Times New Roman" w:cs="Times New Roman"/>
        </w:rPr>
      </w:pPr>
    </w:p>
    <w:p w14:paraId="146704BD" w14:textId="605DB7F6" w:rsidR="00464552" w:rsidRPr="00221559" w:rsidRDefault="00464552" w:rsidP="00221559">
      <w:pPr>
        <w:pStyle w:val="Listaszerbekezds"/>
        <w:numPr>
          <w:ilvl w:val="0"/>
          <w:numId w:val="86"/>
        </w:numPr>
        <w:ind w:left="426" w:hanging="426"/>
        <w:jc w:val="both"/>
        <w:rPr>
          <w:rFonts w:ascii="Times New Roman" w:hAnsi="Times New Roman" w:cs="Times New Roman"/>
          <w:b/>
        </w:rPr>
      </w:pPr>
      <w:r w:rsidRPr="00221559">
        <w:rPr>
          <w:rFonts w:ascii="Times New Roman" w:hAnsi="Times New Roman" w:cs="Times New Roman"/>
          <w:b/>
        </w:rPr>
        <w:t>A teljesítésben résztvevő személyi állomány árvízi védekezés területén szerzett szakmai tapasztalata – súlyszám: 25</w:t>
      </w:r>
    </w:p>
    <w:p w14:paraId="485CE745" w14:textId="77777777" w:rsidR="00E15E3E" w:rsidRPr="00516A23" w:rsidRDefault="00E15E3E" w:rsidP="00E15E3E">
      <w:pPr>
        <w:jc w:val="both"/>
        <w:rPr>
          <w:rFonts w:ascii="Times New Roman" w:hAnsi="Times New Roman" w:cs="Times New Roman"/>
        </w:rPr>
      </w:pPr>
    </w:p>
    <w:p w14:paraId="2F210F2B" w14:textId="3AE5899F"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Ajánlatkérő </w:t>
      </w:r>
      <w:r w:rsidR="00BF6209">
        <w:rPr>
          <w:rFonts w:ascii="Times New Roman" w:hAnsi="Times New Roman" w:cs="Times New Roman"/>
        </w:rPr>
        <w:t>az alszempontok</w:t>
      </w:r>
      <w:r w:rsidR="00BC3DC4">
        <w:rPr>
          <w:rFonts w:ascii="Times New Roman" w:hAnsi="Times New Roman" w:cs="Times New Roman"/>
        </w:rPr>
        <w:t xml:space="preserve"> tekintetében megjelölt</w:t>
      </w:r>
      <w:r w:rsidRPr="00516A23">
        <w:rPr>
          <w:rFonts w:ascii="Times New Roman" w:hAnsi="Times New Roman" w:cs="Times New Roman"/>
        </w:rPr>
        <w:t xml:space="preserve"> szakemberek esetében az árvízi védekezésben szerzett szakmai tapasztalatot értékeli oly módon, hogy </w:t>
      </w:r>
      <w:r w:rsidR="00464552">
        <w:rPr>
          <w:rFonts w:ascii="Times New Roman" w:hAnsi="Times New Roman" w:cs="Times New Roman"/>
        </w:rPr>
        <w:t>a</w:t>
      </w:r>
      <w:r w:rsidR="00CE4323">
        <w:rPr>
          <w:rFonts w:ascii="Times New Roman" w:hAnsi="Times New Roman" w:cs="Times New Roman"/>
        </w:rPr>
        <w:t>zon</w:t>
      </w:r>
      <w:r w:rsidR="00464552" w:rsidRPr="00516A23">
        <w:rPr>
          <w:rFonts w:ascii="Times New Roman" w:hAnsi="Times New Roman" w:cs="Times New Roman"/>
        </w:rPr>
        <w:t xml:space="preserve"> </w:t>
      </w:r>
      <w:r w:rsidRPr="00516A23">
        <w:rPr>
          <w:rFonts w:ascii="Times New Roman" w:hAnsi="Times New Roman" w:cs="Times New Roman"/>
        </w:rPr>
        <w:t>naptári nap</w:t>
      </w:r>
      <w:r w:rsidR="00464552">
        <w:rPr>
          <w:rFonts w:ascii="Times New Roman" w:hAnsi="Times New Roman" w:cs="Times New Roman"/>
        </w:rPr>
        <w:t>okat veszi figyelembe</w:t>
      </w:r>
      <w:r w:rsidRPr="00516A23">
        <w:rPr>
          <w:rFonts w:ascii="Times New Roman" w:hAnsi="Times New Roman" w:cs="Times New Roman"/>
        </w:rPr>
        <w:t>, amelye</w:t>
      </w:r>
      <w:r w:rsidR="00CE4323">
        <w:rPr>
          <w:rFonts w:ascii="Times New Roman" w:hAnsi="Times New Roman" w:cs="Times New Roman"/>
        </w:rPr>
        <w:t>ke</w:t>
      </w:r>
      <w:r w:rsidRPr="00516A23">
        <w:rPr>
          <w:rFonts w:ascii="Times New Roman" w:hAnsi="Times New Roman" w:cs="Times New Roman"/>
        </w:rPr>
        <w:t>t az adott szakember az árvízi védekezésben eltöltött</w:t>
      </w:r>
      <w:r w:rsidR="00464552">
        <w:rPr>
          <w:rFonts w:ascii="Times New Roman" w:hAnsi="Times New Roman" w:cs="Times New Roman"/>
        </w:rPr>
        <w:t xml:space="preserve">. </w:t>
      </w:r>
    </w:p>
    <w:p w14:paraId="224FBAF1" w14:textId="5ECF833B" w:rsidR="00E15E3E" w:rsidRDefault="00BC3DC4" w:rsidP="00E15E3E">
      <w:pPr>
        <w:jc w:val="both"/>
        <w:rPr>
          <w:rFonts w:ascii="Times New Roman" w:hAnsi="Times New Roman" w:cs="Times New Roman"/>
        </w:rPr>
      </w:pPr>
      <w:r>
        <w:rPr>
          <w:rFonts w:ascii="Times New Roman" w:hAnsi="Times New Roman" w:cs="Times New Roman"/>
        </w:rPr>
        <w:t>A Felolvasólapon azon naptári napok számát kell feltüntetni, amelyeket a</w:t>
      </w:r>
      <w:r w:rsidRPr="00516A23">
        <w:rPr>
          <w:rFonts w:ascii="Times New Roman" w:hAnsi="Times New Roman" w:cs="Times New Roman"/>
        </w:rPr>
        <w:t xml:space="preserve"> </w:t>
      </w:r>
      <w:r>
        <w:rPr>
          <w:rFonts w:ascii="Times New Roman" w:hAnsi="Times New Roman" w:cs="Times New Roman"/>
        </w:rPr>
        <w:t xml:space="preserve">szakember </w:t>
      </w:r>
      <w:r w:rsidRPr="00516A23">
        <w:rPr>
          <w:rFonts w:ascii="Times New Roman" w:hAnsi="Times New Roman" w:cs="Times New Roman"/>
        </w:rPr>
        <w:t>árvízi védekezésben eltöltött</w:t>
      </w:r>
      <w:r>
        <w:rPr>
          <w:rFonts w:ascii="Times New Roman" w:hAnsi="Times New Roman" w:cs="Times New Roman"/>
        </w:rPr>
        <w:t xml:space="preserve">. </w:t>
      </w:r>
    </w:p>
    <w:p w14:paraId="35F6D8B1" w14:textId="77777777" w:rsidR="00BC3DC4" w:rsidRPr="00516A23" w:rsidRDefault="00BC3DC4" w:rsidP="00E15E3E">
      <w:pPr>
        <w:jc w:val="both"/>
        <w:rPr>
          <w:rFonts w:ascii="Times New Roman" w:hAnsi="Times New Roman" w:cs="Times New Roman"/>
        </w:rPr>
      </w:pPr>
    </w:p>
    <w:p w14:paraId="67C36C9E" w14:textId="727842FD" w:rsidR="00E15E3E" w:rsidRDefault="00E15E3E" w:rsidP="00E15E3E">
      <w:pPr>
        <w:jc w:val="both"/>
        <w:rPr>
          <w:rFonts w:ascii="Times New Roman" w:hAnsi="Times New Roman" w:cs="Times New Roman"/>
        </w:rPr>
      </w:pPr>
      <w:r w:rsidRPr="00516A23">
        <w:rPr>
          <w:rFonts w:ascii="Times New Roman" w:hAnsi="Times New Roman" w:cs="Times New Roman"/>
        </w:rPr>
        <w:t xml:space="preserve">A </w:t>
      </w:r>
      <w:r w:rsidR="00464552">
        <w:rPr>
          <w:rFonts w:ascii="Times New Roman" w:hAnsi="Times New Roman" w:cs="Times New Roman"/>
        </w:rPr>
        <w:t>3</w:t>
      </w:r>
      <w:r w:rsidRPr="00516A23">
        <w:rPr>
          <w:rFonts w:ascii="Times New Roman" w:hAnsi="Times New Roman" w:cs="Times New Roman"/>
        </w:rPr>
        <w:t xml:space="preserve">. értékelési szempont </w:t>
      </w:r>
      <w:r w:rsidR="00464552">
        <w:rPr>
          <w:rFonts w:ascii="Times New Roman" w:hAnsi="Times New Roman" w:cs="Times New Roman"/>
        </w:rPr>
        <w:t>minden</w:t>
      </w:r>
      <w:r w:rsidRPr="00516A23">
        <w:rPr>
          <w:rFonts w:ascii="Times New Roman" w:hAnsi="Times New Roman" w:cs="Times New Roman"/>
        </w:rPr>
        <w:t xml:space="preserve"> alszempontja vonatkozásában az ajánlati elem azon legkedvezőbb szintje, amelyre és az annál kedvezőbb vállalásokra ajánlatkérő egyaránt a fentiekben hivatkozott ponthatár felső határával (10 pont) azonos számú pontot ad: 100 naptári nap</w:t>
      </w:r>
      <w:r w:rsidR="00464552">
        <w:rPr>
          <w:rFonts w:ascii="Times New Roman" w:hAnsi="Times New Roman" w:cs="Times New Roman"/>
        </w:rPr>
        <w:t xml:space="preserve">. </w:t>
      </w:r>
    </w:p>
    <w:p w14:paraId="4F2AC4A9" w14:textId="77777777" w:rsidR="00E15E3E" w:rsidRDefault="00E15E3E" w:rsidP="00E15E3E">
      <w:pPr>
        <w:jc w:val="both"/>
        <w:rPr>
          <w:rFonts w:ascii="Times New Roman" w:hAnsi="Times New Roman" w:cs="Times New Roman"/>
        </w:rPr>
      </w:pPr>
    </w:p>
    <w:p w14:paraId="68FFB2C1" w14:textId="0F5CCF8E" w:rsidR="00DC5A17" w:rsidRDefault="00DC5A17" w:rsidP="00DC5A17">
      <w:pPr>
        <w:jc w:val="both"/>
        <w:rPr>
          <w:rFonts w:ascii="Times New Roman" w:hAnsi="Times New Roman" w:cs="Times New Roman"/>
        </w:rPr>
      </w:pPr>
      <w:r w:rsidRPr="0041062B">
        <w:rPr>
          <w:rFonts w:ascii="Times New Roman" w:hAnsi="Times New Roman" w:cs="Times New Roman"/>
        </w:rPr>
        <w:t xml:space="preserve">Ajánlatkérő </w:t>
      </w:r>
      <w:r w:rsidR="0045541C">
        <w:rPr>
          <w:rFonts w:ascii="Times New Roman" w:hAnsi="Times New Roman" w:cs="Times New Roman"/>
        </w:rPr>
        <w:t xml:space="preserve">minden alszempont tekintetében </w:t>
      </w:r>
      <w:r w:rsidRPr="0041062B">
        <w:rPr>
          <w:rFonts w:ascii="Times New Roman" w:hAnsi="Times New Roman" w:cs="Times New Roman"/>
        </w:rPr>
        <w:t>a</w:t>
      </w:r>
      <w:r>
        <w:rPr>
          <w:rFonts w:ascii="Times New Roman" w:hAnsi="Times New Roman" w:cs="Times New Roman"/>
        </w:rPr>
        <w:t>z</w:t>
      </w:r>
      <w:r w:rsidRPr="0041062B">
        <w:rPr>
          <w:rFonts w:ascii="Times New Roman" w:hAnsi="Times New Roman" w:cs="Times New Roman"/>
        </w:rPr>
        <w:t xml:space="preserve"> egyenes arányosítás </w:t>
      </w:r>
      <w:r>
        <w:rPr>
          <w:rFonts w:ascii="Times New Roman" w:hAnsi="Times New Roman" w:cs="Times New Roman"/>
        </w:rPr>
        <w:t xml:space="preserve">módszere </w:t>
      </w:r>
      <w:r w:rsidRPr="0041062B">
        <w:rPr>
          <w:rFonts w:ascii="Times New Roman" w:hAnsi="Times New Roman" w:cs="Times New Roman"/>
        </w:rPr>
        <w:t>alapján</w:t>
      </w:r>
      <w:r>
        <w:rPr>
          <w:rFonts w:ascii="Times New Roman" w:hAnsi="Times New Roman" w:cs="Times New Roman"/>
        </w:rPr>
        <w:t xml:space="preserve"> számolja ki a pontszámokat, melynél </w:t>
      </w:r>
      <w:r w:rsidRPr="00DC5A17">
        <w:rPr>
          <w:rFonts w:ascii="Times New Roman" w:hAnsi="Times New Roman" w:cs="Times New Roman"/>
        </w:rPr>
        <w:t>a legmagasabb érték a legkedvezőbb</w:t>
      </w:r>
      <w:r>
        <w:rPr>
          <w:rFonts w:ascii="Times New Roman" w:hAnsi="Times New Roman" w:cs="Times New Roman"/>
        </w:rPr>
        <w:t xml:space="preserve">. </w:t>
      </w:r>
    </w:p>
    <w:p w14:paraId="1E16B828" w14:textId="1AAC8E14" w:rsidR="00CE4323" w:rsidRDefault="00CE4323" w:rsidP="00CE4323">
      <w:pPr>
        <w:jc w:val="both"/>
        <w:rPr>
          <w:rFonts w:ascii="Times New Roman" w:hAnsi="Times New Roman" w:cs="Times New Roman"/>
        </w:rPr>
      </w:pPr>
      <w:r>
        <w:rPr>
          <w:rFonts w:ascii="Times New Roman" w:hAnsi="Times New Roman" w:cs="Times New Roman"/>
        </w:rPr>
        <w:t>A 100 napnál</w:t>
      </w:r>
      <w:r w:rsidRPr="0041062B">
        <w:rPr>
          <w:rFonts w:ascii="Times New Roman" w:hAnsi="Times New Roman" w:cs="Times New Roman"/>
        </w:rPr>
        <w:t xml:space="preserve"> több megajánlást tartalmazó ajánlat is a maximális 10 pontot kapja. </w:t>
      </w:r>
    </w:p>
    <w:p w14:paraId="10C297C1" w14:textId="77777777" w:rsidR="00E15E3E" w:rsidRPr="002C1E19" w:rsidRDefault="00E15E3E" w:rsidP="00E15E3E">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1444805D" w14:textId="77777777" w:rsidR="00E15E3E" w:rsidRPr="002C1E19" w:rsidRDefault="00E15E3E" w:rsidP="00E15E3E">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0D22F2A0">
          <v:shape id="_x0000_i1027" type="#_x0000_t75" style="width:142.75pt;height:53.85pt" o:ole="">
            <v:imagedata r:id="rId16" o:title=""/>
          </v:shape>
          <o:OLEObject Type="Embed" ProgID="Equation.3" ShapeID="_x0000_i1027" DrawAspect="Content" ObjectID="_1560840514" r:id="rId18"/>
        </w:object>
      </w:r>
    </w:p>
    <w:p w14:paraId="22FD1A92" w14:textId="77777777" w:rsidR="00E15E3E" w:rsidRPr="002C1E19" w:rsidRDefault="00E15E3E" w:rsidP="00E15E3E">
      <w:pPr>
        <w:jc w:val="both"/>
        <w:rPr>
          <w:rFonts w:ascii="Times New Roman" w:hAnsi="Times New Roman" w:cs="Times New Roman"/>
          <w:highlight w:val="green"/>
        </w:rPr>
      </w:pPr>
    </w:p>
    <w:p w14:paraId="62F12203"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ahol:</w:t>
      </w:r>
    </w:p>
    <w:p w14:paraId="57B2B829"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7E4FEC62"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5B2C7698"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53CE7CF5"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legjobb</w:t>
      </w:r>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339CB7BE"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legrosszabb</w:t>
      </w:r>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E41CDB7"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A</w:t>
      </w:r>
      <w:r w:rsidRPr="008023EE">
        <w:rPr>
          <w:rFonts w:ascii="Times New Roman" w:hAnsi="Times New Roman" w:cs="Times New Roman"/>
          <w:vertAlign w:val="subscript"/>
        </w:rPr>
        <w:t>vizsgált</w:t>
      </w:r>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016AD3AB" w14:textId="77777777" w:rsidR="00E15E3E" w:rsidRDefault="00E15E3E" w:rsidP="00E15E3E">
      <w:pPr>
        <w:jc w:val="both"/>
        <w:rPr>
          <w:rFonts w:ascii="Times New Roman" w:hAnsi="Times New Roman" w:cs="Times New Roman"/>
        </w:rPr>
      </w:pPr>
    </w:p>
    <w:p w14:paraId="610CFA2A" w14:textId="1AD45740" w:rsidR="00221559" w:rsidRDefault="00221559" w:rsidP="00221559">
      <w:pPr>
        <w:jc w:val="both"/>
        <w:rPr>
          <w:rFonts w:ascii="Times New Roman" w:hAnsi="Times New Roman" w:cs="Times New Roman"/>
        </w:rPr>
      </w:pPr>
      <w:r>
        <w:rPr>
          <w:rFonts w:ascii="Times New Roman" w:hAnsi="Times New Roman" w:cs="Times New Roman"/>
        </w:rPr>
        <w:t xml:space="preserve">Amennyiben az ajánlattevő nem mutat be a 3. értékelési részszempont adott alszempontja tekintetében vizsgált szakmai tapasztalattal rendelkező szakembert, úgy az adott alszempont tekintetében 1 pontot ad az Ajánlatkérő. </w:t>
      </w:r>
    </w:p>
    <w:p w14:paraId="29594731" w14:textId="77777777" w:rsidR="00221559" w:rsidRDefault="00221559" w:rsidP="00E15E3E">
      <w:pPr>
        <w:jc w:val="both"/>
        <w:rPr>
          <w:rFonts w:ascii="Times New Roman" w:hAnsi="Times New Roman" w:cs="Times New Roman"/>
        </w:rPr>
      </w:pPr>
    </w:p>
    <w:p w14:paraId="32DB3A83"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Ajánlatkérő az „árvízi védekezés” kifejezés alatt az árvízvédelmi vonalakon, a folyón, az ártérben árvíz idején az árvízkárok elleni védekezés előkészítésével, szervezésével, magával a védekezéssel, valamint az árvíz levonulása utáni, a védekezéssel kapcsolatos egyéb tevékenységet érti.</w:t>
      </w:r>
    </w:p>
    <w:p w14:paraId="1F6077B4" w14:textId="77777777" w:rsidR="00E15E3E" w:rsidRPr="00516A23" w:rsidRDefault="00E15E3E" w:rsidP="00E15E3E">
      <w:pPr>
        <w:jc w:val="both"/>
        <w:rPr>
          <w:rFonts w:ascii="Times New Roman" w:hAnsi="Times New Roman" w:cs="Times New Roman"/>
        </w:rPr>
      </w:pPr>
    </w:p>
    <w:p w14:paraId="499B0E7F" w14:textId="77777777" w:rsidR="00E15E3E" w:rsidRDefault="00E15E3E" w:rsidP="00E15E3E">
      <w:pPr>
        <w:jc w:val="both"/>
        <w:rPr>
          <w:rFonts w:ascii="Times New Roman" w:hAnsi="Times New Roman" w:cs="Times New Roman"/>
        </w:rPr>
      </w:pPr>
      <w:r w:rsidRPr="00516A23">
        <w:rPr>
          <w:rFonts w:ascii="Times New Roman" w:hAnsi="Times New Roman" w:cs="Times New Roman"/>
        </w:rPr>
        <w:t>Ajánlatkérő az ajánlatoknak az értékelési szempontok szerinti tartalmi elemeit az ajánlati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w:t>
      </w:r>
    </w:p>
    <w:p w14:paraId="3A8E40BD" w14:textId="77777777" w:rsidR="00E15E3E" w:rsidRPr="00516A23" w:rsidRDefault="00E15E3E" w:rsidP="00E15E3E">
      <w:pPr>
        <w:jc w:val="both"/>
        <w:rPr>
          <w:rFonts w:ascii="Times New Roman" w:hAnsi="Times New Roman" w:cs="Times New Roman"/>
        </w:rPr>
      </w:pPr>
    </w:p>
    <w:p w14:paraId="7E565C29" w14:textId="77777777" w:rsidR="00E15E3E" w:rsidRPr="002C1E19" w:rsidRDefault="00E15E3E" w:rsidP="00E15E3E">
      <w:pPr>
        <w:jc w:val="both"/>
        <w:rPr>
          <w:rFonts w:ascii="Times New Roman" w:hAnsi="Times New Roman" w:cs="Times New Roman"/>
        </w:rPr>
      </w:pPr>
      <w:r w:rsidRPr="00516A23">
        <w:rPr>
          <w:rFonts w:ascii="Times New Roman" w:hAnsi="Times New Roman" w:cs="Times New Roman"/>
        </w:rPr>
        <w:lastRenderedPageBreak/>
        <w:t>Az eljárás nyertese az az ajánlattevő, aki az értékelési szempontok szerint a legkedvezőbb ajánlatot tette és ajánlata érvényes.</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§-ban foglaltakra.</w:t>
      </w:r>
    </w:p>
    <w:p w14:paraId="67757CA3" w14:textId="77777777" w:rsidR="00044D74" w:rsidRPr="00044D74" w:rsidRDefault="00044D74" w:rsidP="00044D74">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044D74">
        <w:rPr>
          <w:rFonts w:ascii="Times New Roman" w:hAnsi="Times New Roman" w:cs="Times New Roman"/>
          <w:b/>
          <w:bCs/>
          <w:smallCaps/>
        </w:rPr>
        <w:lastRenderedPageBreak/>
        <w:t>SZAKMAI AJÁNLAT</w:t>
      </w:r>
    </w:p>
    <w:p w14:paraId="7CDCA70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sidRPr="004B39BB">
        <w:rPr>
          <w:rFonts w:ascii="Times New Roman" w:hAnsi="Times New Roman" w:cs="Times New Roman"/>
          <w:u w:val="single"/>
        </w:rPr>
        <w:t>cégszerűen aláírva</w:t>
      </w:r>
      <w:r w:rsidRPr="004B39BB">
        <w:rPr>
          <w:rFonts w:ascii="Times New Roman" w:hAnsi="Times New Roman" w:cs="Times New Roman"/>
        </w:rPr>
        <w:t xml:space="preserve"> az ajánlatához csatolnia.</w:t>
      </w:r>
    </w:p>
    <w:p w14:paraId="38006DCB" w14:textId="77777777" w:rsidR="00044D74" w:rsidRPr="004B39BB" w:rsidRDefault="00044D74" w:rsidP="00044D74">
      <w:pPr>
        <w:ind w:left="709"/>
        <w:jc w:val="both"/>
        <w:rPr>
          <w:rFonts w:ascii="Times New Roman" w:hAnsi="Times New Roman" w:cs="Times New Roman"/>
        </w:rPr>
      </w:pPr>
    </w:p>
    <w:p w14:paraId="0380CBB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F1392C0" w14:textId="77777777" w:rsidR="00044D74" w:rsidRPr="004B39BB" w:rsidRDefault="00044D74" w:rsidP="00044D74">
      <w:pPr>
        <w:ind w:left="709"/>
        <w:jc w:val="both"/>
        <w:rPr>
          <w:rFonts w:ascii="Times New Roman" w:hAnsi="Times New Roman" w:cs="Times New Roman"/>
        </w:rPr>
      </w:pPr>
    </w:p>
    <w:p w14:paraId="2CF1D234" w14:textId="15389125" w:rsidR="00044D74" w:rsidRPr="004B39BB" w:rsidRDefault="00044D74" w:rsidP="00044D74">
      <w:pPr>
        <w:ind w:left="709"/>
        <w:jc w:val="both"/>
        <w:rPr>
          <w:rFonts w:ascii="Times New Roman" w:hAnsi="Times New Roman" w:cs="Times New Roman"/>
          <w:u w:val="single"/>
        </w:rPr>
      </w:pPr>
      <w:r w:rsidRPr="004B39BB">
        <w:rPr>
          <w:rFonts w:ascii="Times New Roman" w:hAnsi="Times New Roman" w:cs="Times New Roman"/>
        </w:rPr>
        <w:t xml:space="preserve">Az ajánlat részeként benyújtandó szakmai ajánlattal kapcsolatban alapvető elvárás, hogy a szakmai ajánlat valamennyi tartalmi elemének meg kell felelnie </w:t>
      </w:r>
      <w:r w:rsidRPr="004B39BB">
        <w:rPr>
          <w:rFonts w:ascii="Times New Roman" w:hAnsi="Times New Roman" w:cs="Times New Roman"/>
          <w:u w:val="single"/>
        </w:rPr>
        <w:t>az ajánlati felhívásban, valamint az egyéb közbeszerzési dokumentumokban foglaltaknak.</w:t>
      </w:r>
    </w:p>
    <w:p w14:paraId="5419D182" w14:textId="77777777" w:rsidR="00044D74" w:rsidRPr="004B39BB" w:rsidRDefault="00044D74" w:rsidP="00044D74">
      <w:pPr>
        <w:ind w:left="709"/>
        <w:jc w:val="both"/>
        <w:rPr>
          <w:rFonts w:ascii="Times New Roman" w:hAnsi="Times New Roman" w:cs="Times New Roman"/>
        </w:rPr>
      </w:pPr>
    </w:p>
    <w:p w14:paraId="7D87400A"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A szakmai ajánlatnak az alábbi főbb tartalmi elemekből kell állnia:</w:t>
      </w:r>
    </w:p>
    <w:p w14:paraId="72F04F66" w14:textId="166AA466"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vállalkozói javaslat;</w:t>
      </w:r>
    </w:p>
    <w:p w14:paraId="0822FAE9" w14:textId="4E4B8E84"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egyösszegű ajánlati ár bontása</w:t>
      </w:r>
      <w:r w:rsidR="00834C84" w:rsidRPr="00020F11">
        <w:rPr>
          <w:rFonts w:ascii="Times New Roman" w:hAnsi="Times New Roman" w:cs="Times New Roman"/>
        </w:rPr>
        <w:t>;</w:t>
      </w:r>
    </w:p>
    <w:p w14:paraId="015122C7" w14:textId="6B14C0E5" w:rsidR="00834C84" w:rsidRPr="00020F11" w:rsidRDefault="00776576" w:rsidP="00020F11">
      <w:pPr>
        <w:pStyle w:val="Listaszerbekezds"/>
        <w:numPr>
          <w:ilvl w:val="0"/>
          <w:numId w:val="74"/>
        </w:numPr>
        <w:jc w:val="both"/>
        <w:rPr>
          <w:rFonts w:ascii="Times New Roman" w:hAnsi="Times New Roman" w:cs="Times New Roman"/>
        </w:rPr>
      </w:pPr>
      <w:r>
        <w:rPr>
          <w:rFonts w:ascii="Times New Roman" w:hAnsi="Times New Roman" w:cs="Times New Roman"/>
        </w:rPr>
        <w:t>a minőségi kritériumokra vonatkozó értékelési szempontok</w:t>
      </w:r>
      <w:r w:rsidR="00834C84" w:rsidRPr="00020F11">
        <w:rPr>
          <w:rFonts w:ascii="Times New Roman" w:hAnsi="Times New Roman" w:cs="Times New Roman"/>
        </w:rPr>
        <w:t xml:space="preserve"> keretében tett megajánlások alátámasztására szolgáló nyilatkozatokat, igazolásokat (önéletrajzok, stb.)</w:t>
      </w:r>
    </w:p>
    <w:p w14:paraId="5C683854" w14:textId="77777777" w:rsidR="00044D74" w:rsidRDefault="00044D74" w:rsidP="00044D74">
      <w:pPr>
        <w:ind w:left="709"/>
        <w:jc w:val="both"/>
        <w:rPr>
          <w:rFonts w:ascii="Times New Roman" w:hAnsi="Times New Roman" w:cs="Times New Roman"/>
        </w:rPr>
      </w:pPr>
    </w:p>
    <w:p w14:paraId="368B9618" w14:textId="77777777" w:rsidR="00DC0F2C" w:rsidRDefault="00DC0F2C" w:rsidP="00DC0F2C">
      <w:pPr>
        <w:ind w:left="709"/>
        <w:jc w:val="both"/>
        <w:rPr>
          <w:rFonts w:ascii="Times New Roman" w:hAnsi="Times New Roman" w:cs="Times New Roman"/>
        </w:rPr>
      </w:pPr>
      <w:r>
        <w:rPr>
          <w:rFonts w:ascii="Times New Roman" w:hAnsi="Times New Roman" w:cs="Times New Roman"/>
        </w:rPr>
        <w:t>A</w:t>
      </w:r>
      <w:r w:rsidRPr="00437F22">
        <w:rPr>
          <w:rFonts w:ascii="Times New Roman" w:hAnsi="Times New Roman" w:cs="Times New Roman"/>
        </w:rPr>
        <w:t xml:space="preserve"> </w:t>
      </w:r>
      <w:r>
        <w:rPr>
          <w:rFonts w:ascii="Times New Roman" w:hAnsi="Times New Roman" w:cs="Times New Roman"/>
        </w:rPr>
        <w:t>Szerződéses Megállapodás 3.5 pontjának</w:t>
      </w:r>
      <w:r w:rsidRPr="00437F22">
        <w:rPr>
          <w:rFonts w:ascii="Times New Roman" w:hAnsi="Times New Roman" w:cs="Times New Roman"/>
        </w:rPr>
        <w:t xml:space="preserve"> 6. bekezdés</w:t>
      </w:r>
      <w:r>
        <w:rPr>
          <w:rFonts w:ascii="Times New Roman" w:hAnsi="Times New Roman" w:cs="Times New Roman"/>
        </w:rPr>
        <w:t xml:space="preserve">ében említett </w:t>
      </w:r>
      <w:r w:rsidRPr="00437F22">
        <w:rPr>
          <w:rFonts w:ascii="Times New Roman" w:hAnsi="Times New Roman" w:cs="Times New Roman"/>
        </w:rPr>
        <w:t>indikatív pénzügyi ütemterv</w:t>
      </w:r>
      <w:r>
        <w:rPr>
          <w:rFonts w:ascii="Times New Roman" w:hAnsi="Times New Roman" w:cs="Times New Roman"/>
        </w:rPr>
        <w:t xml:space="preserve">et nem kell a szakmai ajánlat részeként benyújtani. Az </w:t>
      </w:r>
      <w:r w:rsidRPr="00437F22">
        <w:rPr>
          <w:rFonts w:ascii="Times New Roman" w:hAnsi="Times New Roman" w:cs="Times New Roman"/>
        </w:rPr>
        <w:t>indikatív pénzügyi ütemterv</w:t>
      </w:r>
      <w:r>
        <w:rPr>
          <w:rFonts w:ascii="Times New Roman" w:hAnsi="Times New Roman" w:cs="Times New Roman"/>
        </w:rPr>
        <w:t xml:space="preserve">et </w:t>
      </w:r>
      <w:r w:rsidRPr="00034055">
        <w:rPr>
          <w:rFonts w:ascii="Times New Roman" w:hAnsi="Times New Roman" w:cs="Times New Roman"/>
        </w:rPr>
        <w:t xml:space="preserve">a nyertes </w:t>
      </w:r>
      <w:r>
        <w:rPr>
          <w:rFonts w:ascii="Times New Roman" w:hAnsi="Times New Roman" w:cs="Times New Roman"/>
        </w:rPr>
        <w:t>a</w:t>
      </w:r>
      <w:r w:rsidRPr="00034055">
        <w:rPr>
          <w:rFonts w:ascii="Times New Roman" w:hAnsi="Times New Roman" w:cs="Times New Roman"/>
        </w:rPr>
        <w:t>jánlattevő</w:t>
      </w:r>
      <w:r>
        <w:rPr>
          <w:rFonts w:ascii="Times New Roman" w:hAnsi="Times New Roman" w:cs="Times New Roman"/>
        </w:rPr>
        <w:t xml:space="preserve">nek kell benyújtania </w:t>
      </w:r>
      <w:r w:rsidRPr="00034055">
        <w:rPr>
          <w:rFonts w:ascii="Times New Roman" w:hAnsi="Times New Roman" w:cs="Times New Roman"/>
        </w:rPr>
        <w:t>a szerződés megkötését követően</w:t>
      </w:r>
      <w:r>
        <w:rPr>
          <w:rFonts w:ascii="Times New Roman" w:hAnsi="Times New Roman" w:cs="Times New Roman"/>
        </w:rPr>
        <w:t xml:space="preserve">. </w:t>
      </w:r>
    </w:p>
    <w:p w14:paraId="2409F0A2" w14:textId="77777777" w:rsidR="00DC0F2C" w:rsidRDefault="00DC0F2C" w:rsidP="00DC0F2C">
      <w:pPr>
        <w:ind w:left="709"/>
        <w:jc w:val="both"/>
        <w:rPr>
          <w:rFonts w:ascii="Times New Roman" w:hAnsi="Times New Roman" w:cs="Times New Roman"/>
        </w:rPr>
      </w:pPr>
    </w:p>
    <w:p w14:paraId="2C614F7E" w14:textId="1638F72C" w:rsidR="00DC0F2C" w:rsidRPr="004B39BB" w:rsidRDefault="00DC0F2C" w:rsidP="00DC0F2C">
      <w:pPr>
        <w:ind w:left="709"/>
        <w:jc w:val="both"/>
        <w:rPr>
          <w:rFonts w:ascii="Times New Roman" w:hAnsi="Times New Roman" w:cs="Times New Roman"/>
        </w:rPr>
      </w:pPr>
      <w:r>
        <w:rPr>
          <w:rFonts w:ascii="Times New Roman" w:hAnsi="Times New Roman" w:cs="Times New Roman"/>
        </w:rPr>
        <w:t>A szakmai ajánlatnak ki kell terjednie továbbá a minőségi kritériumokra vonatkozó értékelési szempont</w:t>
      </w:r>
      <w:r w:rsidR="00776576">
        <w:rPr>
          <w:rFonts w:ascii="Times New Roman" w:hAnsi="Times New Roman" w:cs="Times New Roman"/>
        </w:rPr>
        <w:t xml:space="preserve">ok </w:t>
      </w:r>
      <w:r>
        <w:rPr>
          <w:rFonts w:ascii="Times New Roman" w:hAnsi="Times New Roman" w:cs="Times New Roman"/>
        </w:rPr>
        <w:t xml:space="preserve">keretében bemutatásra kerülő ajánlati elemekre.  </w:t>
      </w:r>
    </w:p>
    <w:p w14:paraId="77C56DFA" w14:textId="77777777" w:rsidR="00FC3AEE" w:rsidRPr="004B39BB" w:rsidRDefault="00FC3AEE" w:rsidP="00044D74">
      <w:pPr>
        <w:ind w:left="709"/>
        <w:jc w:val="both"/>
        <w:rPr>
          <w:rFonts w:ascii="Times New Roman" w:hAnsi="Times New Roman" w:cs="Times New Roman"/>
        </w:rPr>
      </w:pPr>
    </w:p>
    <w:p w14:paraId="72779294" w14:textId="1405D1CB"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Vállalkozói javaslat:</w:t>
      </w:r>
    </w:p>
    <w:p w14:paraId="703F3472" w14:textId="77777777" w:rsidR="00FC3AEE" w:rsidRPr="004B39BB" w:rsidRDefault="00FC3AEE" w:rsidP="00FC3AEE">
      <w:pPr>
        <w:ind w:left="709"/>
        <w:jc w:val="both"/>
        <w:rPr>
          <w:rFonts w:ascii="Times New Roman" w:hAnsi="Times New Roman" w:cs="Times New Roman"/>
        </w:rPr>
      </w:pPr>
    </w:p>
    <w:p w14:paraId="43CBDCD8"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Vállalkozói javaslatát az ajánlattevőnek a megrendelői követelmények (dokumentáció III. kötet) figyelembevételével kell megtennie.</w:t>
      </w:r>
    </w:p>
    <w:p w14:paraId="7EE425CE" w14:textId="77777777" w:rsidR="00FC3AEE" w:rsidRPr="004B39BB" w:rsidRDefault="00FC3AEE" w:rsidP="00FC3AEE">
      <w:pPr>
        <w:ind w:left="709"/>
        <w:jc w:val="both"/>
        <w:rPr>
          <w:rFonts w:ascii="Times New Roman" w:hAnsi="Times New Roman" w:cs="Times New Roman"/>
        </w:rPr>
      </w:pPr>
    </w:p>
    <w:p w14:paraId="118B39CA"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tervben foglalt műszaki megoldástól az ajánlattevő vállalkozói javaslatában - a megrendelői követelményekre figyelemmel - eltérhet. </w:t>
      </w:r>
    </w:p>
    <w:p w14:paraId="7DA9D7FC" w14:textId="77777777" w:rsidR="00554A1C" w:rsidRPr="00221559" w:rsidRDefault="00554A1C" w:rsidP="00554A1C">
      <w:pPr>
        <w:ind w:left="709"/>
        <w:jc w:val="both"/>
        <w:rPr>
          <w:rFonts w:ascii="Times New Roman" w:hAnsi="Times New Roman" w:cs="Times New Roman"/>
        </w:rPr>
      </w:pPr>
      <w:r w:rsidRPr="00221559">
        <w:rPr>
          <w:rFonts w:ascii="Times New Roman" w:hAnsi="Times New Roman" w:cs="Times New Roman"/>
        </w:rPr>
        <w:t xml:space="preserve">Az indikatív tervben foglalt műszaki megoldástól történő eltérés esetén a vállalkozói javaslatot olyan tartalommal, olyan részletezettséggel kell elkészíteni, hogy abból megállapítható legyen, hogy az indikatív tervben foglaltaktól eltérő műszaki megoldás megfelel a megrendelői követelményekben (dokumentáció III. kötet) foglalt előírásoknak. </w:t>
      </w:r>
    </w:p>
    <w:p w14:paraId="2534A7B7" w14:textId="77777777" w:rsidR="00FC3AEE" w:rsidRPr="004B39BB" w:rsidRDefault="00FC3AEE" w:rsidP="00FC3AEE">
      <w:pPr>
        <w:ind w:left="709"/>
        <w:jc w:val="both"/>
        <w:rPr>
          <w:rFonts w:ascii="Times New Roman" w:hAnsi="Times New Roman" w:cs="Times New Roman"/>
        </w:rPr>
      </w:pPr>
    </w:p>
    <w:p w14:paraId="7012ED32"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tervdokumentáció (dokumentáció V. kötet) hibáiért felelősséget az Ajánlatkérő nem vállal. </w:t>
      </w:r>
    </w:p>
    <w:p w14:paraId="21228F93" w14:textId="77777777" w:rsidR="00FC3AEE" w:rsidRPr="004B39BB" w:rsidRDefault="00FC3AEE" w:rsidP="00FC3AEE">
      <w:pPr>
        <w:ind w:left="709"/>
        <w:jc w:val="both"/>
        <w:rPr>
          <w:rFonts w:ascii="Times New Roman" w:hAnsi="Times New Roman" w:cs="Times New Roman"/>
        </w:rPr>
      </w:pPr>
    </w:p>
    <w:p w14:paraId="2F8A3130" w14:textId="77777777" w:rsidR="00554A1C" w:rsidRPr="00554A1C" w:rsidRDefault="00554A1C" w:rsidP="00554A1C">
      <w:pPr>
        <w:ind w:left="709"/>
        <w:jc w:val="both"/>
        <w:rPr>
          <w:rFonts w:ascii="Times New Roman" w:hAnsi="Times New Roman" w:cs="Times New Roman"/>
        </w:rPr>
      </w:pPr>
      <w:r w:rsidRPr="00554A1C">
        <w:rPr>
          <w:rFonts w:ascii="Times New Roman" w:hAnsi="Times New Roman" w:cs="Times New Roman"/>
        </w:rPr>
        <w:lastRenderedPageBreak/>
        <w:t>Az ajánlattevőnek kötelező jelleggel, az ajánlat részeként nyilatkoznia kell arról, hogy az indikatív tervben foglalt vagy az indikatív tervtől eltérő műszaki megoldásra tesz-e ajánlatot (23. sz. melléklet szerinti nyilatkozat minta).</w:t>
      </w:r>
    </w:p>
    <w:p w14:paraId="6C18FBB7" w14:textId="72C87D81" w:rsidR="00FC3AEE" w:rsidRPr="004B39BB" w:rsidRDefault="00554A1C" w:rsidP="00554A1C">
      <w:pPr>
        <w:ind w:left="709"/>
        <w:jc w:val="both"/>
        <w:rPr>
          <w:rFonts w:ascii="Times New Roman" w:hAnsi="Times New Roman" w:cs="Times New Roman"/>
        </w:rPr>
      </w:pPr>
      <w:r w:rsidRPr="00554A1C">
        <w:rPr>
          <w:rFonts w:ascii="Times New Roman" w:hAnsi="Times New Roman" w:cs="Times New Roman"/>
        </w:rPr>
        <w:t>Az indikatív tervben foglalt műszaki megoldás választása esetén ezt a nyilatkozatot kell vállalkozói javaslatnak tekinteni, és nem szükséges – ezen nyilatkozaton felül – a vállalkozói javaslat részeként további nyilatkozatok megtétele, illetve dokumentumok benyújtása.</w:t>
      </w:r>
    </w:p>
    <w:p w14:paraId="22220024" w14:textId="77777777" w:rsidR="00FC3AEE" w:rsidRPr="004B39BB" w:rsidRDefault="00FC3AEE" w:rsidP="00FC3AEE">
      <w:pPr>
        <w:ind w:left="709"/>
        <w:jc w:val="both"/>
        <w:rPr>
          <w:rFonts w:ascii="Times New Roman" w:hAnsi="Times New Roman" w:cs="Times New Roman"/>
        </w:rPr>
      </w:pPr>
    </w:p>
    <w:p w14:paraId="443E5DDD" w14:textId="1567F92E"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Egyösszegű ajánlati ár bontása:</w:t>
      </w:r>
    </w:p>
    <w:p w14:paraId="27A3D31C" w14:textId="77777777" w:rsidR="00FC3AEE" w:rsidRPr="004B39BB" w:rsidRDefault="00FC3AEE" w:rsidP="00FC3AEE">
      <w:pPr>
        <w:ind w:left="709"/>
        <w:jc w:val="both"/>
        <w:rPr>
          <w:rFonts w:ascii="Times New Roman" w:hAnsi="Times New Roman" w:cs="Times New Roman"/>
          <w:b/>
        </w:rPr>
      </w:pPr>
    </w:p>
    <w:p w14:paraId="52E69B42" w14:textId="6231A907" w:rsidR="00FC3AEE" w:rsidRPr="004B39BB" w:rsidRDefault="00FC3AEE" w:rsidP="00FC3AEE">
      <w:pPr>
        <w:ind w:left="709"/>
        <w:jc w:val="both"/>
        <w:rPr>
          <w:rFonts w:ascii="Times New Roman" w:hAnsi="Times New Roman" w:cs="Times New Roman"/>
          <w:u w:val="single"/>
        </w:rPr>
      </w:pPr>
      <w:r w:rsidRPr="004B39BB">
        <w:rPr>
          <w:rFonts w:ascii="Times New Roman" w:hAnsi="Times New Roman" w:cs="Times New Roman"/>
        </w:rPr>
        <w:t xml:space="preserve">Az ajánlat elválaszthatatlan és kötelező része az ajánlati dokumentáció IV. kötetében található árbontás elkészítése. </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EGYÉB INFORMÁCIÓK</w:t>
      </w:r>
      <w:bookmarkEnd w:id="141"/>
    </w:p>
    <w:p w14:paraId="15F0E579" w14:textId="453B5ED3" w:rsidR="00E71987" w:rsidRPr="005F03C1" w:rsidRDefault="00E71987" w:rsidP="00C12D3B">
      <w:pPr>
        <w:ind w:left="709"/>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C12D3B">
      <w:pPr>
        <w:ind w:left="709"/>
        <w:jc w:val="both"/>
        <w:rPr>
          <w:rFonts w:ascii="Times New Roman" w:hAnsi="Times New Roman" w:cs="Times New Roman"/>
        </w:rPr>
      </w:pPr>
    </w:p>
    <w:p w14:paraId="76B666E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C12D3B">
      <w:pPr>
        <w:ind w:left="709"/>
        <w:jc w:val="both"/>
        <w:rPr>
          <w:rFonts w:ascii="Times New Roman" w:hAnsi="Times New Roman" w:cs="Times New Roman"/>
          <w:bCs/>
        </w:rPr>
      </w:pPr>
    </w:p>
    <w:p w14:paraId="254F9ED3"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C12D3B">
      <w:pPr>
        <w:ind w:left="709"/>
        <w:jc w:val="both"/>
        <w:rPr>
          <w:rFonts w:ascii="Times New Roman" w:hAnsi="Times New Roman" w:cs="Times New Roman"/>
          <w:bCs/>
        </w:rPr>
      </w:pPr>
    </w:p>
    <w:p w14:paraId="205D720E"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1145 Budapest, Columbus u. 17-23</w:t>
      </w:r>
    </w:p>
    <w:p w14:paraId="1639252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C12D3B">
      <w:pPr>
        <w:ind w:left="709"/>
        <w:jc w:val="both"/>
        <w:rPr>
          <w:rFonts w:ascii="Times New Roman" w:hAnsi="Times New Roman" w:cs="Times New Roman"/>
          <w:bCs/>
        </w:rPr>
      </w:pPr>
    </w:p>
    <w:p w14:paraId="076D5AA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C12D3B">
      <w:pPr>
        <w:ind w:left="709"/>
        <w:jc w:val="both"/>
        <w:rPr>
          <w:rFonts w:ascii="Times New Roman" w:hAnsi="Times New Roman" w:cs="Times New Roman"/>
          <w:bCs/>
        </w:rPr>
      </w:pPr>
    </w:p>
    <w:p w14:paraId="1AF7E43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lastRenderedPageBreak/>
        <w:t>Telefon: +36-06-1-374-2700</w:t>
      </w:r>
    </w:p>
    <w:p w14:paraId="2598E6C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2"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Pr="005F03C1">
        <w:rPr>
          <w:rFonts w:ascii="Times New Roman" w:hAnsi="Times New Roman" w:cs="Times New Roman"/>
          <w:bCs/>
          <w:u w:val="single"/>
        </w:rPr>
        <w:t>http://www.kormany.hu/hu/nemzetgazdasagi-miniszterium/elerhetosegek</w:t>
      </w:r>
    </w:p>
    <w:p w14:paraId="4DCD14DA" w14:textId="77777777" w:rsidR="00E71987" w:rsidRPr="005F03C1" w:rsidRDefault="00E71987" w:rsidP="00C12D3B">
      <w:pPr>
        <w:ind w:left="709"/>
        <w:jc w:val="both"/>
        <w:rPr>
          <w:rFonts w:ascii="Times New Roman" w:hAnsi="Times New Roman" w:cs="Times New Roman"/>
          <w:b/>
          <w:bCs/>
        </w:rPr>
      </w:pPr>
    </w:p>
    <w:p w14:paraId="4FA5E0B6"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C12D3B">
      <w:pPr>
        <w:ind w:left="709"/>
        <w:jc w:val="both"/>
        <w:rPr>
          <w:rFonts w:ascii="Times New Roman" w:hAnsi="Times New Roman" w:cs="Times New Roman"/>
          <w:bCs/>
          <w:u w:val="single"/>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C12D3B">
      <w:pPr>
        <w:ind w:left="709"/>
        <w:jc w:val="both"/>
        <w:rPr>
          <w:rFonts w:ascii="Times New Roman" w:hAnsi="Times New Roman" w:cs="Times New Roman"/>
          <w:bCs/>
          <w:u w:val="single"/>
        </w:rPr>
      </w:pPr>
    </w:p>
    <w:p w14:paraId="286CE5D9" w14:textId="77777777" w:rsidR="00E71987" w:rsidRPr="005F03C1" w:rsidRDefault="00E71987" w:rsidP="00C12D3B">
      <w:pPr>
        <w:ind w:left="709"/>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4"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32569031" w14:textId="77777777" w:rsidR="000B74C1" w:rsidRPr="005F03C1" w:rsidRDefault="000B74C1" w:rsidP="00C12D3B">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DD6307" w:rsidRPr="005F03C1" w14:paraId="7A1FE478" w14:textId="77777777" w:rsidTr="005F03C1">
        <w:tc>
          <w:tcPr>
            <w:tcW w:w="8109" w:type="dxa"/>
            <w:tcBorders>
              <w:top w:val="single" w:sz="4" w:space="0" w:color="auto"/>
              <w:left w:val="single" w:sz="4" w:space="0" w:color="auto"/>
              <w:bottom w:val="single" w:sz="4" w:space="0" w:color="auto"/>
              <w:right w:val="single" w:sz="4" w:space="0" w:color="auto"/>
            </w:tcBorders>
          </w:tcPr>
          <w:p w14:paraId="7875204B" w14:textId="28360352" w:rsidR="00DD6307" w:rsidRPr="005F03C1" w:rsidRDefault="00DD6307">
            <w:pPr>
              <w:rPr>
                <w:rFonts w:ascii="Times New Roman" w:hAnsi="Times New Roman" w:cs="Times New Roman"/>
                <w:bCs/>
              </w:rPr>
            </w:pPr>
            <w:r>
              <w:rPr>
                <w:rFonts w:ascii="Times New Roman" w:hAnsi="Times New Roman" w:cs="Times New Roman"/>
                <w:bCs/>
              </w:rPr>
              <w:t xml:space="preserve">Jegyzék a 2. </w:t>
            </w:r>
            <w:r w:rsidR="002101DF">
              <w:rPr>
                <w:rFonts w:ascii="Times New Roman" w:hAnsi="Times New Roman" w:cs="Times New Roman"/>
                <w:bCs/>
              </w:rPr>
              <w:t xml:space="preserve">és 3. </w:t>
            </w:r>
            <w:r>
              <w:rPr>
                <w:rFonts w:ascii="Times New Roman" w:hAnsi="Times New Roman" w:cs="Times New Roman"/>
                <w:bCs/>
              </w:rPr>
              <w:t>értékelési részszempontra vonatkozóan (3. számú melléklet)</w:t>
            </w:r>
          </w:p>
        </w:tc>
        <w:tc>
          <w:tcPr>
            <w:tcW w:w="1525" w:type="dxa"/>
            <w:tcBorders>
              <w:top w:val="single" w:sz="4" w:space="0" w:color="auto"/>
              <w:left w:val="single" w:sz="4" w:space="0" w:color="auto"/>
              <w:bottom w:val="single" w:sz="4" w:space="0" w:color="auto"/>
              <w:right w:val="single" w:sz="4" w:space="0" w:color="auto"/>
            </w:tcBorders>
          </w:tcPr>
          <w:p w14:paraId="4064E7DD" w14:textId="77777777" w:rsidR="00DD6307" w:rsidRPr="005F03C1" w:rsidRDefault="00DD6307">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195FF309" w:rsidR="005F03C1" w:rsidRPr="005F03C1" w:rsidRDefault="005F03C1" w:rsidP="00DD6307">
            <w:pPr>
              <w:rPr>
                <w:rFonts w:ascii="Times New Roman" w:hAnsi="Times New Roman" w:cs="Times New Roman"/>
                <w:bCs/>
              </w:rPr>
            </w:pPr>
            <w:r w:rsidRPr="005F03C1">
              <w:rPr>
                <w:rFonts w:ascii="Times New Roman" w:hAnsi="Times New Roman" w:cs="Times New Roman"/>
                <w:bCs/>
              </w:rPr>
              <w:t>Adatlap (</w:t>
            </w:r>
            <w:r w:rsidR="00DD6307">
              <w:rPr>
                <w:rFonts w:ascii="Times New Roman" w:hAnsi="Times New Roman" w:cs="Times New Roman"/>
                <w:bCs/>
              </w:rPr>
              <w:t>4</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AC7D8A"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6E9D6DF1" w:rsidR="00AC7D8A" w:rsidRPr="005F03C1" w:rsidRDefault="00AC7D8A">
            <w:pPr>
              <w:jc w:val="both"/>
              <w:rPr>
                <w:rFonts w:ascii="Times New Roman" w:hAnsi="Times New Roman" w:cs="Times New Roman"/>
                <w:bCs/>
              </w:rPr>
            </w:pPr>
            <w:r w:rsidRPr="00AC7D8A">
              <w:rPr>
                <w:rFonts w:ascii="Times New Roman" w:hAnsi="Times New Roman" w:cs="Times New Roman"/>
              </w:rPr>
              <w:t>Ajánlati nyilatkozat a Kbt</w:t>
            </w:r>
            <w:r w:rsidR="00DD6307">
              <w:rPr>
                <w:rFonts w:ascii="Times New Roman" w:hAnsi="Times New Roman" w:cs="Times New Roman"/>
              </w:rPr>
              <w:t>. 66. § (2) bekezdése alapján (5</w:t>
            </w:r>
            <w:r w:rsidRPr="00AC7D8A">
              <w:rPr>
                <w:rFonts w:ascii="Times New Roman" w:hAnsi="Times New Roman" w:cs="Times New Roman"/>
              </w:rPr>
              <w:t>/a.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AC7D8A" w:rsidRPr="005F03C1" w:rsidRDefault="00AC7D8A">
            <w:pPr>
              <w:jc w:val="center"/>
              <w:rPr>
                <w:rFonts w:ascii="Times New Roman" w:hAnsi="Times New Roman" w:cs="Times New Roman"/>
                <w:bCs/>
              </w:rPr>
            </w:pPr>
          </w:p>
        </w:tc>
      </w:tr>
      <w:tr w:rsidR="00AC7D8A" w:rsidRPr="005F03C1" w14:paraId="5F2CE996" w14:textId="77777777" w:rsidTr="005F03C1">
        <w:tc>
          <w:tcPr>
            <w:tcW w:w="8109" w:type="dxa"/>
            <w:tcBorders>
              <w:top w:val="single" w:sz="4" w:space="0" w:color="auto"/>
              <w:left w:val="single" w:sz="4" w:space="0" w:color="auto"/>
              <w:bottom w:val="single" w:sz="4" w:space="0" w:color="auto"/>
              <w:right w:val="single" w:sz="4" w:space="0" w:color="auto"/>
            </w:tcBorders>
          </w:tcPr>
          <w:p w14:paraId="460C6F9D" w14:textId="3066A3C8" w:rsidR="00AC7D8A" w:rsidRPr="005F03C1" w:rsidRDefault="00AC7D8A">
            <w:pPr>
              <w:jc w:val="both"/>
              <w:rPr>
                <w:rFonts w:ascii="Times New Roman" w:hAnsi="Times New Roman" w:cs="Times New Roman"/>
                <w:bCs/>
              </w:rPr>
            </w:pPr>
            <w:r w:rsidRPr="00AC7D8A">
              <w:rPr>
                <w:rFonts w:ascii="Times New Roman" w:hAnsi="Times New Roman" w:cs="Times New Roman"/>
              </w:rPr>
              <w:t>A</w:t>
            </w:r>
            <w:r w:rsidR="00DD6307">
              <w:rPr>
                <w:rFonts w:ascii="Times New Roman" w:hAnsi="Times New Roman" w:cs="Times New Roman"/>
              </w:rPr>
              <w:t>jánlati nyilatkozat függeléke (5</w:t>
            </w:r>
            <w:r w:rsidRPr="00AC7D8A">
              <w:rPr>
                <w:rFonts w:ascii="Times New Roman" w:hAnsi="Times New Roman" w:cs="Times New Roman"/>
              </w:rPr>
              <w:t>/b. számú melléklet)</w:t>
            </w:r>
          </w:p>
        </w:tc>
        <w:tc>
          <w:tcPr>
            <w:tcW w:w="1525" w:type="dxa"/>
            <w:tcBorders>
              <w:top w:val="single" w:sz="4" w:space="0" w:color="auto"/>
              <w:left w:val="single" w:sz="4" w:space="0" w:color="auto"/>
              <w:bottom w:val="single" w:sz="4" w:space="0" w:color="auto"/>
              <w:right w:val="single" w:sz="4" w:space="0" w:color="auto"/>
            </w:tcBorders>
          </w:tcPr>
          <w:p w14:paraId="6622C6AE" w14:textId="77777777" w:rsidR="00AC7D8A" w:rsidRPr="005F03C1" w:rsidRDefault="00AC7D8A">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38376547" w:rsidR="005F03C1" w:rsidRPr="005F03C1" w:rsidRDefault="005F03C1" w:rsidP="00DD6307">
            <w:pPr>
              <w:jc w:val="both"/>
              <w:rPr>
                <w:rFonts w:ascii="Times New Roman" w:hAnsi="Times New Roman" w:cs="Times New Roman"/>
                <w:bCs/>
                <w:highlight w:val="yellow"/>
              </w:rPr>
            </w:pPr>
            <w:r w:rsidRPr="005F03C1">
              <w:rPr>
                <w:rFonts w:ascii="Times New Roman" w:hAnsi="Times New Roman" w:cs="Times New Roman"/>
                <w:bCs/>
              </w:rPr>
              <w:t>Ajánlattevő(k) és adott esetben az alkalmasság igazolásában részt vevő gazdasági szereplő(k) által benyújtott egységes európai közbeszerzési dokumentum(ok) (</w:t>
            </w:r>
            <w:r w:rsidR="00DD6307">
              <w:rPr>
                <w:rFonts w:ascii="Times New Roman" w:hAnsi="Times New Roman" w:cs="Times New Roman"/>
                <w:bCs/>
              </w:rPr>
              <w:t>6</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33F4B9EF" w:rsidR="005F03C1" w:rsidRPr="005F03C1" w:rsidRDefault="005F03C1" w:rsidP="00612CA2">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612CA2">
              <w:rPr>
                <w:rFonts w:ascii="Times New Roman" w:hAnsi="Times New Roman" w:cs="Times New Roman"/>
              </w:rPr>
              <w:t>18</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318B684C"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 Kbt. 66. § (6) bekezdése szerinti nyilatkozat (</w:t>
            </w:r>
            <w:r w:rsidR="00612CA2">
              <w:rPr>
                <w:rFonts w:ascii="Times New Roman" w:hAnsi="Times New Roman" w:cs="Times New Roman"/>
                <w:bCs/>
              </w:rPr>
              <w:t>14</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732EC15D"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 Kbt. 67. § (4) bekezdése szerinti nyilatkozat (</w:t>
            </w:r>
            <w:r w:rsidR="00612CA2">
              <w:rPr>
                <w:rFonts w:ascii="Times New Roman" w:hAnsi="Times New Roman" w:cs="Times New Roman"/>
                <w:bCs/>
              </w:rPr>
              <w:t>15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669C982C"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 Kbt. 66. § (4) bekezdése szerinti nyilatkozat (</w:t>
            </w:r>
            <w:r w:rsidR="00612CA2">
              <w:rPr>
                <w:rFonts w:ascii="Times New Roman" w:hAnsi="Times New Roman" w:cs="Times New Roman"/>
                <w:bCs/>
              </w:rPr>
              <w:t>16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6CA04D9E"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w:t>
            </w:r>
            <w:r w:rsidR="00612CA2">
              <w:rPr>
                <w:rFonts w:ascii="Times New Roman" w:hAnsi="Times New Roman" w:cs="Times New Roman"/>
                <w:bCs/>
              </w:rPr>
              <w:t>17</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234B43FC" w:rsidR="00E836B2" w:rsidRPr="005F03C1" w:rsidRDefault="00E836B2" w:rsidP="00DC611A">
            <w:pPr>
              <w:jc w:val="both"/>
              <w:rPr>
                <w:rFonts w:ascii="Times New Roman" w:hAnsi="Times New Roman" w:cs="Times New Roman"/>
                <w:bCs/>
              </w:rPr>
            </w:pPr>
            <w:r>
              <w:rPr>
                <w:rFonts w:ascii="Times New Roman" w:hAnsi="Times New Roman" w:cs="Times New Roman"/>
                <w:bCs/>
              </w:rPr>
              <w:t>Nyilatkozat a Kbt. 134. § (5) bekezdése alapján (</w:t>
            </w:r>
            <w:r w:rsidR="00DC611A">
              <w:rPr>
                <w:rFonts w:ascii="Times New Roman" w:hAnsi="Times New Roman" w:cs="Times New Roman"/>
                <w:bCs/>
              </w:rPr>
              <w:t>19</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AC7D8A" w:rsidRPr="005F03C1" w14:paraId="1E03CBC8" w14:textId="77777777" w:rsidTr="005F03C1">
        <w:tc>
          <w:tcPr>
            <w:tcW w:w="8109" w:type="dxa"/>
            <w:tcBorders>
              <w:top w:val="single" w:sz="4" w:space="0" w:color="auto"/>
              <w:left w:val="single" w:sz="4" w:space="0" w:color="auto"/>
              <w:bottom w:val="single" w:sz="4" w:space="0" w:color="auto"/>
              <w:right w:val="single" w:sz="4" w:space="0" w:color="auto"/>
            </w:tcBorders>
          </w:tcPr>
          <w:p w14:paraId="27D58C12" w14:textId="197BE062" w:rsidR="00AC7D8A" w:rsidRDefault="00AC7D8A" w:rsidP="00DC611A">
            <w:pPr>
              <w:jc w:val="both"/>
              <w:rPr>
                <w:rFonts w:ascii="Times New Roman" w:hAnsi="Times New Roman" w:cs="Times New Roman"/>
                <w:bCs/>
              </w:rPr>
            </w:pPr>
            <w:r w:rsidRPr="00AC7D8A">
              <w:rPr>
                <w:rFonts w:ascii="Times New Roman" w:hAnsi="Times New Roman" w:cs="Times New Roman"/>
              </w:rPr>
              <w:t>Ajánlattevőtől származó szándéknyilatkozat arra vonatkozóan, hogy ajánlattevő nyertessége esetén a megkövetelt felelősségbiztosítást megköti, vagy a meglévő felelősségbiztosítását a feltételeknek megfelelően kiterjeszti. (</w:t>
            </w:r>
            <w:r w:rsidR="00DC611A">
              <w:rPr>
                <w:rFonts w:ascii="Times New Roman" w:hAnsi="Times New Roman" w:cs="Times New Roman"/>
              </w:rPr>
              <w:t>20</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466B50B3" w14:textId="77777777" w:rsidR="00AC7D8A" w:rsidRPr="005F03C1" w:rsidRDefault="00AC7D8A">
            <w:pPr>
              <w:jc w:val="center"/>
              <w:rPr>
                <w:rFonts w:ascii="Times New Roman" w:hAnsi="Times New Roman" w:cs="Times New Roman"/>
                <w:bCs/>
                <w:highlight w:val="yellow"/>
              </w:rPr>
            </w:pPr>
          </w:p>
        </w:tc>
      </w:tr>
      <w:tr w:rsidR="00AC7D8A" w:rsidRPr="005F03C1" w14:paraId="69E6D8E8" w14:textId="77777777" w:rsidTr="005F03C1">
        <w:tc>
          <w:tcPr>
            <w:tcW w:w="8109" w:type="dxa"/>
            <w:tcBorders>
              <w:top w:val="single" w:sz="4" w:space="0" w:color="auto"/>
              <w:left w:val="single" w:sz="4" w:space="0" w:color="auto"/>
              <w:bottom w:val="single" w:sz="4" w:space="0" w:color="auto"/>
              <w:right w:val="single" w:sz="4" w:space="0" w:color="auto"/>
            </w:tcBorders>
          </w:tcPr>
          <w:p w14:paraId="7B19B449" w14:textId="405BCE2B" w:rsidR="00AC7D8A" w:rsidRDefault="00AC7D8A" w:rsidP="00DC611A">
            <w:pPr>
              <w:jc w:val="both"/>
              <w:rPr>
                <w:rFonts w:ascii="Times New Roman" w:hAnsi="Times New Roman" w:cs="Times New Roman"/>
                <w:bCs/>
              </w:rPr>
            </w:pPr>
            <w:r w:rsidRPr="00AC7D8A">
              <w:rPr>
                <w:rFonts w:ascii="Times New Roman" w:hAnsi="Times New Roman" w:cs="Times New Roman"/>
              </w:rPr>
              <w:t>Ajánlattevő nyilatkozata a 322/2015. (XII. 23.) Korm. rendelet 7. § (1) bekezdése alapján (</w:t>
            </w:r>
            <w:r w:rsidR="00DC611A">
              <w:rPr>
                <w:rFonts w:ascii="Times New Roman" w:hAnsi="Times New Roman" w:cs="Times New Roman"/>
              </w:rPr>
              <w:t>21</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24263C5F" w14:textId="77777777" w:rsidR="00AC7D8A" w:rsidRPr="005F03C1" w:rsidRDefault="00AC7D8A">
            <w:pPr>
              <w:jc w:val="center"/>
              <w:rPr>
                <w:rFonts w:ascii="Times New Roman" w:hAnsi="Times New Roman" w:cs="Times New Roman"/>
                <w:bCs/>
                <w:highlight w:val="yellow"/>
              </w:rPr>
            </w:pPr>
          </w:p>
        </w:tc>
      </w:tr>
      <w:tr w:rsidR="00AC7D8A" w:rsidRPr="005F03C1" w14:paraId="072CAC31" w14:textId="77777777" w:rsidTr="005F03C1">
        <w:tc>
          <w:tcPr>
            <w:tcW w:w="8109" w:type="dxa"/>
            <w:tcBorders>
              <w:top w:val="single" w:sz="4" w:space="0" w:color="auto"/>
              <w:left w:val="single" w:sz="4" w:space="0" w:color="auto"/>
              <w:bottom w:val="single" w:sz="4" w:space="0" w:color="auto"/>
              <w:right w:val="single" w:sz="4" w:space="0" w:color="auto"/>
            </w:tcBorders>
          </w:tcPr>
          <w:p w14:paraId="71247DCF" w14:textId="4D87B365" w:rsidR="00AC7D8A" w:rsidRDefault="00AC7D8A" w:rsidP="00DC611A">
            <w:pPr>
              <w:jc w:val="both"/>
              <w:rPr>
                <w:rFonts w:ascii="Times New Roman" w:hAnsi="Times New Roman" w:cs="Times New Roman"/>
                <w:bCs/>
              </w:rPr>
            </w:pPr>
            <w:r w:rsidRPr="00AC7D8A">
              <w:rPr>
                <w:rFonts w:ascii="Times New Roman" w:hAnsi="Times New Roman" w:cs="Times New Roman"/>
              </w:rPr>
              <w:t>Ajánlattevő nyilatkozata a választott műszaki megoldásra vonatkozóan (</w:t>
            </w:r>
            <w:r w:rsidR="00DC611A">
              <w:rPr>
                <w:rFonts w:ascii="Times New Roman" w:hAnsi="Times New Roman" w:cs="Times New Roman"/>
              </w:rPr>
              <w:t>23</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1FFB4FAF" w14:textId="77777777" w:rsidR="00AC7D8A" w:rsidRPr="005F03C1" w:rsidRDefault="00AC7D8A">
            <w:pPr>
              <w:jc w:val="center"/>
              <w:rPr>
                <w:rFonts w:ascii="Times New Roman" w:hAnsi="Times New Roman" w:cs="Times New Roman"/>
                <w:bCs/>
                <w:highlight w:val="yellow"/>
              </w:rPr>
            </w:pPr>
          </w:p>
        </w:tc>
      </w:tr>
      <w:tr w:rsidR="00AC7D8A"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AC7D8A" w:rsidRPr="005F03C1" w:rsidRDefault="00AC7D8A">
            <w:pPr>
              <w:jc w:val="center"/>
              <w:rPr>
                <w:rFonts w:ascii="Times New Roman" w:hAnsi="Times New Roman" w:cs="Times New Roman"/>
                <w:bCs/>
                <w:highlight w:val="yellow"/>
              </w:rPr>
            </w:pPr>
          </w:p>
        </w:tc>
      </w:tr>
      <w:tr w:rsidR="00AC7D8A"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AC7D8A" w:rsidRPr="005F03C1" w:rsidRDefault="00AC7D8A">
            <w:pPr>
              <w:jc w:val="center"/>
              <w:rPr>
                <w:rFonts w:ascii="Times New Roman" w:hAnsi="Times New Roman" w:cs="Times New Roman"/>
                <w:bCs/>
                <w:highlight w:val="yellow"/>
              </w:rPr>
            </w:pPr>
          </w:p>
        </w:tc>
      </w:tr>
      <w:tr w:rsidR="00AC7D8A"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AC7D8A" w:rsidRPr="005F03C1" w:rsidRDefault="00AC7D8A">
            <w:pPr>
              <w:jc w:val="both"/>
              <w:rPr>
                <w:rFonts w:ascii="Times New Roman" w:hAnsi="Times New Roman" w:cs="Times New Roman"/>
                <w:b/>
                <w:bCs/>
              </w:rPr>
            </w:pPr>
            <w:r>
              <w:rPr>
                <w:rFonts w:ascii="Times New Roman" w:hAnsi="Times New Roman" w:cs="Times New Roman"/>
                <w:bCs/>
              </w:rPr>
              <w:t>Egységes európai közbeszerzési dokumentum(ok)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AC7D8A" w:rsidRPr="005F03C1" w:rsidRDefault="00AC7D8A">
            <w:pPr>
              <w:jc w:val="center"/>
              <w:rPr>
                <w:rFonts w:ascii="Times New Roman" w:hAnsi="Times New Roman" w:cs="Times New Roman"/>
                <w:bCs/>
              </w:rPr>
            </w:pPr>
          </w:p>
        </w:tc>
      </w:tr>
      <w:tr w:rsidR="00AC7D8A"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AC7D8A" w:rsidRPr="005F03C1" w:rsidRDefault="00AC7D8A">
            <w:pPr>
              <w:rPr>
                <w:rFonts w:ascii="Times New Roman" w:hAnsi="Times New Roman" w:cs="Times New Roman"/>
                <w:bCs/>
              </w:rPr>
            </w:pPr>
            <w:r w:rsidRPr="005F03C1">
              <w:rPr>
                <w:rFonts w:ascii="Times New Roman" w:hAnsi="Times New Roman" w:cs="Times New Roman"/>
                <w:bCs/>
              </w:rPr>
              <w:lastRenderedPageBreak/>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AC7D8A" w:rsidRPr="005F03C1" w:rsidRDefault="00AC7D8A">
            <w:pPr>
              <w:jc w:val="center"/>
              <w:rPr>
                <w:rFonts w:ascii="Times New Roman" w:hAnsi="Times New Roman" w:cs="Times New Roman"/>
                <w:bCs/>
              </w:rPr>
            </w:pPr>
          </w:p>
        </w:tc>
      </w:tr>
      <w:tr w:rsidR="00AC7D8A"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AC7D8A" w:rsidRPr="005F03C1" w:rsidRDefault="00AC7D8A">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AC7D8A" w:rsidRPr="005F03C1" w:rsidRDefault="00AC7D8A">
            <w:pPr>
              <w:jc w:val="center"/>
              <w:rPr>
                <w:rFonts w:ascii="Times New Roman" w:hAnsi="Times New Roman" w:cs="Times New Roman"/>
                <w:bCs/>
              </w:rPr>
            </w:pPr>
          </w:p>
        </w:tc>
      </w:tr>
      <w:tr w:rsidR="00AC7D8A"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AC7D8A" w:rsidRPr="005F03C1" w:rsidRDefault="00AC7D8A">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ajánlattevő(k) és alkalmasság igazolásában résztvevő szervezet(ek) számára</w:t>
            </w:r>
          </w:p>
        </w:tc>
      </w:tr>
      <w:tr w:rsidR="00AC7D8A"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0A567897"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Ajánlattevő(k) nyilatkozata(i) a kizáró okok tekintetében (</w:t>
            </w:r>
            <w:r w:rsidR="00DD6307">
              <w:rPr>
                <w:rFonts w:ascii="Times New Roman" w:hAnsi="Times New Roman" w:cs="Times New Roman"/>
                <w:bCs/>
              </w:rPr>
              <w:t>7</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AC7D8A" w:rsidRPr="005F03C1" w:rsidRDefault="00AC7D8A">
            <w:pPr>
              <w:jc w:val="center"/>
              <w:rPr>
                <w:rFonts w:ascii="Times New Roman" w:hAnsi="Times New Roman" w:cs="Times New Roman"/>
                <w:bCs/>
              </w:rPr>
            </w:pPr>
          </w:p>
        </w:tc>
      </w:tr>
      <w:tr w:rsidR="00AC7D8A"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340851DA"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Ajánlattevő(k) nyilatkozata(i) a Kbt. 62. § (1) bekezdésének kb) pontja tekintetében (</w:t>
            </w:r>
            <w:r w:rsidR="00DD6307">
              <w:rPr>
                <w:rFonts w:ascii="Times New Roman" w:hAnsi="Times New Roman" w:cs="Times New Roman"/>
                <w:bCs/>
              </w:rPr>
              <w:t>8</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AC7D8A" w:rsidRPr="005F03C1" w:rsidRDefault="00AC7D8A">
            <w:pPr>
              <w:jc w:val="center"/>
              <w:rPr>
                <w:rFonts w:ascii="Times New Roman" w:hAnsi="Times New Roman" w:cs="Times New Roman"/>
                <w:bCs/>
              </w:rPr>
            </w:pPr>
          </w:p>
        </w:tc>
      </w:tr>
      <w:tr w:rsidR="00AC7D8A"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269F17FE"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Ajánlattevő(k) nyilatkozata(i) a Kbt. 62. § (1) bekezdése kc) pontja tekintetében (</w:t>
            </w:r>
            <w:r w:rsidR="00DD6307">
              <w:rPr>
                <w:rFonts w:ascii="Times New Roman" w:hAnsi="Times New Roman" w:cs="Times New Roman"/>
                <w:bCs/>
              </w:rPr>
              <w:t>9</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AC7D8A" w:rsidRPr="005F03C1" w:rsidRDefault="00AC7D8A">
            <w:pPr>
              <w:jc w:val="center"/>
              <w:rPr>
                <w:rFonts w:ascii="Times New Roman" w:hAnsi="Times New Roman" w:cs="Times New Roman"/>
                <w:bCs/>
              </w:rPr>
            </w:pPr>
          </w:p>
        </w:tc>
      </w:tr>
      <w:tr w:rsidR="00AC7D8A"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AC7D8A" w:rsidRPr="005F03C1" w:rsidRDefault="00AC7D8A">
            <w:pPr>
              <w:jc w:val="center"/>
              <w:rPr>
                <w:rFonts w:ascii="Times New Roman" w:hAnsi="Times New Roman" w:cs="Times New Roman"/>
                <w:bCs/>
              </w:rPr>
            </w:pPr>
          </w:p>
        </w:tc>
      </w:tr>
      <w:tr w:rsidR="00AC7D8A"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P/1.-P/</w:t>
            </w:r>
            <w:r>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AC7D8A" w:rsidRPr="005F03C1" w:rsidRDefault="00AC7D8A">
            <w:pPr>
              <w:jc w:val="center"/>
              <w:rPr>
                <w:rFonts w:ascii="Times New Roman" w:hAnsi="Times New Roman" w:cs="Times New Roman"/>
                <w:bCs/>
              </w:rPr>
            </w:pPr>
          </w:p>
        </w:tc>
      </w:tr>
      <w:tr w:rsidR="00AC7D8A"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AC7D8A" w:rsidRPr="005F03C1" w:rsidRDefault="00AC7D8A">
            <w:pPr>
              <w:jc w:val="center"/>
              <w:rPr>
                <w:rFonts w:ascii="Times New Roman" w:hAnsi="Times New Roman" w:cs="Times New Roman"/>
                <w:bCs/>
              </w:rPr>
            </w:pPr>
          </w:p>
        </w:tc>
      </w:tr>
      <w:tr w:rsidR="00AC7D8A"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194C8E33"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M/1.-M/</w:t>
            </w:r>
            <w:r>
              <w:rPr>
                <w:rFonts w:ascii="Times New Roman" w:hAnsi="Times New Roman" w:cs="Times New Roman"/>
              </w:rPr>
              <w:t>3</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AC7D8A" w:rsidRPr="005F03C1" w:rsidRDefault="00AC7D8A">
            <w:pPr>
              <w:jc w:val="center"/>
              <w:rPr>
                <w:rFonts w:ascii="Times New Roman" w:hAnsi="Times New Roman" w:cs="Times New Roman"/>
                <w:bCs/>
              </w:rPr>
            </w:pPr>
          </w:p>
        </w:tc>
      </w:tr>
      <w:tr w:rsidR="00AC7D8A"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AC7D8A" w:rsidRPr="005F03C1" w:rsidRDefault="00AC7D8A"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AC7D8A" w:rsidRPr="005F03C1" w:rsidRDefault="00AC7D8A">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68802D3C" w:rsidR="005F03C1" w:rsidRP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6B6DD5B" w:rsidR="005F03C1" w:rsidRPr="005F03C1" w:rsidRDefault="005F03C1" w:rsidP="005F03C1">
      <w:pPr>
        <w:jc w:val="both"/>
        <w:rPr>
          <w:rFonts w:ascii="Times New Roman" w:hAnsi="Times New Roman" w:cs="Times New Roman"/>
        </w:rPr>
      </w:pPr>
      <w:r>
        <w:rPr>
          <w:rFonts w:ascii="Times" w:hAnsi="Times" w:cs="Times"/>
        </w:rPr>
        <w:t>A számszer</w:t>
      </w:r>
      <w:r w:rsidR="00004B7B">
        <w:rPr>
          <w:rFonts w:ascii="Times New Roman" w:hAnsi="Times New Roman" w:cs="Times New Roman"/>
        </w:rPr>
        <w:t>ű</w:t>
      </w:r>
      <w:r>
        <w:rPr>
          <w:rFonts w:ascii="Times" w:hAnsi="Times" w:cs="Times"/>
        </w:rPr>
        <w:t>síthet</w:t>
      </w:r>
      <w:r w:rsidR="00004B7B">
        <w:rPr>
          <w:rFonts w:ascii="Times New Roman" w:hAnsi="Times New Roman" w:cs="Times New Roman"/>
        </w:rPr>
        <w:t>ő</w:t>
      </w:r>
      <w:r>
        <w:rPr>
          <w:rFonts w:ascii="Times" w:hAnsi="Times" w:cs="Times"/>
        </w:rPr>
        <w:t xml:space="preserve">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3875E04B" w14:textId="7ACABF31" w:rsidR="005F41B3" w:rsidRPr="00F8402B" w:rsidRDefault="005F41B3"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bCs/>
          <w:iCs/>
        </w:rPr>
        <w:t>Vállalkozási szerződés keretében a „</w:t>
      </w:r>
      <w:r w:rsidR="00884BF1">
        <w:rPr>
          <w:rFonts w:ascii="Times New Roman" w:hAnsi="Times New Roman" w:cs="Times New Roman"/>
          <w:b/>
          <w:bCs/>
          <w:iCs/>
        </w:rPr>
        <w:t>Mosoni-Duna torkolati szakaszának vízszint rehabilitációja</w:t>
      </w:r>
      <w:r w:rsidRPr="00F8402B">
        <w:rPr>
          <w:rFonts w:ascii="Times New Roman" w:hAnsi="Times New Roman" w:cs="Times New Roman"/>
          <w:b/>
          <w:bCs/>
          <w:iCs/>
        </w:rPr>
        <w:t xml:space="preserve">” című, </w:t>
      </w:r>
      <w:r w:rsidR="00884BF1">
        <w:rPr>
          <w:rFonts w:ascii="Times New Roman" w:hAnsi="Times New Roman" w:cs="Times New Roman"/>
          <w:b/>
          <w:bCs/>
          <w:iCs/>
        </w:rPr>
        <w:t>KEHOP-1.3.0-15-2016-00012</w:t>
      </w:r>
      <w:r w:rsidRPr="00F8402B">
        <w:rPr>
          <w:rFonts w:ascii="Times New Roman" w:hAnsi="Times New Roman" w:cs="Times New Roman"/>
          <w:b/>
          <w:bCs/>
          <w:iCs/>
        </w:rPr>
        <w:t xml:space="preserve"> azonosítószámú projektben a FIDIC Sárga Könyv feltételei szerint </w:t>
      </w:r>
      <w:r w:rsidR="00666153">
        <w:rPr>
          <w:rFonts w:ascii="Times New Roman" w:hAnsi="Times New Roman" w:cs="Times New Roman"/>
          <w:b/>
          <w:bCs/>
          <w:iCs/>
        </w:rPr>
        <w:t>kivitelezési és tervezési feladatok</w:t>
      </w:r>
      <w:r w:rsidRPr="00F8402B">
        <w:rPr>
          <w:rFonts w:ascii="Times New Roman" w:hAnsi="Times New Roman" w:cs="Times New Roman"/>
          <w:b/>
          <w:bCs/>
          <w:iCs/>
        </w:rPr>
        <w:t xml:space="preserve"> ellátása </w:t>
      </w:r>
    </w:p>
    <w:p w14:paraId="6FC22572"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B200AE" w14:paraId="026BD3F3" w14:textId="77777777" w:rsidTr="00B200AE">
        <w:tc>
          <w:tcPr>
            <w:tcW w:w="716" w:type="dxa"/>
            <w:shd w:val="clear" w:color="auto" w:fill="92D050"/>
          </w:tcPr>
          <w:p w14:paraId="63296DCF" w14:textId="77777777" w:rsidR="00B200AE" w:rsidRPr="005201D2" w:rsidRDefault="00B200AE" w:rsidP="003F6140">
            <w:pPr>
              <w:spacing w:line="360" w:lineRule="auto"/>
              <w:rPr>
                <w:rFonts w:ascii="Times New Roman" w:hAnsi="Times New Roman" w:cs="Times New Roman"/>
              </w:rPr>
            </w:pPr>
          </w:p>
        </w:tc>
        <w:tc>
          <w:tcPr>
            <w:tcW w:w="5170" w:type="dxa"/>
            <w:shd w:val="clear" w:color="auto" w:fill="92D050"/>
          </w:tcPr>
          <w:p w14:paraId="47667CAF"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/alszempont</w:t>
            </w:r>
            <w:r w:rsidRPr="005201D2">
              <w:rPr>
                <w:rFonts w:ascii="Times New Roman" w:hAnsi="Times New Roman" w:cs="Times New Roman"/>
                <w:b/>
                <w:iCs/>
              </w:rPr>
              <w:t xml:space="preserve">: </w:t>
            </w:r>
          </w:p>
        </w:tc>
        <w:tc>
          <w:tcPr>
            <w:tcW w:w="3402" w:type="dxa"/>
            <w:shd w:val="clear" w:color="auto" w:fill="92D050"/>
          </w:tcPr>
          <w:p w14:paraId="41CA2149"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B200AE" w14:paraId="0E07E319" w14:textId="77777777" w:rsidTr="00B200AE">
        <w:tc>
          <w:tcPr>
            <w:tcW w:w="716" w:type="dxa"/>
          </w:tcPr>
          <w:p w14:paraId="7DAED05D"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367C7DBE"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Egyösszegű nettó vállalkozási díj (Nettó, HUF)</w:t>
            </w:r>
          </w:p>
        </w:tc>
        <w:tc>
          <w:tcPr>
            <w:tcW w:w="3402" w:type="dxa"/>
          </w:tcPr>
          <w:p w14:paraId="60F0B977"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nettó …………………….. Ft</w:t>
            </w:r>
          </w:p>
        </w:tc>
      </w:tr>
      <w:tr w:rsidR="00B200AE" w14:paraId="2570012F" w14:textId="77777777" w:rsidTr="00B200AE">
        <w:tc>
          <w:tcPr>
            <w:tcW w:w="716" w:type="dxa"/>
          </w:tcPr>
          <w:p w14:paraId="417FFF49"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7FCE1064" w14:textId="14DF70BC"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 teljesítésben résztvevő személyi állomány vízépítési projektek területén, elsőrendű és/vagy másodrendű árvízvédelmi mű kivitelezésében szerzett szakmai tapasztalata </w:t>
            </w:r>
          </w:p>
          <w:p w14:paraId="66716723" w14:textId="772FB590" w:rsidR="00B200AE" w:rsidRDefault="00B200AE" w:rsidP="00896E29">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278E9ED4"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B200AE" w14:paraId="0ED3296A" w14:textId="77777777" w:rsidTr="00B200AE">
        <w:tc>
          <w:tcPr>
            <w:tcW w:w="716" w:type="dxa"/>
          </w:tcPr>
          <w:p w14:paraId="54EA3D91"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6B6F0E87" w14:textId="1F531E62"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az M.2.a) pozícióra jelölt szakember vízépítési projektek területén, elsőrendű és/vagy másodrendű </w:t>
            </w:r>
            <w:r w:rsidRPr="004B686C">
              <w:rPr>
                <w:rFonts w:ascii="Times New Roman" w:hAnsi="Times New Roman" w:cs="Times New Roman"/>
                <w:bCs/>
                <w:iCs/>
              </w:rPr>
              <w:lastRenderedPageBreak/>
              <w:t>árvízvédelmi mű kivitelezésében szerzett szakmai tapasztalat (projekt darabszám)</w:t>
            </w:r>
          </w:p>
          <w:p w14:paraId="3948C72E" w14:textId="6F62AA6C" w:rsidR="00B200AE" w:rsidRDefault="00B200AE" w:rsidP="00896E29">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380E11F1" w14:textId="3730D890" w:rsidR="00B200AE" w:rsidRDefault="00B200AE" w:rsidP="00896E29">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 xml:space="preserve">….. </w:t>
            </w:r>
            <w:r w:rsidR="00896E29">
              <w:rPr>
                <w:rFonts w:ascii="Times New Roman" w:hAnsi="Times New Roman" w:cs="Times New Roman"/>
                <w:iCs/>
              </w:rPr>
              <w:t>db</w:t>
            </w:r>
          </w:p>
        </w:tc>
      </w:tr>
      <w:tr w:rsidR="00921BA5" w14:paraId="08F19E11" w14:textId="77777777" w:rsidTr="00B200AE">
        <w:tc>
          <w:tcPr>
            <w:tcW w:w="716" w:type="dxa"/>
          </w:tcPr>
          <w:p w14:paraId="55E87956"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2.2)</w:t>
            </w:r>
          </w:p>
        </w:tc>
        <w:tc>
          <w:tcPr>
            <w:tcW w:w="5170" w:type="dxa"/>
          </w:tcPr>
          <w:p w14:paraId="5E50BC97" w14:textId="01D6A3E7"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M.2.b) pozícióra jelölt szakember vízépítési projektek területén, elsőrendű és/vagy másodrendű árvízvédelmi mű kivitelezésében szerzett szakmai tapasztalat</w:t>
            </w:r>
            <w:r>
              <w:rPr>
                <w:rFonts w:ascii="Times New Roman" w:hAnsi="Times New Roman" w:cs="Times New Roman"/>
                <w:bCs/>
                <w:iCs/>
              </w:rPr>
              <w:t>a</w:t>
            </w:r>
            <w:r w:rsidRPr="004B686C">
              <w:rPr>
                <w:rFonts w:ascii="Times New Roman" w:hAnsi="Times New Roman" w:cs="Times New Roman"/>
                <w:bCs/>
                <w:iCs/>
              </w:rPr>
              <w:t xml:space="preserve"> (projekt darabszám) </w:t>
            </w:r>
          </w:p>
          <w:p w14:paraId="5283AA10" w14:textId="1CC359FC" w:rsidR="00921BA5" w:rsidRDefault="00921BA5" w:rsidP="00B11183">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20200F24" w14:textId="0D5FD95D" w:rsidR="00921BA5" w:rsidRDefault="00921BA5" w:rsidP="00896E29">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xml:space="preserve">….. </w:t>
            </w:r>
            <w:r w:rsidR="00896E29">
              <w:rPr>
                <w:rFonts w:ascii="Times New Roman" w:hAnsi="Times New Roman" w:cs="Times New Roman"/>
                <w:iCs/>
              </w:rPr>
              <w:t>db</w:t>
            </w:r>
          </w:p>
        </w:tc>
      </w:tr>
      <w:tr w:rsidR="00921BA5" w14:paraId="0A9D2BD9" w14:textId="77777777" w:rsidTr="00B200AE">
        <w:tc>
          <w:tcPr>
            <w:tcW w:w="716" w:type="dxa"/>
          </w:tcPr>
          <w:p w14:paraId="38499851"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170" w:type="dxa"/>
          </w:tcPr>
          <w:p w14:paraId="75610DA5" w14:textId="344B16E4"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w:t>
            </w:r>
            <w:r w:rsidR="00420723">
              <w:rPr>
                <w:rFonts w:ascii="Times New Roman" w:hAnsi="Times New Roman" w:cs="Times New Roman"/>
                <w:bCs/>
                <w:iCs/>
              </w:rPr>
              <w:t>c</w:t>
            </w:r>
            <w:r w:rsidRPr="004B686C">
              <w:rPr>
                <w:rFonts w:ascii="Times New Roman" w:hAnsi="Times New Roman" w:cs="Times New Roman"/>
                <w:bCs/>
                <w:iCs/>
              </w:rPr>
              <w:t>) pozícióra jelölt szakember vízépítési projektek területén, elsőrendű és/vagy másodrendű árvízvédelmi mű kivitelezésében szerzett szakmai tapasztalat</w:t>
            </w:r>
            <w:r>
              <w:rPr>
                <w:rFonts w:ascii="Times New Roman" w:hAnsi="Times New Roman" w:cs="Times New Roman"/>
                <w:bCs/>
                <w:iCs/>
              </w:rPr>
              <w:t>a</w:t>
            </w:r>
            <w:r w:rsidRPr="004B686C">
              <w:rPr>
                <w:rFonts w:ascii="Times New Roman" w:hAnsi="Times New Roman" w:cs="Times New Roman"/>
                <w:bCs/>
                <w:iCs/>
              </w:rPr>
              <w:t xml:space="preserve"> (projekt darabszám) </w:t>
            </w:r>
          </w:p>
          <w:p w14:paraId="7A65205B" w14:textId="131BCC20" w:rsidR="00921BA5" w:rsidRDefault="00921BA5" w:rsidP="00004B7B">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14974776" w14:textId="2C72ABD0" w:rsidR="00921BA5" w:rsidRDefault="00921BA5" w:rsidP="00896E29">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xml:space="preserve">….. </w:t>
            </w:r>
            <w:r w:rsidR="00896E29">
              <w:rPr>
                <w:rFonts w:ascii="Times New Roman" w:hAnsi="Times New Roman" w:cs="Times New Roman"/>
                <w:iCs/>
              </w:rPr>
              <w:t>db</w:t>
            </w:r>
          </w:p>
        </w:tc>
      </w:tr>
      <w:tr w:rsidR="00896E29" w14:paraId="1BE9819A" w14:textId="77777777" w:rsidTr="00B200AE">
        <w:tc>
          <w:tcPr>
            <w:tcW w:w="716" w:type="dxa"/>
          </w:tcPr>
          <w:p w14:paraId="4923FA13" w14:textId="4688F0D9"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043D7F93" w14:textId="7C487C0B" w:rsidR="00896E29" w:rsidRPr="00896E29"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ajánlattevő vezető tisztségviselője vízépítési projektek területén, elsőrendű és/vagy másodrendű árvízvédelmi mű kivitelezésében szerzett szakmai tapasztalat</w:t>
            </w:r>
            <w:r>
              <w:rPr>
                <w:rFonts w:ascii="Times New Roman" w:hAnsi="Times New Roman" w:cs="Times New Roman"/>
                <w:bCs/>
                <w:iCs/>
              </w:rPr>
              <w:t>a</w:t>
            </w:r>
            <w:r w:rsidRPr="004B686C">
              <w:rPr>
                <w:rFonts w:ascii="Times New Roman" w:hAnsi="Times New Roman" w:cs="Times New Roman"/>
                <w:bCs/>
                <w:iCs/>
              </w:rPr>
              <w:t xml:space="preserve"> (projekt darabszám) </w:t>
            </w:r>
          </w:p>
        </w:tc>
        <w:tc>
          <w:tcPr>
            <w:tcW w:w="3402" w:type="dxa"/>
          </w:tcPr>
          <w:p w14:paraId="4653E79E" w14:textId="58B88049"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xml:space="preserve">….. </w:t>
            </w:r>
            <w:r>
              <w:rPr>
                <w:rFonts w:ascii="Times New Roman" w:hAnsi="Times New Roman" w:cs="Times New Roman"/>
                <w:iCs/>
              </w:rPr>
              <w:t>db</w:t>
            </w:r>
          </w:p>
        </w:tc>
      </w:tr>
      <w:tr w:rsidR="00896E29" w14:paraId="2D64D8A6" w14:textId="77777777" w:rsidTr="00B200AE">
        <w:tc>
          <w:tcPr>
            <w:tcW w:w="716" w:type="dxa"/>
          </w:tcPr>
          <w:p w14:paraId="43CD9425" w14:textId="2E45617D"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w:t>
            </w:r>
          </w:p>
        </w:tc>
        <w:tc>
          <w:tcPr>
            <w:tcW w:w="5170" w:type="dxa"/>
          </w:tcPr>
          <w:p w14:paraId="26A6C7E2" w14:textId="271C9FA9"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 teljesítésben résztvevő személyi állomány árvízi védekezés területén szerzett szakmai tapasztalata </w:t>
            </w:r>
          </w:p>
          <w:p w14:paraId="40B9174C" w14:textId="39ADF29F"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17BF9FDE" w14:textId="77777777"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896E29" w14:paraId="5F128ABB" w14:textId="77777777" w:rsidTr="00B200AE">
        <w:tc>
          <w:tcPr>
            <w:tcW w:w="716" w:type="dxa"/>
          </w:tcPr>
          <w:p w14:paraId="5E666B35" w14:textId="36B9BE18"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3.1)</w:t>
            </w:r>
          </w:p>
        </w:tc>
        <w:tc>
          <w:tcPr>
            <w:tcW w:w="5170" w:type="dxa"/>
          </w:tcPr>
          <w:p w14:paraId="21E977E3" w14:textId="705803A1"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az M.2.a) pozícióra jelölt szakember árvízi védekezés területén szerzett szakmai tapasztalata (napok száma) </w:t>
            </w:r>
          </w:p>
          <w:p w14:paraId="1A2BAAC5" w14:textId="2AB573E3"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18430B3B" w14:textId="00F99EEC"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 nap</w:t>
            </w:r>
          </w:p>
        </w:tc>
      </w:tr>
      <w:tr w:rsidR="00896E29" w14:paraId="5E30D2AC" w14:textId="77777777" w:rsidTr="00B200AE">
        <w:tc>
          <w:tcPr>
            <w:tcW w:w="716" w:type="dxa"/>
          </w:tcPr>
          <w:p w14:paraId="067CE5FC" w14:textId="0EBE75B7"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3.2)</w:t>
            </w:r>
          </w:p>
        </w:tc>
        <w:tc>
          <w:tcPr>
            <w:tcW w:w="5170" w:type="dxa"/>
          </w:tcPr>
          <w:p w14:paraId="3EE13F84" w14:textId="4ECF2796"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az M.2.b) pozícióra jelölt szakember árvízi védekezés területén szerzett szakmai tapasztalata (napok száma) – </w:t>
            </w:r>
          </w:p>
          <w:p w14:paraId="008F9DB0" w14:textId="3B68D365"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20A111B3" w14:textId="726756C1"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 nap</w:t>
            </w:r>
          </w:p>
        </w:tc>
      </w:tr>
      <w:tr w:rsidR="00896E29" w14:paraId="270ACC42" w14:textId="77777777" w:rsidTr="00B200AE">
        <w:tc>
          <w:tcPr>
            <w:tcW w:w="716" w:type="dxa"/>
          </w:tcPr>
          <w:p w14:paraId="2F6C9DB2" w14:textId="3BB69C89"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3.3)</w:t>
            </w:r>
          </w:p>
        </w:tc>
        <w:tc>
          <w:tcPr>
            <w:tcW w:w="5170" w:type="dxa"/>
          </w:tcPr>
          <w:p w14:paraId="4468832C" w14:textId="58CF99BF" w:rsidR="004B686C" w:rsidRPr="004B686C" w:rsidRDefault="00420723" w:rsidP="004B686C">
            <w:pPr>
              <w:widowControl w:val="0"/>
              <w:tabs>
                <w:tab w:val="left" w:pos="851"/>
                <w:tab w:val="right" w:pos="8222"/>
              </w:tabs>
              <w:autoSpaceDE w:val="0"/>
              <w:autoSpaceDN w:val="0"/>
              <w:spacing w:line="360" w:lineRule="auto"/>
              <w:rPr>
                <w:rFonts w:ascii="Times New Roman" w:hAnsi="Times New Roman" w:cs="Times New Roman"/>
                <w:bCs/>
                <w:iCs/>
              </w:rPr>
            </w:pPr>
            <w:r>
              <w:rPr>
                <w:rFonts w:ascii="Times New Roman" w:hAnsi="Times New Roman" w:cs="Times New Roman"/>
                <w:bCs/>
                <w:iCs/>
              </w:rPr>
              <w:t>az M.2.c</w:t>
            </w:r>
            <w:r w:rsidR="004B686C" w:rsidRPr="004B686C">
              <w:rPr>
                <w:rFonts w:ascii="Times New Roman" w:hAnsi="Times New Roman" w:cs="Times New Roman"/>
                <w:bCs/>
                <w:iCs/>
              </w:rPr>
              <w:t xml:space="preserve">) pozícióra jelölt szakember árvízi védekezés területén szerzett szakmai tapasztalata (napok száma) </w:t>
            </w:r>
          </w:p>
          <w:p w14:paraId="74EA938C" w14:textId="4E561F45"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662B528D" w14:textId="017812FB"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 nap</w:t>
            </w:r>
          </w:p>
        </w:tc>
      </w:tr>
      <w:tr w:rsidR="00896E29" w14:paraId="0CCC6A1A" w14:textId="77777777" w:rsidTr="00B200AE">
        <w:tc>
          <w:tcPr>
            <w:tcW w:w="716" w:type="dxa"/>
          </w:tcPr>
          <w:p w14:paraId="7BB9642E" w14:textId="31FD2A48"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3.4)</w:t>
            </w:r>
          </w:p>
        </w:tc>
        <w:tc>
          <w:tcPr>
            <w:tcW w:w="5170" w:type="dxa"/>
          </w:tcPr>
          <w:p w14:paraId="12453BEA" w14:textId="58FA7D7F" w:rsidR="00896E29" w:rsidRPr="004B686C" w:rsidRDefault="004B686C" w:rsidP="00004B7B">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az ajánlattevő vezető tisztségviselője árvízi </w:t>
            </w:r>
            <w:r w:rsidRPr="004B686C">
              <w:rPr>
                <w:rFonts w:ascii="Times New Roman" w:hAnsi="Times New Roman" w:cs="Times New Roman"/>
                <w:bCs/>
                <w:iCs/>
              </w:rPr>
              <w:lastRenderedPageBreak/>
              <w:t>védekezés területén szerzett szakmai tapasztalata (napok száma)</w:t>
            </w:r>
          </w:p>
        </w:tc>
        <w:tc>
          <w:tcPr>
            <w:tcW w:w="3402" w:type="dxa"/>
          </w:tcPr>
          <w:p w14:paraId="05183596" w14:textId="767CCF6B"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 nap</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2E5035DC" w14:textId="77777777" w:rsidR="005F41B3" w:rsidRPr="005F03C1"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80207A1" w14:textId="77777777" w:rsidR="001043A8"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423668A4" w14:textId="77777777" w:rsidR="001043A8" w:rsidRDefault="001043A8">
      <w:pPr>
        <w:spacing w:after="200" w:line="276" w:lineRule="auto"/>
        <w:rPr>
          <w:rFonts w:ascii="Times New Roman" w:hAnsi="Times New Roman" w:cs="Times New Roman"/>
        </w:rPr>
      </w:pPr>
      <w:r>
        <w:rPr>
          <w:rFonts w:ascii="Times New Roman" w:hAnsi="Times New Roman" w:cs="Times New Roman"/>
        </w:rPr>
        <w:br w:type="page"/>
      </w:r>
    </w:p>
    <w:p w14:paraId="3E1F7677" w14:textId="77777777" w:rsidR="001043A8" w:rsidRDefault="001043A8" w:rsidP="001043A8">
      <w:pPr>
        <w:widowControl w:val="0"/>
        <w:autoSpaceDE w:val="0"/>
        <w:autoSpaceDN w:val="0"/>
        <w:spacing w:line="360" w:lineRule="auto"/>
        <w:jc w:val="right"/>
        <w:rPr>
          <w:rFonts w:ascii="Times New Roman" w:hAnsi="Times New Roman" w:cs="Times New Roman"/>
          <w:bCs/>
          <w:i/>
        </w:rPr>
        <w:sectPr w:rsidR="001043A8" w:rsidSect="005201D2">
          <w:headerReference w:type="default" r:id="rId25"/>
          <w:footerReference w:type="default" r:id="rId26"/>
          <w:headerReference w:type="first" r:id="rId27"/>
          <w:pgSz w:w="11906" w:h="16838" w:code="9"/>
          <w:pgMar w:top="1418" w:right="1416" w:bottom="1276" w:left="1418" w:header="709" w:footer="709" w:gutter="0"/>
          <w:cols w:space="708"/>
          <w:titlePg/>
          <w:docGrid w:linePitch="360"/>
        </w:sectPr>
      </w:pPr>
    </w:p>
    <w:p w14:paraId="3C593E43" w14:textId="6B47D767" w:rsidR="001043A8" w:rsidRPr="005F03C1" w:rsidRDefault="001043A8" w:rsidP="001043A8">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Pr="005F03C1">
        <w:rPr>
          <w:rFonts w:ascii="Times New Roman" w:hAnsi="Times New Roman" w:cs="Times New Roman"/>
          <w:bCs/>
          <w:i/>
        </w:rPr>
        <w:t xml:space="preserve">. számú melléklet </w:t>
      </w:r>
    </w:p>
    <w:p w14:paraId="46B66349" w14:textId="77777777" w:rsidR="001043A8"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5E0BC447" w14:textId="7C7CFF26" w:rsidR="001043A8" w:rsidRPr="005F03C1"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 xml:space="preserve">A 2. </w:t>
      </w:r>
      <w:r w:rsidR="00C809BD">
        <w:rPr>
          <w:rFonts w:ascii="Times New Roman" w:hAnsi="Times New Roman" w:cs="Times New Roman"/>
          <w:b/>
          <w:caps/>
        </w:rPr>
        <w:t xml:space="preserve">ÉS 3. </w:t>
      </w:r>
      <w:r>
        <w:rPr>
          <w:rFonts w:ascii="Times New Roman" w:hAnsi="Times New Roman" w:cs="Times New Roman"/>
          <w:b/>
          <w:caps/>
        </w:rPr>
        <w:t>SZ. BÍRÁLATI RÉSZSZEMPONT TEKINTETÉBEN</w:t>
      </w:r>
    </w:p>
    <w:p w14:paraId="0475D30E" w14:textId="77777777" w:rsidR="001043A8" w:rsidRPr="005F03C1" w:rsidRDefault="001043A8" w:rsidP="001043A8">
      <w:pPr>
        <w:widowControl w:val="0"/>
        <w:autoSpaceDE w:val="0"/>
        <w:autoSpaceDN w:val="0"/>
        <w:spacing w:line="360" w:lineRule="auto"/>
        <w:jc w:val="center"/>
        <w:rPr>
          <w:rFonts w:ascii="Times New Roman" w:hAnsi="Times New Roman" w:cs="Times New Roman"/>
          <w:b/>
        </w:rPr>
      </w:pPr>
    </w:p>
    <w:p w14:paraId="334FA64E" w14:textId="41C55D05" w:rsidR="00FD6D34" w:rsidRPr="005F03C1" w:rsidRDefault="00FD6D34" w:rsidP="00FD6D34">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Pr="00C12D3B">
        <w:rPr>
          <w:rFonts w:ascii="Times New Roman" w:hAnsi="Times New Roman" w:cs="Times New Roman"/>
          <w:b/>
          <w:bCs/>
        </w:rPr>
        <w:t xml:space="preserve"> ellátása</w:t>
      </w:r>
      <w:r w:rsidRPr="005F03C1">
        <w:rPr>
          <w:rFonts w:ascii="Times New Roman" w:hAnsi="Times New Roman" w:cs="Times New Roman"/>
          <w:b/>
          <w:bCs/>
        </w:rPr>
        <w:t>”</w:t>
      </w:r>
    </w:p>
    <w:p w14:paraId="11ABCBAA" w14:textId="77777777" w:rsidR="00FD6D34" w:rsidRPr="005F03C1" w:rsidRDefault="00FD6D34" w:rsidP="00FD6D34">
      <w:pPr>
        <w:widowControl w:val="0"/>
        <w:autoSpaceDE w:val="0"/>
        <w:autoSpaceDN w:val="0"/>
        <w:jc w:val="center"/>
        <w:rPr>
          <w:rFonts w:ascii="Times New Roman" w:hAnsi="Times New Roman" w:cs="Times New Roman"/>
          <w:b/>
          <w:bCs/>
        </w:rPr>
      </w:pPr>
    </w:p>
    <w:p w14:paraId="06B0FD9F" w14:textId="77777777" w:rsidR="00FD6D34" w:rsidRPr="005F03C1" w:rsidRDefault="00FD6D34" w:rsidP="00FD6D34">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0AEC1A4F" w14:textId="77777777" w:rsidR="001043A8" w:rsidRDefault="001043A8" w:rsidP="001043A8">
      <w:pPr>
        <w:widowControl w:val="0"/>
        <w:autoSpaceDE w:val="0"/>
        <w:autoSpaceDN w:val="0"/>
        <w:jc w:val="center"/>
        <w:rPr>
          <w:rFonts w:ascii="Times New Roman" w:hAnsi="Times New Roman" w:cs="Times New Roman"/>
          <w:b/>
          <w:bCs/>
        </w:rPr>
      </w:pPr>
    </w:p>
    <w:p w14:paraId="11B8017A" w14:textId="096DD7B8" w:rsidR="001043A8" w:rsidRDefault="001043A8" w:rsidP="000263FA">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2. sz. bírálati részszempont alszempontjai tekintetében ajánlatunk értékelése során. </w:t>
      </w:r>
    </w:p>
    <w:p w14:paraId="5B1D6502" w14:textId="77777777" w:rsidR="001043A8" w:rsidRDefault="001043A8" w:rsidP="001043A8">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660"/>
        <w:gridCol w:w="2977"/>
        <w:gridCol w:w="3543"/>
        <w:gridCol w:w="5103"/>
      </w:tblGrid>
      <w:tr w:rsidR="00221559" w:rsidRPr="001043A8" w14:paraId="0484737D" w14:textId="77777777" w:rsidTr="00B85FEA">
        <w:tc>
          <w:tcPr>
            <w:tcW w:w="2660" w:type="dxa"/>
            <w:shd w:val="clear" w:color="auto" w:fill="92D050"/>
          </w:tcPr>
          <w:p w14:paraId="11B8E6B4" w14:textId="77777777" w:rsidR="00221559" w:rsidRPr="001043A8" w:rsidRDefault="00221559" w:rsidP="002F011D">
            <w:pPr>
              <w:widowControl w:val="0"/>
              <w:autoSpaceDE w:val="0"/>
              <w:autoSpaceDN w:val="0"/>
              <w:rPr>
                <w:rFonts w:ascii="Times New Roman" w:hAnsi="Times New Roman" w:cs="Times New Roman"/>
                <w:b/>
                <w:sz w:val="20"/>
                <w:szCs w:val="20"/>
              </w:rPr>
            </w:pPr>
          </w:p>
        </w:tc>
        <w:tc>
          <w:tcPr>
            <w:tcW w:w="2977" w:type="dxa"/>
            <w:shd w:val="clear" w:color="auto" w:fill="92D050"/>
          </w:tcPr>
          <w:p w14:paraId="7D774D38" w14:textId="77777777" w:rsidR="00221559" w:rsidRPr="001043A8" w:rsidRDefault="00221559"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3543" w:type="dxa"/>
            <w:shd w:val="clear" w:color="auto" w:fill="92D050"/>
          </w:tcPr>
          <w:p w14:paraId="73B16BCB" w14:textId="759663C0" w:rsidR="00221559" w:rsidRPr="001043A8" w:rsidRDefault="00221559" w:rsidP="002F011D">
            <w:pPr>
              <w:widowControl w:val="0"/>
              <w:autoSpaceDE w:val="0"/>
              <w:autoSpaceDN w:val="0"/>
              <w:rPr>
                <w:rFonts w:ascii="Times New Roman" w:hAnsi="Times New Roman" w:cs="Times New Roman"/>
                <w:b/>
                <w:sz w:val="20"/>
                <w:szCs w:val="20"/>
              </w:rPr>
            </w:pPr>
            <w:r w:rsidRPr="00221559">
              <w:rPr>
                <w:rFonts w:ascii="Times New Roman" w:hAnsi="Times New Roman" w:cs="Times New Roman"/>
                <w:b/>
                <w:sz w:val="20"/>
                <w:szCs w:val="20"/>
              </w:rPr>
              <w:t>Projektek darabszáma a Felolvasólapon megadottakkal egyezően:</w:t>
            </w:r>
          </w:p>
        </w:tc>
        <w:tc>
          <w:tcPr>
            <w:tcW w:w="5103" w:type="dxa"/>
            <w:shd w:val="clear" w:color="auto" w:fill="92D050"/>
          </w:tcPr>
          <w:p w14:paraId="68E92C16" w14:textId="77777777" w:rsidR="00221559" w:rsidRPr="001043A8" w:rsidRDefault="00221559"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4A135F5" w14:textId="23587C80" w:rsidR="00221559" w:rsidRPr="001043A8" w:rsidRDefault="00221559" w:rsidP="002F011D">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D382540" w14:textId="77777777" w:rsidR="00221559" w:rsidRDefault="00221559"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4D64C13" w14:textId="40B144EC" w:rsidR="00221559" w:rsidRPr="001043A8" w:rsidRDefault="00221559" w:rsidP="00FD6D34">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068E6DC" w14:textId="4D9D371F" w:rsidR="00221559" w:rsidRPr="001043A8" w:rsidRDefault="00221559"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29ED0278" w14:textId="5AB09095" w:rsidR="00221559" w:rsidRPr="001043A8" w:rsidRDefault="00221559" w:rsidP="001043A8">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221559" w:rsidRPr="001043A8" w14:paraId="14DCC6AB" w14:textId="77777777" w:rsidTr="00B85FEA">
        <w:tc>
          <w:tcPr>
            <w:tcW w:w="2660" w:type="dxa"/>
          </w:tcPr>
          <w:p w14:paraId="684F373C" w14:textId="536D44C9" w:rsidR="00221559" w:rsidRPr="001043A8" w:rsidRDefault="00221559"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pont M.2.a) alpontja szerinti pozíció: </w:t>
            </w:r>
          </w:p>
        </w:tc>
        <w:tc>
          <w:tcPr>
            <w:tcW w:w="2977" w:type="dxa"/>
          </w:tcPr>
          <w:p w14:paraId="4206D4CF"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0F9BA6B1"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0B4944B0" w14:textId="77777777" w:rsidR="00221559" w:rsidRPr="001043A8" w:rsidRDefault="00221559" w:rsidP="002F011D">
            <w:pPr>
              <w:widowControl w:val="0"/>
              <w:autoSpaceDE w:val="0"/>
              <w:autoSpaceDN w:val="0"/>
              <w:rPr>
                <w:rFonts w:ascii="Times New Roman" w:hAnsi="Times New Roman" w:cs="Times New Roman"/>
                <w:sz w:val="20"/>
                <w:szCs w:val="20"/>
              </w:rPr>
            </w:pPr>
          </w:p>
        </w:tc>
      </w:tr>
      <w:tr w:rsidR="00221559" w:rsidRPr="001043A8" w14:paraId="5E8636F6" w14:textId="77777777" w:rsidTr="00B85FEA">
        <w:tc>
          <w:tcPr>
            <w:tcW w:w="2660" w:type="dxa"/>
          </w:tcPr>
          <w:p w14:paraId="74BE4078" w14:textId="77777777" w:rsidR="00221559" w:rsidRPr="001043A8" w:rsidRDefault="00221559"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M.2.b) alpontja szerinti pozíció:</w:t>
            </w:r>
          </w:p>
        </w:tc>
        <w:tc>
          <w:tcPr>
            <w:tcW w:w="2977" w:type="dxa"/>
          </w:tcPr>
          <w:p w14:paraId="41BC3E32"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4EA6BA58"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4CC9386B" w14:textId="77777777" w:rsidR="00221559" w:rsidRPr="001043A8" w:rsidRDefault="00221559" w:rsidP="002F011D">
            <w:pPr>
              <w:widowControl w:val="0"/>
              <w:autoSpaceDE w:val="0"/>
              <w:autoSpaceDN w:val="0"/>
              <w:rPr>
                <w:rFonts w:ascii="Times New Roman" w:hAnsi="Times New Roman" w:cs="Times New Roman"/>
                <w:sz w:val="20"/>
                <w:szCs w:val="20"/>
              </w:rPr>
            </w:pPr>
          </w:p>
        </w:tc>
      </w:tr>
      <w:tr w:rsidR="00221559" w:rsidRPr="001043A8" w14:paraId="0B6207F9" w14:textId="77777777" w:rsidTr="00B85FEA">
        <w:tc>
          <w:tcPr>
            <w:tcW w:w="2660" w:type="dxa"/>
          </w:tcPr>
          <w:p w14:paraId="78C4375C" w14:textId="1E523F13" w:rsidR="00221559" w:rsidRPr="001043A8" w:rsidRDefault="00221559"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pont M.2.c) alpontja </w:t>
            </w:r>
            <w:r w:rsidRPr="001043A8">
              <w:rPr>
                <w:rFonts w:ascii="Times New Roman" w:hAnsi="Times New Roman" w:cs="Times New Roman"/>
                <w:sz w:val="20"/>
                <w:szCs w:val="20"/>
              </w:rPr>
              <w:lastRenderedPageBreak/>
              <w:t>szerinti pozíció:</w:t>
            </w:r>
          </w:p>
        </w:tc>
        <w:tc>
          <w:tcPr>
            <w:tcW w:w="2977" w:type="dxa"/>
          </w:tcPr>
          <w:p w14:paraId="1A8CC8D3"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71BAC8A4"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0E4F1840" w14:textId="77777777" w:rsidR="00221559" w:rsidRPr="001043A8" w:rsidRDefault="00221559" w:rsidP="002F011D">
            <w:pPr>
              <w:widowControl w:val="0"/>
              <w:autoSpaceDE w:val="0"/>
              <w:autoSpaceDN w:val="0"/>
              <w:rPr>
                <w:rFonts w:ascii="Times New Roman" w:hAnsi="Times New Roman" w:cs="Times New Roman"/>
                <w:sz w:val="20"/>
                <w:szCs w:val="20"/>
              </w:rPr>
            </w:pPr>
          </w:p>
        </w:tc>
      </w:tr>
      <w:tr w:rsidR="00221559" w:rsidRPr="001043A8" w14:paraId="69C14F13" w14:textId="77777777" w:rsidTr="00B85FEA">
        <w:tc>
          <w:tcPr>
            <w:tcW w:w="2660" w:type="dxa"/>
          </w:tcPr>
          <w:p w14:paraId="1A5416C9" w14:textId="3803837D" w:rsidR="00221559" w:rsidRPr="001043A8" w:rsidRDefault="00221559" w:rsidP="001043A8">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Ajánlattevő vezető tisztségviselője</w:t>
            </w:r>
          </w:p>
        </w:tc>
        <w:tc>
          <w:tcPr>
            <w:tcW w:w="2977" w:type="dxa"/>
          </w:tcPr>
          <w:p w14:paraId="26FAD3CB"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7348CC8A"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1A8B36C8" w14:textId="77777777" w:rsidR="00221559" w:rsidRPr="001043A8" w:rsidRDefault="00221559" w:rsidP="002F011D">
            <w:pPr>
              <w:widowControl w:val="0"/>
              <w:autoSpaceDE w:val="0"/>
              <w:autoSpaceDN w:val="0"/>
              <w:rPr>
                <w:rFonts w:ascii="Times New Roman" w:hAnsi="Times New Roman" w:cs="Times New Roman"/>
                <w:sz w:val="20"/>
                <w:szCs w:val="20"/>
              </w:rPr>
            </w:pPr>
          </w:p>
        </w:tc>
      </w:tr>
    </w:tbl>
    <w:p w14:paraId="5DF77041" w14:textId="77777777" w:rsidR="001043A8" w:rsidRDefault="001043A8" w:rsidP="001043A8">
      <w:pPr>
        <w:widowControl w:val="0"/>
        <w:autoSpaceDE w:val="0"/>
        <w:autoSpaceDN w:val="0"/>
        <w:rPr>
          <w:rFonts w:ascii="Times New Roman" w:hAnsi="Times New Roman" w:cs="Times New Roman"/>
        </w:rPr>
      </w:pPr>
    </w:p>
    <w:p w14:paraId="339F5E1C" w14:textId="58A79486" w:rsidR="00C809BD" w:rsidRDefault="00C809BD" w:rsidP="00C809BD">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3. sz. bírálati részszempont alszempontjai tekintetében ajánlatunk értékelése során. </w:t>
      </w:r>
    </w:p>
    <w:p w14:paraId="03EA250D" w14:textId="77777777" w:rsidR="00C809BD" w:rsidRDefault="00C809BD" w:rsidP="00C809BD">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660"/>
        <w:gridCol w:w="2977"/>
        <w:gridCol w:w="3543"/>
        <w:gridCol w:w="5103"/>
      </w:tblGrid>
      <w:tr w:rsidR="00221559" w:rsidRPr="001043A8" w14:paraId="57E71F2C" w14:textId="77777777" w:rsidTr="00B85FEA">
        <w:tc>
          <w:tcPr>
            <w:tcW w:w="2660" w:type="dxa"/>
            <w:shd w:val="clear" w:color="auto" w:fill="92D050"/>
          </w:tcPr>
          <w:p w14:paraId="489C2523" w14:textId="77777777" w:rsidR="00221559" w:rsidRPr="001043A8" w:rsidRDefault="00221559" w:rsidP="00E15E3E">
            <w:pPr>
              <w:widowControl w:val="0"/>
              <w:autoSpaceDE w:val="0"/>
              <w:autoSpaceDN w:val="0"/>
              <w:rPr>
                <w:rFonts w:ascii="Times New Roman" w:hAnsi="Times New Roman" w:cs="Times New Roman"/>
                <w:b/>
                <w:sz w:val="20"/>
                <w:szCs w:val="20"/>
              </w:rPr>
            </w:pPr>
          </w:p>
        </w:tc>
        <w:tc>
          <w:tcPr>
            <w:tcW w:w="2977" w:type="dxa"/>
            <w:shd w:val="clear" w:color="auto" w:fill="92D050"/>
          </w:tcPr>
          <w:p w14:paraId="29497925" w14:textId="77777777" w:rsidR="00221559" w:rsidRPr="001043A8" w:rsidRDefault="00221559" w:rsidP="00E15E3E">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3543" w:type="dxa"/>
            <w:shd w:val="clear" w:color="auto" w:fill="92D050"/>
          </w:tcPr>
          <w:p w14:paraId="08C8020E" w14:textId="33C61531" w:rsidR="00221559" w:rsidRPr="001043A8" w:rsidRDefault="00221559" w:rsidP="00E15E3E">
            <w:pPr>
              <w:widowControl w:val="0"/>
              <w:autoSpaceDE w:val="0"/>
              <w:autoSpaceDN w:val="0"/>
              <w:rPr>
                <w:rFonts w:ascii="Times New Roman" w:hAnsi="Times New Roman" w:cs="Times New Roman"/>
                <w:b/>
                <w:sz w:val="20"/>
                <w:szCs w:val="20"/>
              </w:rPr>
            </w:pPr>
            <w:r w:rsidRPr="00221559">
              <w:rPr>
                <w:rFonts w:ascii="Times New Roman" w:hAnsi="Times New Roman" w:cs="Times New Roman"/>
                <w:b/>
                <w:sz w:val="20"/>
                <w:szCs w:val="20"/>
              </w:rPr>
              <w:t>Árvízi védekezésben eltöltött naptári napok száma a Felolvasólapon megadottakkal egyezően:</w:t>
            </w:r>
          </w:p>
        </w:tc>
        <w:tc>
          <w:tcPr>
            <w:tcW w:w="5103" w:type="dxa"/>
            <w:shd w:val="clear" w:color="auto" w:fill="92D050"/>
          </w:tcPr>
          <w:p w14:paraId="4DD53EF8" w14:textId="77777777" w:rsidR="00221559" w:rsidRPr="001043A8" w:rsidRDefault="00221559" w:rsidP="00E15E3E">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08DD96D3" w14:textId="77777777" w:rsidR="00221559" w:rsidRPr="001043A8" w:rsidRDefault="00221559" w:rsidP="00E15E3E">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37EFD141" w14:textId="77777777" w:rsidR="00221559" w:rsidRDefault="00221559" w:rsidP="00E15E3E">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63B71B9" w14:textId="77777777" w:rsidR="00221559" w:rsidRPr="001043A8" w:rsidRDefault="00221559" w:rsidP="00E15E3E">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31868825" w14:textId="77777777" w:rsidR="00221559" w:rsidRPr="001043A8" w:rsidRDefault="00221559" w:rsidP="00E15E3E">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1121C74A" w14:textId="77777777" w:rsidR="00221559" w:rsidRPr="001043A8" w:rsidRDefault="00221559" w:rsidP="00E15E3E">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221559" w:rsidRPr="001043A8" w14:paraId="5ED687EB" w14:textId="77777777" w:rsidTr="00B85FEA">
        <w:tc>
          <w:tcPr>
            <w:tcW w:w="2660" w:type="dxa"/>
          </w:tcPr>
          <w:p w14:paraId="58A3CB27" w14:textId="77777777" w:rsidR="00221559" w:rsidRPr="001043A8" w:rsidRDefault="00221559" w:rsidP="00E15E3E">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pont M.2.a) alpontja szerinti pozíció: </w:t>
            </w:r>
          </w:p>
        </w:tc>
        <w:tc>
          <w:tcPr>
            <w:tcW w:w="2977" w:type="dxa"/>
          </w:tcPr>
          <w:p w14:paraId="1EB56DCA"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3030FE42"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3B62F825" w14:textId="77777777" w:rsidR="00221559" w:rsidRPr="001043A8" w:rsidRDefault="00221559" w:rsidP="00E15E3E">
            <w:pPr>
              <w:widowControl w:val="0"/>
              <w:autoSpaceDE w:val="0"/>
              <w:autoSpaceDN w:val="0"/>
              <w:rPr>
                <w:rFonts w:ascii="Times New Roman" w:hAnsi="Times New Roman" w:cs="Times New Roman"/>
                <w:sz w:val="20"/>
                <w:szCs w:val="20"/>
              </w:rPr>
            </w:pPr>
          </w:p>
        </w:tc>
      </w:tr>
      <w:tr w:rsidR="00221559" w:rsidRPr="001043A8" w14:paraId="4597ED60" w14:textId="77777777" w:rsidTr="00B85FEA">
        <w:tc>
          <w:tcPr>
            <w:tcW w:w="2660" w:type="dxa"/>
          </w:tcPr>
          <w:p w14:paraId="67293276" w14:textId="77777777" w:rsidR="00221559" w:rsidRPr="001043A8" w:rsidRDefault="00221559" w:rsidP="00E15E3E">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M.2.b) alpontja szerinti pozíció:</w:t>
            </w:r>
          </w:p>
        </w:tc>
        <w:tc>
          <w:tcPr>
            <w:tcW w:w="2977" w:type="dxa"/>
          </w:tcPr>
          <w:p w14:paraId="3281CEE1"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5629BE38"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141004E1" w14:textId="77777777" w:rsidR="00221559" w:rsidRPr="001043A8" w:rsidRDefault="00221559" w:rsidP="00E15E3E">
            <w:pPr>
              <w:widowControl w:val="0"/>
              <w:autoSpaceDE w:val="0"/>
              <w:autoSpaceDN w:val="0"/>
              <w:rPr>
                <w:rFonts w:ascii="Times New Roman" w:hAnsi="Times New Roman" w:cs="Times New Roman"/>
                <w:sz w:val="20"/>
                <w:szCs w:val="20"/>
              </w:rPr>
            </w:pPr>
          </w:p>
        </w:tc>
      </w:tr>
      <w:tr w:rsidR="00221559" w:rsidRPr="001043A8" w14:paraId="51503805" w14:textId="77777777" w:rsidTr="00B85FEA">
        <w:tc>
          <w:tcPr>
            <w:tcW w:w="2660" w:type="dxa"/>
          </w:tcPr>
          <w:p w14:paraId="707A5A35" w14:textId="77777777" w:rsidR="00221559" w:rsidRPr="001043A8" w:rsidRDefault="00221559" w:rsidP="00E15E3E">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M.2.c) alpontja szerinti pozíció:</w:t>
            </w:r>
          </w:p>
        </w:tc>
        <w:tc>
          <w:tcPr>
            <w:tcW w:w="2977" w:type="dxa"/>
          </w:tcPr>
          <w:p w14:paraId="20E39765"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5305D101"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1B456C16" w14:textId="77777777" w:rsidR="00221559" w:rsidRPr="001043A8" w:rsidRDefault="00221559" w:rsidP="00E15E3E">
            <w:pPr>
              <w:widowControl w:val="0"/>
              <w:autoSpaceDE w:val="0"/>
              <w:autoSpaceDN w:val="0"/>
              <w:rPr>
                <w:rFonts w:ascii="Times New Roman" w:hAnsi="Times New Roman" w:cs="Times New Roman"/>
                <w:sz w:val="20"/>
                <w:szCs w:val="20"/>
              </w:rPr>
            </w:pPr>
          </w:p>
        </w:tc>
      </w:tr>
      <w:tr w:rsidR="00221559" w:rsidRPr="001043A8" w14:paraId="717F1D66" w14:textId="77777777" w:rsidTr="00B85FEA">
        <w:tc>
          <w:tcPr>
            <w:tcW w:w="2660" w:type="dxa"/>
          </w:tcPr>
          <w:p w14:paraId="0D820238" w14:textId="77777777" w:rsidR="00221559" w:rsidRPr="001043A8" w:rsidRDefault="00221559" w:rsidP="00E15E3E">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Ajánlattevő vezető tisztségviselője</w:t>
            </w:r>
          </w:p>
        </w:tc>
        <w:tc>
          <w:tcPr>
            <w:tcW w:w="2977" w:type="dxa"/>
          </w:tcPr>
          <w:p w14:paraId="4F9BCF1F"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47D6A81D"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04DB70B2" w14:textId="77777777" w:rsidR="00221559" w:rsidRPr="001043A8" w:rsidRDefault="00221559" w:rsidP="00E15E3E">
            <w:pPr>
              <w:widowControl w:val="0"/>
              <w:autoSpaceDE w:val="0"/>
              <w:autoSpaceDN w:val="0"/>
              <w:rPr>
                <w:rFonts w:ascii="Times New Roman" w:hAnsi="Times New Roman" w:cs="Times New Roman"/>
                <w:sz w:val="20"/>
                <w:szCs w:val="20"/>
              </w:rPr>
            </w:pPr>
          </w:p>
        </w:tc>
      </w:tr>
    </w:tbl>
    <w:p w14:paraId="5590EB4A" w14:textId="77777777" w:rsidR="00C809BD" w:rsidRPr="005F03C1" w:rsidRDefault="00C809BD" w:rsidP="001043A8">
      <w:pPr>
        <w:widowControl w:val="0"/>
        <w:autoSpaceDE w:val="0"/>
        <w:autoSpaceDN w:val="0"/>
        <w:rPr>
          <w:rFonts w:ascii="Times New Roman" w:hAnsi="Times New Roman" w:cs="Times New Roman"/>
        </w:rPr>
      </w:pPr>
    </w:p>
    <w:p w14:paraId="789A553C" w14:textId="77777777" w:rsidR="001043A8" w:rsidRDefault="001043A8" w:rsidP="001043A8">
      <w:pPr>
        <w:widowControl w:val="0"/>
        <w:autoSpaceDE w:val="0"/>
        <w:autoSpaceDN w:val="0"/>
        <w:rPr>
          <w:rFonts w:ascii="Times New Roman" w:hAnsi="Times New Roman" w:cs="Times New Roman"/>
        </w:rPr>
      </w:pPr>
      <w:r w:rsidRPr="005F03C1">
        <w:rPr>
          <w:rFonts w:ascii="Times New Roman" w:hAnsi="Times New Roman" w:cs="Times New Roman"/>
        </w:rPr>
        <w:t>Kelt:</w:t>
      </w:r>
    </w:p>
    <w:p w14:paraId="53C4E704" w14:textId="77777777" w:rsidR="001043A8" w:rsidRPr="005F03C1" w:rsidRDefault="001043A8" w:rsidP="001043A8">
      <w:pPr>
        <w:widowControl w:val="0"/>
        <w:autoSpaceDE w:val="0"/>
        <w:autoSpaceDN w:val="0"/>
        <w:rPr>
          <w:rFonts w:ascii="Times New Roman" w:hAnsi="Times New Roman" w:cs="Times New Roman"/>
        </w:rPr>
      </w:pPr>
    </w:p>
    <w:p w14:paraId="43DF66D6" w14:textId="77777777" w:rsidR="001043A8" w:rsidRPr="005F03C1" w:rsidRDefault="001043A8" w:rsidP="001043A8">
      <w:pPr>
        <w:tabs>
          <w:tab w:val="center" w:pos="7371"/>
        </w:tabs>
        <w:jc w:val="both"/>
        <w:rPr>
          <w:rFonts w:ascii="Times New Roman" w:hAnsi="Times New Roman" w:cs="Times New Roman"/>
        </w:rPr>
      </w:pPr>
      <w:r w:rsidRPr="005F03C1">
        <w:rPr>
          <w:rFonts w:ascii="Times New Roman" w:hAnsi="Times New Roman" w:cs="Times New Roman"/>
        </w:rPr>
        <w:tab/>
        <w:t>……………………………….</w:t>
      </w:r>
    </w:p>
    <w:p w14:paraId="6C78E62C" w14:textId="77777777" w:rsidR="001043A8" w:rsidRPr="005F03C1" w:rsidRDefault="001043A8" w:rsidP="001043A8">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r w:rsidRPr="005F03C1">
        <w:rPr>
          <w:rFonts w:ascii="Times New Roman" w:hAnsi="Times New Roman" w:cs="Times New Roman"/>
          <w:bCs/>
        </w:rPr>
        <w:br w:type="page"/>
      </w:r>
    </w:p>
    <w:p w14:paraId="0D938221" w14:textId="77777777" w:rsidR="001043A8" w:rsidRDefault="001043A8" w:rsidP="00D300FF">
      <w:pPr>
        <w:widowControl w:val="0"/>
        <w:tabs>
          <w:tab w:val="left" w:pos="851"/>
          <w:tab w:val="center" w:pos="7371"/>
        </w:tabs>
        <w:autoSpaceDE w:val="0"/>
        <w:autoSpaceDN w:val="0"/>
        <w:ind w:right="-1"/>
        <w:rPr>
          <w:rFonts w:ascii="Times New Roman" w:hAnsi="Times New Roman" w:cs="Times New Roman"/>
          <w:bCs/>
          <w:i/>
        </w:rPr>
        <w:sectPr w:rsidR="001043A8" w:rsidSect="001043A8">
          <w:pgSz w:w="16838" w:h="11906" w:orient="landscape" w:code="9"/>
          <w:pgMar w:top="1418" w:right="1418" w:bottom="1418" w:left="1276" w:header="709" w:footer="709" w:gutter="0"/>
          <w:cols w:space="708"/>
          <w:titlePg/>
          <w:docGrid w:linePitch="360"/>
        </w:sectPr>
      </w:pPr>
    </w:p>
    <w:p w14:paraId="643C4458" w14:textId="58108A39"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38DD55A5" w14:textId="44BF7BC0" w:rsidR="005F03C1" w:rsidRPr="005F03C1" w:rsidRDefault="000263FA" w:rsidP="005F03C1">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4</w:t>
      </w:r>
      <w:r w:rsidR="005F03C1" w:rsidRPr="005F03C1">
        <w:rPr>
          <w:rFonts w:ascii="Times New Roman" w:hAnsi="Times New Roman" w:cs="Times New Roman"/>
          <w:bCs/>
          <w:i/>
        </w:rPr>
        <w:t xml:space="preserve">.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2D88D9F1"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43DD6A35" w:rsidR="005F03C1" w:rsidRPr="005F03C1" w:rsidRDefault="000263FA" w:rsidP="005F03C1">
      <w:pPr>
        <w:widowControl w:val="0"/>
        <w:autoSpaceDE w:val="0"/>
        <w:autoSpaceDN w:val="0"/>
        <w:spacing w:line="360" w:lineRule="auto"/>
        <w:ind w:right="-567"/>
        <w:jc w:val="right"/>
        <w:rPr>
          <w:rFonts w:ascii="Times New Roman" w:hAnsi="Times New Roman" w:cs="Times New Roman"/>
        </w:rPr>
      </w:pPr>
      <w:r>
        <w:rPr>
          <w:rFonts w:ascii="Times New Roman" w:hAnsi="Times New Roman" w:cs="Times New Roman"/>
          <w:bCs/>
          <w:i/>
        </w:rPr>
        <w:lastRenderedPageBreak/>
        <w:t>5</w:t>
      </w:r>
      <w:r w:rsidR="00F8402B">
        <w:rPr>
          <w:rFonts w:ascii="Times New Roman" w:hAnsi="Times New Roman" w:cs="Times New Roman"/>
          <w:bCs/>
          <w:i/>
        </w:rPr>
        <w:t>/a</w:t>
      </w:r>
      <w:r w:rsidR="005F03C1" w:rsidRPr="005F03C1">
        <w:rPr>
          <w:rFonts w:ascii="Times New Roman" w:hAnsi="Times New Roman" w:cs="Times New Roman"/>
          <w:bCs/>
          <w:i/>
        </w:rPr>
        <w:t>.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6DE3E4C5"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2A8C629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w:t>
      </w:r>
      <w:r w:rsidR="0038209C">
        <w:rPr>
          <w:rFonts w:ascii="Times New Roman" w:hAnsi="Times New Roman" w:cs="Times New Roman"/>
        </w:rPr>
        <w:t>a további közbeszerzési dokumentumainak</w:t>
      </w:r>
      <w:r w:rsidR="0038209C" w:rsidRPr="005F03C1">
        <w:rPr>
          <w:rFonts w:ascii="Times New Roman" w:hAnsi="Times New Roman" w:cs="Times New Roman"/>
        </w:rPr>
        <w:t xml:space="preserve"> </w:t>
      </w:r>
      <w:r w:rsidRPr="005F03C1">
        <w:rPr>
          <w:rFonts w:ascii="Times New Roman" w:hAnsi="Times New Roman" w:cs="Times New Roman"/>
        </w:rPr>
        <w:t xml:space="preserve">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xml:space="preserve">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66AE1E4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Elfogadjuk, hogy amennyiben olyan kitételt tettünk ajánlatunkban, ami ellentétben van az ajánlati felhívással vagy </w:t>
      </w:r>
      <w:r w:rsidR="0038209C">
        <w:rPr>
          <w:rFonts w:ascii="Times New Roman" w:hAnsi="Times New Roman" w:cs="Times New Roman"/>
        </w:rPr>
        <w:t>a további közbeszerzési dokumentumokkal</w:t>
      </w:r>
      <w:r w:rsidRPr="005F03C1">
        <w:rPr>
          <w:rFonts w:ascii="Times New Roman" w:hAnsi="Times New Roman" w:cs="Times New Roman"/>
        </w:rPr>
        <w:t>,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40CB8BB0"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5909FA4E" w14:textId="77777777" w:rsidR="004335AB"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061894E6" w14:textId="77777777" w:rsidR="004335AB" w:rsidRDefault="004335AB">
      <w:pPr>
        <w:spacing w:after="200" w:line="276" w:lineRule="auto"/>
        <w:rPr>
          <w:rFonts w:ascii="Times New Roman" w:hAnsi="Times New Roman" w:cs="Times New Roman"/>
          <w:bCs/>
        </w:rPr>
      </w:pPr>
      <w:r>
        <w:rPr>
          <w:rFonts w:ascii="Times New Roman" w:hAnsi="Times New Roman" w:cs="Times New Roman"/>
          <w:bCs/>
        </w:rPr>
        <w:br w:type="page"/>
      </w:r>
    </w:p>
    <w:p w14:paraId="7814FFE3" w14:textId="6010B560" w:rsidR="004335AB" w:rsidRPr="004335AB" w:rsidRDefault="000263FA" w:rsidP="004335AB">
      <w:pPr>
        <w:jc w:val="right"/>
        <w:rPr>
          <w:rFonts w:ascii="Times New Roman" w:hAnsi="Times New Roman" w:cs="Times New Roman"/>
          <w:i/>
          <w:highlight w:val="yellow"/>
        </w:rPr>
      </w:pPr>
      <w:r>
        <w:rPr>
          <w:rFonts w:ascii="Times New Roman" w:hAnsi="Times New Roman" w:cs="Times New Roman"/>
          <w:i/>
        </w:rPr>
        <w:lastRenderedPageBreak/>
        <w:t>5</w:t>
      </w:r>
      <w:r w:rsidR="004335AB" w:rsidRPr="004335AB">
        <w:rPr>
          <w:rFonts w:ascii="Times New Roman" w:hAnsi="Times New Roman" w:cs="Times New Roman"/>
          <w:i/>
        </w:rPr>
        <w:t>/b. számú melléklet</w:t>
      </w:r>
    </w:p>
    <w:p w14:paraId="58A99A7B" w14:textId="77777777" w:rsidR="004335AB" w:rsidRPr="004335AB" w:rsidRDefault="004335AB" w:rsidP="004335AB">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D9833A0" w14:textId="77777777" w:rsidR="004335AB" w:rsidRPr="004335AB" w:rsidRDefault="004335AB" w:rsidP="004335AB">
      <w:pPr>
        <w:pStyle w:val="Cmsor2"/>
        <w:spacing w:before="60" w:line="280" w:lineRule="exact"/>
        <w:jc w:val="center"/>
        <w:rPr>
          <w:b w:val="0"/>
          <w:bCs/>
          <w:i/>
          <w:iCs/>
          <w:kern w:val="28"/>
          <w:szCs w:val="24"/>
        </w:rPr>
      </w:pPr>
      <w:r w:rsidRPr="004335AB">
        <w:rPr>
          <w:b w:val="0"/>
          <w:bCs/>
          <w:smallCaps/>
          <w:szCs w:val="24"/>
        </w:rPr>
        <w:t>függeléke</w:t>
      </w:r>
    </w:p>
    <w:p w14:paraId="53018440" w14:textId="77777777" w:rsidR="004335AB" w:rsidRPr="004335AB" w:rsidRDefault="004335AB" w:rsidP="004335AB">
      <w:pPr>
        <w:spacing w:before="60" w:after="60" w:line="280" w:lineRule="exact"/>
        <w:ind w:right="-1"/>
        <w:jc w:val="center"/>
        <w:rPr>
          <w:rFonts w:ascii="Times New Roman" w:hAnsi="Times New Roman" w:cs="Times New Roman"/>
          <w:b/>
          <w:bCs/>
          <w:i/>
          <w:iCs/>
          <w:highlight w:val="yellow"/>
        </w:rPr>
      </w:pPr>
    </w:p>
    <w:p w14:paraId="7C3B6024" w14:textId="682A5F86" w:rsidR="004335AB" w:rsidRPr="004335AB" w:rsidRDefault="00DA6FB7" w:rsidP="004335AB">
      <w:pPr>
        <w:jc w:val="center"/>
        <w:rPr>
          <w:rFonts w:ascii="Times New Roman" w:hAnsi="Times New Roman" w:cs="Times New Roman"/>
          <w:b/>
          <w:bCs/>
          <w:highlight w:val="yellow"/>
        </w:rPr>
      </w:pPr>
      <w:r w:rsidRPr="00DA6FB7">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Pr="00DA6FB7">
        <w:rPr>
          <w:rFonts w:ascii="Times New Roman" w:hAnsi="Times New Roman" w:cs="Times New Roman"/>
          <w:b/>
          <w:bCs/>
        </w:rPr>
        <w:t xml:space="preserve">” című, </w:t>
      </w:r>
      <w:r w:rsidR="00884BF1">
        <w:rPr>
          <w:rFonts w:ascii="Times New Roman" w:hAnsi="Times New Roman" w:cs="Times New Roman"/>
          <w:b/>
          <w:bCs/>
        </w:rPr>
        <w:t>KEHOP-1.3.0-15-2016-00012</w:t>
      </w:r>
      <w:r w:rsidRPr="00DA6FB7">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Kiskörei vízlépcső, a Nyugati főcsatorna beeresztőzsilipje</w:t>
      </w:r>
    </w:p>
    <w:p w14:paraId="2B1A9A26" w14:textId="4FE63E0B" w:rsidR="004335AB" w:rsidRPr="004335AB" w:rsidRDefault="004335AB" w:rsidP="004335AB">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 xml:space="preserve">Projekt kód: </w:t>
      </w:r>
      <w:r w:rsidR="00884BF1">
        <w:rPr>
          <w:rFonts w:ascii="Times New Roman" w:hAnsi="Times New Roman" w:cs="Times New Roman"/>
          <w:b/>
          <w:bCs/>
        </w:rPr>
        <w:t>KEHOP-1.3.0-15-2016-00012</w:t>
      </w:r>
    </w:p>
    <w:p w14:paraId="13669120" w14:textId="77777777" w:rsidR="004335AB" w:rsidRDefault="004335AB" w:rsidP="004335AB">
      <w:pPr>
        <w:spacing w:before="60" w:after="60" w:line="280" w:lineRule="exact"/>
        <w:jc w:val="center"/>
        <w:rPr>
          <w:rFonts w:ascii="Times New Roman" w:hAnsi="Times New Roman" w:cs="Times New Roman"/>
        </w:rPr>
      </w:pPr>
      <w:r w:rsidRPr="004335AB">
        <w:rPr>
          <w:rFonts w:ascii="Times New Roman" w:hAnsi="Times New Roman" w:cs="Times New Roman"/>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FA1E4A" w:rsidRPr="00FA1E4A" w14:paraId="741ADB08" w14:textId="77777777" w:rsidTr="002F011D">
        <w:trPr>
          <w:tblHeader/>
        </w:trPr>
        <w:tc>
          <w:tcPr>
            <w:tcW w:w="3794" w:type="dxa"/>
          </w:tcPr>
          <w:p w14:paraId="5E74E0E2" w14:textId="77777777" w:rsidR="00FA1E4A" w:rsidRPr="00FA1E4A" w:rsidRDefault="00FA1E4A" w:rsidP="002F011D">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4E41A0A"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Alcikkely:</w:t>
            </w:r>
          </w:p>
        </w:tc>
        <w:tc>
          <w:tcPr>
            <w:tcW w:w="4111" w:type="dxa"/>
          </w:tcPr>
          <w:p w14:paraId="7DC7C699"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FA1E4A" w:rsidRPr="00FA1E4A" w14:paraId="30AD477A" w14:textId="77777777" w:rsidTr="002F011D">
        <w:tc>
          <w:tcPr>
            <w:tcW w:w="3794" w:type="dxa"/>
          </w:tcPr>
          <w:p w14:paraId="4551C10F" w14:textId="77777777" w:rsidR="00FA1E4A" w:rsidRPr="00FA1E4A" w:rsidRDefault="00FA1E4A" w:rsidP="002F011D">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6C683FBA"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7661B642"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D99ED34"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352D94AC" w14:textId="77777777" w:rsidR="00FA1E4A" w:rsidRPr="00FA1E4A" w:rsidRDefault="00FA1E4A" w:rsidP="002F011D">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FA1E4A" w:rsidRPr="00FA1E4A" w14:paraId="35A04552" w14:textId="77777777" w:rsidTr="002F011D">
        <w:tc>
          <w:tcPr>
            <w:tcW w:w="3794" w:type="dxa"/>
          </w:tcPr>
          <w:p w14:paraId="029BE79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3211592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5E956B2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253CCD6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28A0A3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FA1E4A" w:rsidRPr="00FA1E4A" w14:paraId="4FA927BB" w14:textId="77777777" w:rsidTr="002F011D">
        <w:tc>
          <w:tcPr>
            <w:tcW w:w="3794" w:type="dxa"/>
          </w:tcPr>
          <w:p w14:paraId="6090241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14C492B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543E5272"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75EDCDE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3F02209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FA1E4A" w:rsidRPr="00004B7B" w14:paraId="13B31A3A" w14:textId="77777777" w:rsidTr="002F011D">
        <w:tc>
          <w:tcPr>
            <w:tcW w:w="3794" w:type="dxa"/>
          </w:tcPr>
          <w:p w14:paraId="276619D6" w14:textId="77777777" w:rsidR="00FA1E4A" w:rsidRPr="00E1157D" w:rsidRDefault="00FA1E4A" w:rsidP="002F011D">
            <w:pPr>
              <w:spacing w:before="60" w:after="60"/>
              <w:rPr>
                <w:rFonts w:ascii="Times New Roman" w:hAnsi="Times New Roman" w:cs="Times New Roman"/>
              </w:rPr>
            </w:pPr>
            <w:r w:rsidRPr="00E1157D">
              <w:rPr>
                <w:rFonts w:ascii="Times New Roman" w:hAnsi="Times New Roman" w:cs="Times New Roman"/>
              </w:rPr>
              <w:t xml:space="preserve">Megvalósítás időtartama </w:t>
            </w:r>
          </w:p>
        </w:tc>
        <w:tc>
          <w:tcPr>
            <w:tcW w:w="1843" w:type="dxa"/>
          </w:tcPr>
          <w:p w14:paraId="12F9E59C" w14:textId="77777777" w:rsidR="00FA1E4A" w:rsidRPr="00E1157D" w:rsidRDefault="00FA1E4A" w:rsidP="002F011D">
            <w:pPr>
              <w:spacing w:before="60" w:after="60"/>
              <w:ind w:right="34"/>
              <w:rPr>
                <w:rFonts w:ascii="Times New Roman" w:hAnsi="Times New Roman" w:cs="Times New Roman"/>
              </w:rPr>
            </w:pPr>
            <w:r w:rsidRPr="00E1157D">
              <w:rPr>
                <w:rFonts w:ascii="Times New Roman" w:hAnsi="Times New Roman" w:cs="Times New Roman"/>
              </w:rPr>
              <w:t>1.1.3.3</w:t>
            </w:r>
          </w:p>
        </w:tc>
        <w:tc>
          <w:tcPr>
            <w:tcW w:w="4111" w:type="dxa"/>
          </w:tcPr>
          <w:p w14:paraId="17EA545C" w14:textId="27AED373" w:rsidR="00FA1E4A" w:rsidRPr="00E1157D" w:rsidRDefault="00E1157D" w:rsidP="00004B7B">
            <w:pPr>
              <w:spacing w:before="60" w:after="60"/>
              <w:ind w:right="34"/>
              <w:rPr>
                <w:rFonts w:ascii="Times New Roman" w:hAnsi="Times New Roman" w:cs="Times New Roman"/>
              </w:rPr>
            </w:pPr>
            <w:r w:rsidRPr="006F6387">
              <w:rPr>
                <w:rFonts w:ascii="Times New Roman" w:hAnsi="Times New Roman" w:cs="Times New Roman"/>
              </w:rPr>
              <w:t>41</w:t>
            </w:r>
            <w:r w:rsidR="00BA0171" w:rsidRPr="006F6387">
              <w:rPr>
                <w:rFonts w:ascii="Times New Roman" w:hAnsi="Times New Roman" w:cs="Times New Roman"/>
              </w:rPr>
              <w:t xml:space="preserve"> hónap</w:t>
            </w:r>
          </w:p>
        </w:tc>
      </w:tr>
      <w:tr w:rsidR="00FA1E4A" w:rsidRPr="00004B7B" w14:paraId="1AF0EF32" w14:textId="77777777" w:rsidTr="002F011D">
        <w:tc>
          <w:tcPr>
            <w:tcW w:w="3794" w:type="dxa"/>
          </w:tcPr>
          <w:p w14:paraId="5901DD83" w14:textId="77777777" w:rsidR="00FA1E4A" w:rsidRPr="00B11183" w:rsidRDefault="00FA1E4A" w:rsidP="002F011D">
            <w:pPr>
              <w:spacing w:before="60" w:after="60"/>
              <w:rPr>
                <w:rFonts w:ascii="Times New Roman" w:hAnsi="Times New Roman" w:cs="Times New Roman"/>
              </w:rPr>
            </w:pPr>
            <w:r w:rsidRPr="00B11183">
              <w:rPr>
                <w:rFonts w:ascii="Times New Roman" w:hAnsi="Times New Roman" w:cs="Times New Roman"/>
              </w:rPr>
              <w:t xml:space="preserve">Jótállási időszak </w:t>
            </w:r>
          </w:p>
        </w:tc>
        <w:tc>
          <w:tcPr>
            <w:tcW w:w="1843" w:type="dxa"/>
          </w:tcPr>
          <w:p w14:paraId="379BDE81" w14:textId="77777777" w:rsidR="00FA1E4A" w:rsidRPr="00B11183" w:rsidRDefault="00FA1E4A" w:rsidP="002F011D">
            <w:pPr>
              <w:spacing w:before="60" w:after="60"/>
              <w:ind w:right="34"/>
              <w:rPr>
                <w:rFonts w:ascii="Times New Roman" w:hAnsi="Times New Roman" w:cs="Times New Roman"/>
              </w:rPr>
            </w:pPr>
            <w:r w:rsidRPr="00B11183">
              <w:rPr>
                <w:rFonts w:ascii="Times New Roman" w:hAnsi="Times New Roman" w:cs="Times New Roman"/>
              </w:rPr>
              <w:t>1.1.3.7</w:t>
            </w:r>
          </w:p>
        </w:tc>
        <w:tc>
          <w:tcPr>
            <w:tcW w:w="4111" w:type="dxa"/>
          </w:tcPr>
          <w:p w14:paraId="71B3D4A0" w14:textId="5D342F36" w:rsidR="00FA1E4A" w:rsidRPr="00B11183" w:rsidRDefault="00FA1E4A" w:rsidP="002F011D">
            <w:pPr>
              <w:spacing w:before="60" w:after="60"/>
              <w:ind w:right="34"/>
              <w:rPr>
                <w:rFonts w:ascii="Times New Roman" w:hAnsi="Times New Roman" w:cs="Times New Roman"/>
              </w:rPr>
            </w:pPr>
            <w:r w:rsidRPr="00B11183">
              <w:rPr>
                <w:rFonts w:ascii="Times New Roman" w:hAnsi="Times New Roman" w:cs="Times New Roman"/>
                <w:snapToGrid w:val="0"/>
                <w:lang w:val="cs-CZ"/>
              </w:rPr>
              <w:t>24</w:t>
            </w:r>
            <w:r w:rsidRPr="00B11183">
              <w:rPr>
                <w:rFonts w:ascii="Times New Roman" w:hAnsi="Times New Roman" w:cs="Times New Roman"/>
              </w:rPr>
              <w:t xml:space="preserve"> hónap; </w:t>
            </w:r>
            <w:r w:rsidRPr="00B11183">
              <w:rPr>
                <w:rFonts w:ascii="Times New Roman" w:eastAsia="Calibri" w:hAnsi="Times New Roman" w:cs="Times New Roman"/>
              </w:rPr>
              <w:t>acélszerkezetek korrózióvédelmével kapcsolatban a jótállás időszaka: 10 év</w:t>
            </w:r>
          </w:p>
        </w:tc>
      </w:tr>
      <w:tr w:rsidR="00FA1E4A" w:rsidRPr="00FA1E4A" w14:paraId="324A1CF1" w14:textId="77777777" w:rsidTr="002F011D">
        <w:tc>
          <w:tcPr>
            <w:tcW w:w="3794" w:type="dxa"/>
          </w:tcPr>
          <w:p w14:paraId="2815086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9EF92C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6DEF42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FA1E4A" w:rsidRPr="00FA1E4A" w14:paraId="5F27F103" w14:textId="77777777" w:rsidTr="002F011D">
        <w:tc>
          <w:tcPr>
            <w:tcW w:w="3794" w:type="dxa"/>
          </w:tcPr>
          <w:p w14:paraId="6045250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Mértékadó jog</w:t>
            </w:r>
          </w:p>
        </w:tc>
        <w:tc>
          <w:tcPr>
            <w:tcW w:w="1843" w:type="dxa"/>
          </w:tcPr>
          <w:p w14:paraId="57AAC22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4CE743F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FA1E4A" w:rsidRPr="00FA1E4A" w14:paraId="3EE0CCFE" w14:textId="77777777" w:rsidTr="002F011D">
        <w:tc>
          <w:tcPr>
            <w:tcW w:w="3794" w:type="dxa"/>
          </w:tcPr>
          <w:p w14:paraId="1A55F1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6E1CE88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611406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2E167127" w14:textId="77777777" w:rsidTr="002F011D">
        <w:tc>
          <w:tcPr>
            <w:tcW w:w="3794" w:type="dxa"/>
          </w:tcPr>
          <w:p w14:paraId="512505B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1459F8D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5AACB130"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5CC097AC" w14:textId="77777777" w:rsidTr="002F011D">
        <w:tc>
          <w:tcPr>
            <w:tcW w:w="3794" w:type="dxa"/>
          </w:tcPr>
          <w:p w14:paraId="2DFFC288" w14:textId="77777777" w:rsidR="00FA1E4A" w:rsidRPr="00FA1E4A" w:rsidRDefault="00FA1E4A" w:rsidP="002F011D">
            <w:pPr>
              <w:spacing w:before="60" w:after="60"/>
              <w:rPr>
                <w:rFonts w:ascii="Times New Roman" w:hAnsi="Times New Roman" w:cs="Times New Roman"/>
              </w:rPr>
            </w:pPr>
          </w:p>
          <w:p w14:paraId="47D69B52"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0F11704F" w14:textId="77777777" w:rsidR="00FA1E4A" w:rsidRPr="00FA1E4A" w:rsidRDefault="00FA1E4A" w:rsidP="002F011D">
            <w:pPr>
              <w:spacing w:before="60" w:after="60"/>
              <w:ind w:right="34"/>
              <w:rPr>
                <w:rFonts w:ascii="Times New Roman" w:hAnsi="Times New Roman" w:cs="Times New Roman"/>
              </w:rPr>
            </w:pPr>
          </w:p>
        </w:tc>
        <w:tc>
          <w:tcPr>
            <w:tcW w:w="4111" w:type="dxa"/>
          </w:tcPr>
          <w:p w14:paraId="2B0E402C" w14:textId="529B1BFE"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%-a olyan pénznemben, ahogyan a Szerződéses Ár fizetendő</w:t>
            </w:r>
          </w:p>
        </w:tc>
      </w:tr>
      <w:tr w:rsidR="00FA1E4A" w:rsidRPr="00FA1E4A" w14:paraId="43CBC52E" w14:textId="77777777" w:rsidTr="002F011D">
        <w:tc>
          <w:tcPr>
            <w:tcW w:w="3794" w:type="dxa"/>
          </w:tcPr>
          <w:p w14:paraId="63878A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 Jótállási Igények Teljesítésére Kikötött Biztosíték összege</w:t>
            </w:r>
          </w:p>
        </w:tc>
        <w:tc>
          <w:tcPr>
            <w:tcW w:w="1843" w:type="dxa"/>
          </w:tcPr>
          <w:p w14:paraId="61D796B3" w14:textId="77777777" w:rsidR="00FA1E4A" w:rsidRPr="00FA1E4A" w:rsidRDefault="00FA1E4A" w:rsidP="002F011D">
            <w:pPr>
              <w:spacing w:before="60" w:after="60"/>
              <w:ind w:right="34"/>
              <w:rPr>
                <w:rFonts w:ascii="Times New Roman" w:hAnsi="Times New Roman" w:cs="Times New Roman"/>
              </w:rPr>
            </w:pPr>
          </w:p>
        </w:tc>
        <w:tc>
          <w:tcPr>
            <w:tcW w:w="4111" w:type="dxa"/>
          </w:tcPr>
          <w:p w14:paraId="26BD35F5" w14:textId="0E094A76"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%-a olyan pénznemben, ahogyan a Szerződéses Ár fizetendő</w:t>
            </w:r>
          </w:p>
        </w:tc>
      </w:tr>
      <w:tr w:rsidR="00DC0F2C" w:rsidRPr="00FA1E4A" w14:paraId="1D24448A" w14:textId="77777777" w:rsidTr="00BD6392">
        <w:tc>
          <w:tcPr>
            <w:tcW w:w="3794" w:type="dxa"/>
          </w:tcPr>
          <w:p w14:paraId="05CD360A" w14:textId="77777777" w:rsidR="00DC0F2C" w:rsidRDefault="00DC0F2C" w:rsidP="00BD6392">
            <w:pPr>
              <w:spacing w:before="60" w:after="60"/>
              <w:rPr>
                <w:rFonts w:ascii="Times New Roman" w:hAnsi="Times New Roman" w:cs="Times New Roman"/>
              </w:rPr>
            </w:pPr>
            <w:r>
              <w:rPr>
                <w:rFonts w:ascii="Times New Roman" w:hAnsi="Times New Roman" w:cs="Times New Roman"/>
              </w:rPr>
              <w:t>A Munkaterület átadására vonatkozó határidő</w:t>
            </w:r>
          </w:p>
        </w:tc>
        <w:tc>
          <w:tcPr>
            <w:tcW w:w="1843" w:type="dxa"/>
          </w:tcPr>
          <w:p w14:paraId="2C9EC0A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61508D4B"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6A4967E9"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 xml:space="preserve">a kivitelezési munkákat kizárólag munkakezdési engedély </w:t>
            </w:r>
            <w:r w:rsidRPr="007007D2">
              <w:rPr>
                <w:rFonts w:ascii="Times New Roman" w:hAnsi="Times New Roman" w:cs="Times New Roman"/>
              </w:rPr>
              <w:lastRenderedPageBreak/>
              <w:t>birtokában kezdheti meg</w:t>
            </w:r>
            <w:r>
              <w:rPr>
                <w:rFonts w:ascii="Times New Roman" w:hAnsi="Times New Roman" w:cs="Times New Roman"/>
              </w:rPr>
              <w:t>, melyet a Mérnök ad ki</w:t>
            </w:r>
          </w:p>
        </w:tc>
      </w:tr>
      <w:tr w:rsidR="00DC0F2C" w:rsidRPr="00FA1E4A" w14:paraId="0E065DA0" w14:textId="77777777" w:rsidTr="00BD6392">
        <w:tc>
          <w:tcPr>
            <w:tcW w:w="3794" w:type="dxa"/>
          </w:tcPr>
          <w:p w14:paraId="13663562" w14:textId="46360947" w:rsidR="00DC0F2C" w:rsidRPr="00FA1E4A" w:rsidRDefault="00DC0F2C" w:rsidP="00BD6392">
            <w:pPr>
              <w:spacing w:before="60" w:after="60"/>
              <w:rPr>
                <w:rFonts w:ascii="Times New Roman" w:hAnsi="Times New Roman" w:cs="Times New Roman"/>
              </w:rPr>
            </w:pPr>
            <w:r>
              <w:rPr>
                <w:rFonts w:ascii="Times New Roman" w:hAnsi="Times New Roman" w:cs="Times New Roman"/>
              </w:rPr>
              <w:lastRenderedPageBreak/>
              <w:t xml:space="preserve">A </w:t>
            </w:r>
            <w:r w:rsidR="008611FB" w:rsidRPr="008611FB">
              <w:rPr>
                <w:rFonts w:ascii="Times New Roman" w:hAnsi="Times New Roman" w:cs="Times New Roman"/>
              </w:rPr>
              <w:t>a munkaterület átadás időpontjától</w:t>
            </w:r>
            <w:r>
              <w:rPr>
                <w:rFonts w:ascii="Times New Roman" w:hAnsi="Times New Roman" w:cs="Times New Roman"/>
              </w:rPr>
              <w:t>számított időtartam a Megbízó követelményeiben talált hibák bejelentésére</w:t>
            </w:r>
          </w:p>
        </w:tc>
        <w:tc>
          <w:tcPr>
            <w:tcW w:w="1843" w:type="dxa"/>
          </w:tcPr>
          <w:p w14:paraId="531A9C82"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3EF31200"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FA1E4A" w:rsidRPr="00FA1E4A" w14:paraId="01FA5AAF" w14:textId="77777777" w:rsidTr="002F011D">
        <w:tc>
          <w:tcPr>
            <w:tcW w:w="3794" w:type="dxa"/>
          </w:tcPr>
          <w:p w14:paraId="7B5852F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0674DFF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4CC0228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FA1E4A" w:rsidRPr="00FA1E4A" w14:paraId="147BE1DD" w14:textId="77777777" w:rsidTr="002F011D">
        <w:tc>
          <w:tcPr>
            <w:tcW w:w="3794" w:type="dxa"/>
          </w:tcPr>
          <w:p w14:paraId="7C75AEC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49BF2C3D" w14:textId="77777777" w:rsidR="00FA1E4A" w:rsidRPr="00FA1E4A" w:rsidRDefault="00FA1E4A" w:rsidP="002F011D">
            <w:pPr>
              <w:spacing w:before="60" w:after="60"/>
              <w:ind w:right="34"/>
              <w:rPr>
                <w:rFonts w:ascii="Times New Roman" w:hAnsi="Times New Roman" w:cs="Times New Roman"/>
              </w:rPr>
            </w:pPr>
          </w:p>
        </w:tc>
        <w:tc>
          <w:tcPr>
            <w:tcW w:w="4111" w:type="dxa"/>
          </w:tcPr>
          <w:p w14:paraId="4610FB0C" w14:textId="6C457EE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FA1E4A" w:rsidRPr="00FA1E4A" w14:paraId="14430FB3" w14:textId="77777777" w:rsidTr="002F011D">
        <w:tc>
          <w:tcPr>
            <w:tcW w:w="3794" w:type="dxa"/>
          </w:tcPr>
          <w:p w14:paraId="6F94A157"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33FE8071" w14:textId="77777777" w:rsidR="00FA1E4A" w:rsidRPr="00FA1E4A" w:rsidRDefault="00FA1E4A" w:rsidP="002F011D">
            <w:pPr>
              <w:spacing w:before="60" w:after="60"/>
              <w:ind w:right="34"/>
              <w:rPr>
                <w:rFonts w:ascii="Times New Roman" w:hAnsi="Times New Roman" w:cs="Times New Roman"/>
              </w:rPr>
            </w:pPr>
          </w:p>
        </w:tc>
        <w:tc>
          <w:tcPr>
            <w:tcW w:w="4111" w:type="dxa"/>
          </w:tcPr>
          <w:p w14:paraId="45922FDD" w14:textId="1242BDFE"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%-a </w:t>
            </w:r>
          </w:p>
        </w:tc>
      </w:tr>
      <w:tr w:rsidR="00FA1E4A" w:rsidRPr="00FA1E4A" w14:paraId="2CDD9568" w14:textId="77777777" w:rsidTr="002F011D">
        <w:tc>
          <w:tcPr>
            <w:tcW w:w="3794" w:type="dxa"/>
          </w:tcPr>
          <w:p w14:paraId="6BBDF46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71562454" w14:textId="77777777" w:rsidR="00FA1E4A" w:rsidRPr="00FA1E4A" w:rsidRDefault="00FA1E4A" w:rsidP="002F011D">
            <w:pPr>
              <w:spacing w:before="60" w:after="60"/>
              <w:ind w:right="34"/>
              <w:rPr>
                <w:rFonts w:ascii="Times New Roman" w:hAnsi="Times New Roman" w:cs="Times New Roman"/>
              </w:rPr>
            </w:pPr>
          </w:p>
        </w:tc>
        <w:tc>
          <w:tcPr>
            <w:tcW w:w="4111" w:type="dxa"/>
          </w:tcPr>
          <w:p w14:paraId="10BC8F99" w14:textId="3ED1D675"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%-a</w:t>
            </w:r>
          </w:p>
        </w:tc>
      </w:tr>
      <w:tr w:rsidR="00B549C2" w:rsidRPr="00FA1E4A" w14:paraId="42E4B8FF" w14:textId="77777777" w:rsidTr="002F011D">
        <w:tc>
          <w:tcPr>
            <w:tcW w:w="3794" w:type="dxa"/>
          </w:tcPr>
          <w:p w14:paraId="0F091328" w14:textId="1EC8200B" w:rsidR="00B549C2" w:rsidRPr="00FA1E4A" w:rsidRDefault="00B549C2" w:rsidP="002F011D">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6A309F00" w14:textId="5B99D54B" w:rsidR="00B549C2" w:rsidRPr="00FA1E4A" w:rsidRDefault="00B549C2" w:rsidP="002F011D">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6650C00E" w14:textId="30DC2CB9" w:rsidR="00B549C2" w:rsidRPr="00FA1E4A" w:rsidRDefault="00B549C2" w:rsidP="00C1402F">
            <w:pPr>
              <w:spacing w:before="60" w:after="60"/>
              <w:ind w:right="34"/>
              <w:rPr>
                <w:rFonts w:ascii="Times New Roman" w:hAnsi="Times New Roman" w:cs="Times New Roman"/>
              </w:rPr>
            </w:pPr>
            <w:r>
              <w:rPr>
                <w:rFonts w:ascii="Times New Roman" w:hAnsi="Times New Roman" w:cs="Times New Roman"/>
              </w:rPr>
              <w:t xml:space="preserve">minden </w:t>
            </w:r>
            <w:r w:rsidR="00C1402F">
              <w:rPr>
                <w:rFonts w:ascii="Times New Roman" w:hAnsi="Times New Roman" w:cs="Times New Roman"/>
              </w:rPr>
              <w:t>műtárgy</w:t>
            </w:r>
            <w:r>
              <w:rPr>
                <w:rFonts w:ascii="Times New Roman" w:hAnsi="Times New Roman" w:cs="Times New Roman"/>
              </w:rPr>
              <w:t xml:space="preserve"> esetében 3 hónap</w:t>
            </w:r>
          </w:p>
        </w:tc>
      </w:tr>
      <w:tr w:rsidR="00FA1E4A" w:rsidRPr="00FA1E4A" w14:paraId="279BBF36" w14:textId="77777777" w:rsidTr="002F011D">
        <w:tc>
          <w:tcPr>
            <w:tcW w:w="3794" w:type="dxa"/>
          </w:tcPr>
          <w:p w14:paraId="4BB992CB"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Az Előleg teljes mértéke</w:t>
            </w:r>
          </w:p>
          <w:p w14:paraId="294151AF"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 Szerződéses Ár elszámolható részének max 50 %-a)</w:t>
            </w:r>
          </w:p>
        </w:tc>
        <w:tc>
          <w:tcPr>
            <w:tcW w:w="1843" w:type="dxa"/>
          </w:tcPr>
          <w:p w14:paraId="49E77B8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507B5C96" w14:textId="2874665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50 %-a olyan pénznemben, ahogyan a Szerződés Elfogadott Végösszege fizetendő</w:t>
            </w:r>
          </w:p>
        </w:tc>
      </w:tr>
      <w:tr w:rsidR="00FA1E4A" w:rsidRPr="00FA1E4A" w14:paraId="6A91E88E" w14:textId="77777777" w:rsidTr="002F011D">
        <w:tc>
          <w:tcPr>
            <w:tcW w:w="3794" w:type="dxa"/>
          </w:tcPr>
          <w:p w14:paraId="1D03307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1E681C4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B10B23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 forint</w:t>
            </w:r>
          </w:p>
        </w:tc>
      </w:tr>
      <w:tr w:rsidR="00FA1E4A" w:rsidRPr="00FA1E4A" w14:paraId="7C61FAE9" w14:textId="77777777" w:rsidTr="002F011D">
        <w:tc>
          <w:tcPr>
            <w:tcW w:w="3794" w:type="dxa"/>
          </w:tcPr>
          <w:p w14:paraId="7A938419" w14:textId="77777777" w:rsidR="00FA1E4A" w:rsidRPr="00FA1E4A" w:rsidRDefault="00FA1E4A" w:rsidP="002F011D">
            <w:pPr>
              <w:spacing w:before="60" w:after="60"/>
              <w:rPr>
                <w:rFonts w:ascii="Times New Roman" w:hAnsi="Times New Roman" w:cs="Times New Roman"/>
              </w:rPr>
            </w:pPr>
          </w:p>
        </w:tc>
        <w:tc>
          <w:tcPr>
            <w:tcW w:w="1843" w:type="dxa"/>
          </w:tcPr>
          <w:p w14:paraId="083F9E3C" w14:textId="77777777" w:rsidR="00FA1E4A" w:rsidRPr="00FA1E4A" w:rsidRDefault="00FA1E4A" w:rsidP="002F011D">
            <w:pPr>
              <w:spacing w:before="60" w:after="60"/>
              <w:ind w:right="34"/>
              <w:rPr>
                <w:rFonts w:ascii="Times New Roman" w:hAnsi="Times New Roman" w:cs="Times New Roman"/>
              </w:rPr>
            </w:pPr>
          </w:p>
        </w:tc>
        <w:tc>
          <w:tcPr>
            <w:tcW w:w="4111" w:type="dxa"/>
          </w:tcPr>
          <w:p w14:paraId="0BA60D89" w14:textId="77777777" w:rsidR="00FA1E4A" w:rsidRPr="00FA1E4A" w:rsidRDefault="00FA1E4A" w:rsidP="002F011D">
            <w:pPr>
              <w:spacing w:before="60" w:after="60"/>
              <w:ind w:right="34"/>
              <w:rPr>
                <w:rFonts w:ascii="Times New Roman" w:hAnsi="Times New Roman" w:cs="Times New Roman"/>
              </w:rPr>
            </w:pPr>
          </w:p>
        </w:tc>
      </w:tr>
      <w:tr w:rsidR="00FA1E4A" w:rsidRPr="00FA1E4A" w14:paraId="612358DC" w14:textId="77777777" w:rsidTr="002F011D">
        <w:tc>
          <w:tcPr>
            <w:tcW w:w="3794" w:type="dxa"/>
          </w:tcPr>
          <w:p w14:paraId="55E3BB0C"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1C8BA5AF" w14:textId="77777777" w:rsidR="00FA1E4A" w:rsidRPr="00FA1E4A" w:rsidRDefault="00FA1E4A" w:rsidP="002F011D">
            <w:pPr>
              <w:spacing w:before="60" w:after="60"/>
              <w:ind w:right="34"/>
              <w:rPr>
                <w:rFonts w:ascii="Times New Roman" w:hAnsi="Times New Roman" w:cs="Times New Roman"/>
              </w:rPr>
            </w:pPr>
          </w:p>
        </w:tc>
        <w:tc>
          <w:tcPr>
            <w:tcW w:w="4111" w:type="dxa"/>
          </w:tcPr>
          <w:p w14:paraId="345FFAC0" w14:textId="77777777" w:rsidR="00FA1E4A" w:rsidRPr="00FA1E4A" w:rsidRDefault="00FA1E4A" w:rsidP="002F011D">
            <w:pPr>
              <w:spacing w:before="60" w:after="60"/>
              <w:ind w:right="34"/>
              <w:rPr>
                <w:rFonts w:ascii="Times New Roman" w:hAnsi="Times New Roman" w:cs="Times New Roman"/>
              </w:rPr>
            </w:pPr>
          </w:p>
        </w:tc>
      </w:tr>
      <w:tr w:rsidR="00FA1E4A" w:rsidRPr="00FA1E4A" w14:paraId="4C022C35" w14:textId="77777777" w:rsidTr="002F011D">
        <w:tc>
          <w:tcPr>
            <w:tcW w:w="3794" w:type="dxa"/>
          </w:tcPr>
          <w:p w14:paraId="2414EA3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a biztosítás megkötésének igazolása </w:t>
            </w:r>
          </w:p>
        </w:tc>
        <w:tc>
          <w:tcPr>
            <w:tcW w:w="1843" w:type="dxa"/>
          </w:tcPr>
          <w:p w14:paraId="5169B78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FB208A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FA1E4A" w:rsidRPr="00FA1E4A" w14:paraId="4BEB631B" w14:textId="77777777" w:rsidTr="002F011D">
        <w:tc>
          <w:tcPr>
            <w:tcW w:w="3794" w:type="dxa"/>
          </w:tcPr>
          <w:p w14:paraId="0A66C2A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23471D0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7A312F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FA1E4A" w:rsidRPr="00FA1E4A" w14:paraId="393A1BD1" w14:textId="77777777" w:rsidTr="002F011D">
        <w:tc>
          <w:tcPr>
            <w:tcW w:w="3794" w:type="dxa"/>
          </w:tcPr>
          <w:p w14:paraId="2045DE9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33795A9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1961A5E" w14:textId="774E93C7" w:rsidR="00FA1E4A" w:rsidRPr="00FA1E4A" w:rsidRDefault="00FA1E4A" w:rsidP="002F011D">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067E601E" w14:textId="77777777" w:rsidR="00FA1E4A" w:rsidRPr="00FA1E4A" w:rsidRDefault="00FA1E4A" w:rsidP="002F011D">
            <w:pPr>
              <w:spacing w:after="60"/>
              <w:ind w:right="34"/>
              <w:rPr>
                <w:rFonts w:ascii="Times New Roman" w:hAnsi="Times New Roman" w:cs="Times New Roman"/>
              </w:rPr>
            </w:pPr>
          </w:p>
        </w:tc>
      </w:tr>
      <w:tr w:rsidR="00FA1E4A" w:rsidRPr="00FA1E4A" w14:paraId="754BEF91" w14:textId="77777777" w:rsidTr="002F011D">
        <w:tc>
          <w:tcPr>
            <w:tcW w:w="3794" w:type="dxa"/>
          </w:tcPr>
          <w:p w14:paraId="0549EE4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0045F87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175A110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FA1E4A" w:rsidRPr="00FA1E4A" w14:paraId="71E190A8" w14:textId="77777777" w:rsidTr="002F011D">
        <w:tc>
          <w:tcPr>
            <w:tcW w:w="3794" w:type="dxa"/>
          </w:tcPr>
          <w:p w14:paraId="7D3274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13AA963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252144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455A341D" w14:textId="77777777" w:rsidR="00004B7B" w:rsidRDefault="00004B7B" w:rsidP="004335AB">
      <w:pPr>
        <w:spacing w:before="60" w:after="60" w:line="280" w:lineRule="exact"/>
        <w:jc w:val="both"/>
        <w:rPr>
          <w:rFonts w:ascii="Times New Roman" w:hAnsi="Times New Roman" w:cs="Times New Roman"/>
        </w:rPr>
      </w:pPr>
    </w:p>
    <w:p w14:paraId="181377A1" w14:textId="77777777" w:rsidR="004335AB" w:rsidRPr="004335AB" w:rsidRDefault="004335AB" w:rsidP="004335AB">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4335AB" w:rsidRPr="004335AB" w14:paraId="49BA1528" w14:textId="77777777" w:rsidTr="00FC5A07">
        <w:tc>
          <w:tcPr>
            <w:tcW w:w="4606" w:type="dxa"/>
          </w:tcPr>
          <w:p w14:paraId="3DE11901"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7F891A12"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4335AB" w:rsidRPr="004335AB" w14:paraId="2463A308" w14:textId="77777777" w:rsidTr="00FC5A07">
        <w:tc>
          <w:tcPr>
            <w:tcW w:w="4606" w:type="dxa"/>
          </w:tcPr>
          <w:p w14:paraId="02CA79AD"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2CAA82AB"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616A6982" w14:textId="1ABCD901" w:rsidR="005F03C1" w:rsidRPr="005F03C1" w:rsidRDefault="005F03C1" w:rsidP="00004B7B">
      <w:pPr>
        <w:spacing w:after="200" w:line="276" w:lineRule="auto"/>
        <w:jc w:val="right"/>
        <w:rPr>
          <w:rFonts w:ascii="Times New Roman" w:hAnsi="Times New Roman" w:cs="Times New Roman"/>
          <w:i/>
        </w:rPr>
      </w:pPr>
      <w:r w:rsidRPr="004335AB">
        <w:rPr>
          <w:rFonts w:ascii="Times New Roman" w:hAnsi="Times New Roman" w:cs="Times New Roman"/>
          <w:bCs/>
        </w:rPr>
        <w:br w:type="page"/>
      </w:r>
      <w:r w:rsidR="000263FA">
        <w:rPr>
          <w:rFonts w:ascii="Times New Roman" w:hAnsi="Times New Roman" w:cs="Times New Roman"/>
          <w:i/>
        </w:rPr>
        <w:lastRenderedPageBreak/>
        <w:t>6</w:t>
      </w:r>
      <w:r w:rsidRPr="005F03C1">
        <w:rPr>
          <w:rFonts w:ascii="Times New Roman" w:hAnsi="Times New Roman" w:cs="Times New Roman"/>
          <w:i/>
        </w:rPr>
        <w:t>. számú melléklet</w:t>
      </w:r>
      <w:r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feltéve, hogy a fent említett elektronikus ESPD-szolgáltatást</w:t>
      </w:r>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48F938BF" w14:textId="38B43052"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 Hivatalos Lap S sorozatának </w:t>
      </w:r>
      <w:r w:rsidRPr="00F65D61">
        <w:rPr>
          <w:rFonts w:ascii="Times New Roman" w:eastAsia="Calibri" w:hAnsi="Times New Roman" w:cs="Times New Roman"/>
          <w:b/>
          <w:bCs/>
          <w:lang w:eastAsia="en-GB"/>
        </w:rPr>
        <w:t xml:space="preserve">száma </w:t>
      </w:r>
      <w:r w:rsidRPr="00B85FEA">
        <w:rPr>
          <w:rFonts w:ascii="Times New Roman" w:eastAsia="Calibri" w:hAnsi="Times New Roman" w:cs="Times New Roman"/>
          <w:b/>
          <w:bCs/>
          <w:lang w:eastAsia="en-GB"/>
        </w:rPr>
        <w:t>HL/S S</w:t>
      </w:r>
      <w:r w:rsidR="00974147" w:rsidRPr="00B85FEA">
        <w:rPr>
          <w:rFonts w:ascii="Times New Roman" w:eastAsia="Calibri" w:hAnsi="Times New Roman" w:cs="Times New Roman"/>
          <w:b/>
          <w:bCs/>
          <w:lang w:eastAsia="en-GB"/>
        </w:rPr>
        <w:t xml:space="preserve">77, </w:t>
      </w:r>
      <w:r w:rsidRPr="00B85FEA">
        <w:rPr>
          <w:rFonts w:ascii="Times New Roman" w:eastAsia="Calibri" w:hAnsi="Times New Roman" w:cs="Times New Roman"/>
          <w:b/>
          <w:bCs/>
          <w:lang w:eastAsia="en-GB"/>
        </w:rPr>
        <w:t xml:space="preserve">dátum </w:t>
      </w:r>
      <w:r w:rsidR="00974147" w:rsidRPr="00B85FEA">
        <w:rPr>
          <w:rFonts w:ascii="Times New Roman" w:eastAsia="Calibri" w:hAnsi="Times New Roman" w:cs="Times New Roman"/>
          <w:b/>
          <w:bCs/>
          <w:lang w:eastAsia="en-GB"/>
        </w:rPr>
        <w:t>20/04/2017 148209-2017-HU</w:t>
      </w:r>
      <w:r w:rsidRPr="00974147">
        <w:rPr>
          <w:rFonts w:ascii="Times New Roman" w:eastAsia="Calibri" w:hAnsi="Times New Roman" w:cs="Times New Roman"/>
          <w:b/>
          <w:bCs/>
          <w:lang w:eastAsia="en-GB"/>
        </w:rPr>
        <w:t xml:space="preserve"> oldal,</w:t>
      </w:r>
      <w:r w:rsidRPr="00974147">
        <w:rPr>
          <w:rFonts w:ascii="Times New Roman" w:eastAsia="Calibri" w:hAnsi="Times New Roman" w:cs="Times New Roman"/>
          <w:b/>
          <w:lang w:eastAsia="en-GB"/>
        </w:rPr>
        <w:t xml:space="preserve"> A hirdetmény száma a Hivatalos Lap S sorozatban: </w:t>
      </w:r>
      <w:r w:rsidR="00974147" w:rsidRPr="00B85FEA">
        <w:rPr>
          <w:rFonts w:ascii="Times New Roman" w:eastAsia="Calibri" w:hAnsi="Times New Roman" w:cs="Times New Roman"/>
          <w:b/>
          <w:bCs/>
          <w:lang w:eastAsia="en-GB"/>
        </w:rPr>
        <w:t>2017/</w:t>
      </w:r>
      <w:r w:rsidR="001B2157" w:rsidRPr="00B85FEA">
        <w:rPr>
          <w:rFonts w:ascii="Times New Roman" w:eastAsia="Calibri" w:hAnsi="Times New Roman" w:cs="Times New Roman"/>
          <w:b/>
          <w:bCs/>
          <w:lang w:eastAsia="en-GB"/>
        </w:rPr>
        <w:t xml:space="preserve">S </w:t>
      </w:r>
      <w:r w:rsidR="00974147" w:rsidRPr="00B85FEA">
        <w:rPr>
          <w:rFonts w:ascii="Times New Roman" w:eastAsia="Calibri" w:hAnsi="Times New Roman" w:cs="Times New Roman"/>
          <w:b/>
          <w:bCs/>
          <w:lang w:eastAsia="en-GB"/>
        </w:rPr>
        <w:t>077-148209</w:t>
      </w:r>
      <w:r w:rsidR="00B85FEA">
        <w:rPr>
          <w:rFonts w:ascii="Times New Roman" w:eastAsia="Calibri" w:hAnsi="Times New Roman" w:cs="Times New Roman"/>
          <w:b/>
          <w:bCs/>
          <w:lang w:eastAsia="en-GB"/>
        </w:rPr>
        <w:t xml:space="preserve"> </w:t>
      </w: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közbeszerzés megnevezése vagy rövid 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05C6BB68" w:rsidR="005F03C1" w:rsidRPr="0066290B" w:rsidRDefault="00F8402B">
            <w:pPr>
              <w:spacing w:before="120" w:after="120"/>
              <w:jc w:val="both"/>
              <w:rPr>
                <w:rFonts w:ascii="Times New Roman" w:eastAsia="Calibri" w:hAnsi="Times New Roman" w:cs="Times New Roman"/>
                <w:lang w:eastAsia="en-GB"/>
              </w:rPr>
            </w:pPr>
            <w:r w:rsidRPr="00F8402B">
              <w:rPr>
                <w:rFonts w:ascii="Times New Roman" w:hAnsi="Times New Roman" w:cs="Times New Roman"/>
                <w:bCs/>
              </w:rPr>
              <w:t>Vállalkozási szerződés keretében a „</w:t>
            </w:r>
            <w:r w:rsidR="00884BF1">
              <w:rPr>
                <w:rFonts w:ascii="Times New Roman" w:hAnsi="Times New Roman" w:cs="Times New Roman"/>
                <w:bCs/>
              </w:rPr>
              <w:t xml:space="preserve">Mosoni-Duna torkolati szakaszának vízszint </w:t>
            </w:r>
            <w:r w:rsidR="00884BF1">
              <w:rPr>
                <w:rFonts w:ascii="Times New Roman" w:hAnsi="Times New Roman" w:cs="Times New Roman"/>
                <w:bCs/>
              </w:rPr>
              <w:lastRenderedPageBreak/>
              <w:t>rehabilitációja</w:t>
            </w:r>
            <w:r w:rsidRPr="00F8402B">
              <w:rPr>
                <w:rFonts w:ascii="Times New Roman" w:hAnsi="Times New Roman" w:cs="Times New Roman"/>
                <w:bCs/>
              </w:rPr>
              <w:t xml:space="preserve">” című, </w:t>
            </w:r>
            <w:r w:rsidR="00884BF1">
              <w:rPr>
                <w:rFonts w:ascii="Times New Roman" w:hAnsi="Times New Roman" w:cs="Times New Roman"/>
                <w:bCs/>
              </w:rPr>
              <w:t>KEHOP-1.3.0-15-2016-00012</w:t>
            </w:r>
            <w:r w:rsidRPr="00F8402B">
              <w:rPr>
                <w:rFonts w:ascii="Times New Roman" w:hAnsi="Times New Roman" w:cs="Times New Roman"/>
                <w:bCs/>
              </w:rPr>
              <w:t xml:space="preserve"> azonosítószámú projektben a FIDIC Sárga Könyv feltételei szerint </w:t>
            </w:r>
            <w:r w:rsidR="00666153">
              <w:rPr>
                <w:rFonts w:ascii="Times New Roman" w:hAnsi="Times New Roman" w:cs="Times New Roman"/>
                <w:bCs/>
              </w:rPr>
              <w:t>kivitelezési és tervezési feladatok</w:t>
            </w:r>
            <w:r w:rsidRPr="00F8402B">
              <w:rPr>
                <w:rFonts w:ascii="Times New Roman" w:hAnsi="Times New Roman" w:cs="Times New Roman"/>
                <w:bCs/>
              </w:rPr>
              <w:t xml:space="preserve">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Héaazonosító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Kapcsolattartó személy vagy 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mikro-, kis- vagy 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Csak ha a közbeszerzés 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w:t>
            </w:r>
            <w:r w:rsidRPr="005F03C1">
              <w:rPr>
                <w:rFonts w:ascii="Times New Roman" w:eastAsia="Calibri" w:hAnsi="Times New Roman" w:cs="Times New Roman"/>
                <w:b/>
                <w:u w:val="single"/>
                <w:lang w:eastAsia="en-GB"/>
              </w:rPr>
              <w:lastRenderedPageBreak/>
              <w:t>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 ...):</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[]Nem</w:t>
            </w:r>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e rész A. és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Amennyiben a gazdasági szereplő által igénybe vett meghatározott kapacitások tekintetében ez releváns, minden egyes szervezetre vonatkozóan adja meg a IV. és az V. részben meghatározott információkat 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[]Nem</w:t>
            </w:r>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044D74">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Bűnszervezetben való 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
    <w:p w14:paraId="7D86CEB7"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
    <w:p w14:paraId="37B53A4B"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
    <w:p w14:paraId="3E8A13CE"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Terrorista bűncselekmény vagy terrorista csoporthoz kapcsolódó 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
    <w:p w14:paraId="5226A764"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Pénzmosás vagy terrorizmus 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
    <w:p w14:paraId="2FF09433"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b) Határozza meg az elítélt személyét [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ok(ok):[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c) A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c) A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044D74">
            <w:pPr>
              <w:numPr>
                <w:ilvl w:val="0"/>
                <w:numId w:val="50"/>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044D74">
            <w:pPr>
              <w:numPr>
                <w:ilvl w:val="0"/>
                <w:numId w:val="49"/>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környezetvédelmi, a szociális és a munkajog 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d) A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súlyos szakmai 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t xml:space="preserve">a) </w:t>
            </w:r>
            <w:r w:rsidRPr="005F03C1">
              <w:rPr>
                <w:rFonts w:ascii="Times New Roman" w:eastAsia="Calibri" w:hAnsi="Times New Roman" w:cs="Times New Roman"/>
              </w:rPr>
              <w:t xml:space="preserve">A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 xml:space="preserve">hamis </w:t>
            </w:r>
            <w:r w:rsidRPr="005F03C1">
              <w:rPr>
                <w:rFonts w:ascii="Times New Roman" w:eastAsia="Calibri" w:hAnsi="Times New Roman" w:cs="Times New Roman"/>
                <w:b/>
                <w:lang w:eastAsia="en-GB"/>
              </w:rPr>
              <w:lastRenderedPageBreak/>
              <w:t>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a) pont ag)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r w:rsidRPr="00FC3EA4">
              <w:rPr>
                <w:rFonts w:ascii="Times New Roman" w:hAnsi="Times New Roman" w:cs="Times New Roman"/>
                <w:bCs/>
                <w:iCs/>
                <w:color w:val="000000"/>
              </w:rPr>
              <w:t>ag) az 1978. évi IV. törvény, illetve a Btk. szerinti versenyt korlátozó megállapodás közbeszerzési és koncessziós eljárásban;</w:t>
            </w:r>
          </w:p>
          <w:p w14:paraId="0EEE7AB7" w14:textId="220EC3E8"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F964C8">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F964C8">
              <w:rPr>
                <w:rFonts w:ascii="Times New Roman" w:hAnsi="Times New Roman" w:cs="Times New Roman"/>
                <w:b/>
                <w:bCs/>
                <w:iCs/>
                <w:color w:val="000000"/>
              </w:rPr>
              <w:t xml:space="preserve"> 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Közbeszerzési Döntőbizottság határozatának </w:t>
            </w:r>
            <w:r w:rsidRPr="00FC3EA4">
              <w:rPr>
                <w:rFonts w:ascii="Times New Roman" w:hAnsi="Times New Roman" w:cs="Times New Roman"/>
                <w:color w:val="000000"/>
              </w:rPr>
              <w:lastRenderedPageBreak/>
              <w:t>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ka)</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kb)</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r w:rsidRPr="00FC3EA4">
              <w:rPr>
                <w:rFonts w:ascii="Times New Roman" w:hAnsi="Times New Roman" w:cs="Times New Roman"/>
                <w:i/>
                <w:iCs/>
                <w:color w:val="000000"/>
              </w:rPr>
              <w:t>ra)–rb)</w:t>
            </w:r>
            <w:r w:rsidRPr="00FC3EA4">
              <w:rPr>
                <w:rFonts w:ascii="Times New Roman" w:hAnsi="Times New Roman" w:cs="Times New Roman"/>
                <w:color w:val="000000"/>
              </w:rPr>
              <w:t> vagy </w:t>
            </w:r>
            <w:r w:rsidRPr="00FC3EA4">
              <w:rPr>
                <w:rFonts w:ascii="Times New Roman" w:hAnsi="Times New Roman" w:cs="Times New Roman"/>
                <w:i/>
                <w:iCs/>
                <w:color w:val="000000"/>
              </w:rPr>
              <w:t>rc)–rd)</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kc)</w:t>
            </w:r>
            <w:r w:rsidRPr="00FC3EA4">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r w:rsidRPr="00FC3EA4">
              <w:rPr>
                <w:rFonts w:ascii="Times New Roman" w:hAnsi="Times New Roman" w:cs="Times New Roman"/>
                <w:i/>
                <w:iCs/>
                <w:color w:val="000000"/>
              </w:rPr>
              <w:t>kb)</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0EA65A1" w14:textId="77777777" w:rsidR="00F964C8" w:rsidRPr="006F6387" w:rsidRDefault="00F964C8" w:rsidP="00F964C8">
            <w:pPr>
              <w:spacing w:before="80" w:after="80"/>
              <w:jc w:val="both"/>
              <w:rPr>
                <w:rFonts w:ascii="Times New Roman" w:hAnsi="Times New Roman" w:cs="Times New Roman"/>
                <w:iCs/>
                <w:color w:val="000000"/>
              </w:rPr>
            </w:pPr>
            <w:r w:rsidRPr="006F6387">
              <w:rPr>
                <w:rFonts w:ascii="Times New Roman" w:hAnsi="Times New Roman" w:cs="Times New Roman"/>
                <w:iCs/>
                <w:color w:val="000000"/>
              </w:rPr>
              <w:t xml:space="preserve">p) a közbeszerzési vagy koncessziós beszerzési eljárás eredményeként kötött </w:t>
            </w:r>
            <w:r w:rsidRPr="006F6387">
              <w:rPr>
                <w:rFonts w:ascii="Times New Roman" w:hAnsi="Times New Roman" w:cs="Times New Roman"/>
                <w:iCs/>
                <w:color w:val="000000"/>
              </w:rPr>
              <w:lastRenderedPageBreak/>
              <w:t>szerződésben részére biztosított előleget nem a szerződésnek megfelelően használta fel, és ezt három évnél nem régebben meghozott, jogerős bírósági, közigazgatási vagy annak felülvizsgálata esetén bírósági határozat megállapította;</w:t>
            </w:r>
          </w:p>
          <w:p w14:paraId="5B49A029" w14:textId="77777777" w:rsidR="00F964C8" w:rsidRPr="006F6387" w:rsidRDefault="00F964C8" w:rsidP="00F964C8">
            <w:pPr>
              <w:spacing w:before="80" w:after="80"/>
              <w:jc w:val="both"/>
              <w:rPr>
                <w:rFonts w:ascii="Times New Roman" w:hAnsi="Times New Roman" w:cs="Times New Roman"/>
                <w:iCs/>
                <w:color w:val="000000"/>
              </w:rPr>
            </w:pPr>
            <w:r w:rsidRPr="006F6387">
              <w:rPr>
                <w:rFonts w:ascii="Times New Roman" w:hAnsi="Times New Roman" w:cs="Times New Roman"/>
                <w:iCs/>
                <w:color w:val="000000"/>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2A0D7164" w14:textId="441CEC36" w:rsidR="00FC3EA4" w:rsidRPr="00FC3EA4" w:rsidRDefault="00F964C8" w:rsidP="00F964C8">
            <w:pPr>
              <w:spacing w:before="80" w:after="80"/>
              <w:jc w:val="both"/>
              <w:rPr>
                <w:rFonts w:ascii="Times New Roman" w:hAnsi="Times New Roman" w:cs="Times New Roman"/>
                <w:color w:val="000000"/>
              </w:rPr>
            </w:pPr>
            <w:r w:rsidRPr="00F964C8">
              <w:rPr>
                <w:rFonts w:ascii="Times New Roman" w:hAnsi="Times New Roman" w:cs="Times New Roman"/>
                <w:i/>
                <w:iCs/>
                <w:color w:val="000000"/>
              </w:rPr>
              <w:t xml:space="preserve">   </w:t>
            </w:r>
          </w:p>
          <w:p w14:paraId="3E614999" w14:textId="5F8AB377" w:rsidR="005F03C1" w:rsidRPr="005F03C1" w:rsidRDefault="005F03C1" w:rsidP="0008318C">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 kiválasztási szempontokat illetően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54675DED"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A745F1" w:rsidRPr="00224C4E" w14:paraId="211F79D6" w14:textId="77777777" w:rsidTr="00F95627">
        <w:tc>
          <w:tcPr>
            <w:tcW w:w="9634" w:type="dxa"/>
            <w:gridSpan w:val="2"/>
            <w:tcBorders>
              <w:top w:val="single" w:sz="4" w:space="0" w:color="auto"/>
              <w:left w:val="single" w:sz="4" w:space="0" w:color="auto"/>
              <w:bottom w:val="single" w:sz="4" w:space="0" w:color="auto"/>
              <w:right w:val="single" w:sz="4" w:space="0" w:color="auto"/>
            </w:tcBorders>
          </w:tcPr>
          <w:p w14:paraId="1C8B2537"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A745F1" w:rsidRPr="00224C4E" w14:paraId="274549A0" w14:textId="77777777" w:rsidTr="00F95627">
        <w:tc>
          <w:tcPr>
            <w:tcW w:w="9634" w:type="dxa"/>
            <w:gridSpan w:val="2"/>
            <w:tcBorders>
              <w:top w:val="single" w:sz="4" w:space="0" w:color="auto"/>
              <w:left w:val="nil"/>
              <w:bottom w:val="nil"/>
              <w:right w:val="nil"/>
            </w:tcBorders>
          </w:tcPr>
          <w:p w14:paraId="4F91CBD3"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0DF9221" w14:textId="77777777" w:rsidTr="00F95627">
        <w:tc>
          <w:tcPr>
            <w:tcW w:w="4814" w:type="dxa"/>
            <w:tcBorders>
              <w:top w:val="single" w:sz="4" w:space="0" w:color="auto"/>
              <w:left w:val="single" w:sz="4" w:space="0" w:color="auto"/>
              <w:bottom w:val="single" w:sz="4" w:space="0" w:color="auto"/>
              <w:right w:val="single" w:sz="4" w:space="0" w:color="auto"/>
            </w:tcBorders>
          </w:tcPr>
          <w:p w14:paraId="28264F26"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60B73E5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54C258CC" w14:textId="77777777" w:rsidTr="00F95627">
        <w:tc>
          <w:tcPr>
            <w:tcW w:w="4814" w:type="dxa"/>
            <w:tcBorders>
              <w:top w:val="single" w:sz="4" w:space="0" w:color="auto"/>
              <w:left w:val="single" w:sz="4" w:space="0" w:color="auto"/>
              <w:bottom w:val="nil"/>
              <w:right w:val="single" w:sz="4" w:space="0" w:color="auto"/>
            </w:tcBorders>
          </w:tcPr>
          <w:p w14:paraId="4BF5E5DD"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b/>
                <w:bCs/>
                <w:strike/>
              </w:rPr>
              <w:t xml:space="preserve">1) Be van jegyezve </w:t>
            </w:r>
            <w:r w:rsidRPr="006F6387">
              <w:rPr>
                <w:rFonts w:ascii="Times New Roman" w:hAnsi="Times New Roman" w:cs="Times New Roman"/>
                <w:strike/>
              </w:rPr>
              <w:t xml:space="preserve">a letelepedés helye szerinti tagállamának vonatkozó </w:t>
            </w:r>
            <w:r w:rsidRPr="006F6387">
              <w:rPr>
                <w:rFonts w:ascii="Times New Roman" w:hAnsi="Times New Roman" w:cs="Times New Roman"/>
                <w:b/>
                <w:bCs/>
                <w:strike/>
              </w:rPr>
              <w:t>szakmai vagy cégnyilvántartásába</w:t>
            </w:r>
            <w:r w:rsidRPr="006F6387">
              <w:rPr>
                <w:rFonts w:ascii="Times New Roman" w:hAnsi="Times New Roman" w:cs="Times New Roman"/>
                <w:b/>
                <w:bCs/>
                <w:strike/>
                <w:position w:val="10"/>
              </w:rPr>
              <w:t>32</w:t>
            </w:r>
            <w:r w:rsidRPr="006F6387">
              <w:rPr>
                <w:rFonts w:ascii="Times New Roman" w:hAnsi="Times New Roman" w:cs="Times New Roman"/>
                <w:b/>
                <w:bCs/>
                <w:strike/>
              </w:rPr>
              <w:t>:</w:t>
            </w:r>
            <w:r w:rsidRPr="006F6387">
              <w:rPr>
                <w:rFonts w:ascii="Times New Roman" w:hAnsi="Times New Roman" w:cs="Times New Roman"/>
                <w:b/>
                <w:bCs/>
                <w:strike/>
              </w:rPr>
              <w:br/>
            </w:r>
          </w:p>
        </w:tc>
        <w:tc>
          <w:tcPr>
            <w:tcW w:w="4820" w:type="dxa"/>
            <w:tcBorders>
              <w:top w:val="single" w:sz="4" w:space="0" w:color="auto"/>
              <w:left w:val="single" w:sz="4" w:space="0" w:color="auto"/>
              <w:bottom w:val="nil"/>
              <w:right w:val="single" w:sz="4" w:space="0" w:color="auto"/>
            </w:tcBorders>
          </w:tcPr>
          <w:p w14:paraId="33801C1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F2F5F9D" w14:textId="77777777" w:rsidTr="00F95627">
        <w:tc>
          <w:tcPr>
            <w:tcW w:w="4814" w:type="dxa"/>
            <w:tcBorders>
              <w:top w:val="nil"/>
              <w:left w:val="single" w:sz="4" w:space="0" w:color="auto"/>
              <w:bottom w:val="single" w:sz="4" w:space="0" w:color="auto"/>
              <w:right w:val="single" w:sz="4" w:space="0" w:color="auto"/>
            </w:tcBorders>
          </w:tcPr>
          <w:p w14:paraId="3ED57E06"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F5085F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w:t>
            </w:r>
            <w:r w:rsidRPr="006F6387">
              <w:rPr>
                <w:rFonts w:ascii="Times New Roman" w:hAnsi="Times New Roman" w:cs="Times New Roman"/>
                <w:strike/>
              </w:rPr>
              <w:br/>
              <w:t>[......][......][......]</w:t>
            </w:r>
          </w:p>
        </w:tc>
      </w:tr>
      <w:tr w:rsidR="00A745F1" w:rsidRPr="00224C4E" w14:paraId="4B7CE469" w14:textId="77777777" w:rsidTr="00F95627">
        <w:tc>
          <w:tcPr>
            <w:tcW w:w="4814" w:type="dxa"/>
            <w:tcBorders>
              <w:top w:val="single" w:sz="4" w:space="0" w:color="auto"/>
              <w:left w:val="single" w:sz="4" w:space="0" w:color="auto"/>
              <w:bottom w:val="nil"/>
              <w:right w:val="single" w:sz="4" w:space="0" w:color="auto"/>
            </w:tcBorders>
          </w:tcPr>
          <w:p w14:paraId="07740DE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b/>
                <w:bCs/>
                <w:strike/>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A467180"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495709E5" w14:textId="77777777" w:rsidTr="00F95627">
        <w:tc>
          <w:tcPr>
            <w:tcW w:w="4814" w:type="dxa"/>
            <w:tcBorders>
              <w:top w:val="nil"/>
              <w:left w:val="single" w:sz="4" w:space="0" w:color="auto"/>
              <w:bottom w:val="nil"/>
              <w:right w:val="single" w:sz="4" w:space="0" w:color="auto"/>
            </w:tcBorders>
          </w:tcPr>
          <w:p w14:paraId="115370B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gazdasági szereplőnek meghatározott </w:t>
            </w:r>
            <w:r w:rsidRPr="006F6387">
              <w:rPr>
                <w:rFonts w:ascii="Times New Roman" w:hAnsi="Times New Roman" w:cs="Times New Roman"/>
                <w:b/>
                <w:bCs/>
                <w:strike/>
              </w:rPr>
              <w:t xml:space="preserve">engedéllyel </w:t>
            </w:r>
            <w:r w:rsidRPr="006F6387">
              <w:rPr>
                <w:rFonts w:ascii="Times New Roman" w:hAnsi="Times New Roman" w:cs="Times New Roman"/>
                <w:strike/>
              </w:rPr>
              <w:t xml:space="preserve">kell- e rendelkeznie vagy meghatározott szervezet </w:t>
            </w:r>
            <w:r w:rsidRPr="006F6387">
              <w:rPr>
                <w:rFonts w:ascii="Times New Roman" w:hAnsi="Times New Roman" w:cs="Times New Roman"/>
                <w:b/>
                <w:bCs/>
                <w:strike/>
              </w:rPr>
              <w:t xml:space="preserve">tagjának </w:t>
            </w:r>
            <w:r w:rsidRPr="006F6387">
              <w:rPr>
                <w:rFonts w:ascii="Times New Roman" w:hAnsi="Times New Roman" w:cs="Times New Roman"/>
                <w:strike/>
              </w:rPr>
              <w:t>kell-e lennie ahhoz, hogy a gazdasági szereplő letelepedési helye szerinti országban az adott szolgáltatást nyújthassa?</w:t>
            </w:r>
            <w:r w:rsidRPr="006F6387">
              <w:rPr>
                <w:rFonts w:ascii="Times New Roman" w:hAnsi="Times New Roman" w:cs="Times New Roman"/>
                <w:strike/>
              </w:rPr>
              <w:br/>
            </w:r>
          </w:p>
        </w:tc>
        <w:tc>
          <w:tcPr>
            <w:tcW w:w="4820" w:type="dxa"/>
            <w:tcBorders>
              <w:top w:val="nil"/>
              <w:left w:val="single" w:sz="4" w:space="0" w:color="auto"/>
              <w:bottom w:val="nil"/>
              <w:right w:val="single" w:sz="4" w:space="0" w:color="auto"/>
            </w:tcBorders>
          </w:tcPr>
          <w:p w14:paraId="49186E94"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rPr>
              <w:br/>
              <w:t xml:space="preserve"> </w:t>
            </w:r>
            <w:r w:rsidRPr="006F6387">
              <w:rPr>
                <w:rFonts w:ascii="Times New Roman" w:hAnsi="Times New Roman" w:cs="Times New Roman"/>
                <w:strike/>
              </w:rPr>
              <w:br/>
              <w:t>Ha igen, kérjük, adja meg, hogy ez miben áll, és jelezze, hogy a gazdasági szereplő rendelkezik-e ezzel: [...] [ ] Igen [ ] Nem</w:t>
            </w:r>
          </w:p>
        </w:tc>
      </w:tr>
      <w:tr w:rsidR="00A745F1" w:rsidRPr="00224C4E" w14:paraId="22A5A8E2" w14:textId="77777777" w:rsidTr="00F95627">
        <w:tc>
          <w:tcPr>
            <w:tcW w:w="4814" w:type="dxa"/>
            <w:tcBorders>
              <w:top w:val="nil"/>
              <w:left w:val="single" w:sz="4" w:space="0" w:color="auto"/>
              <w:bottom w:val="nil"/>
              <w:right w:val="single" w:sz="4" w:space="0" w:color="auto"/>
            </w:tcBorders>
          </w:tcPr>
          <w:p w14:paraId="2B235FC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071DF0A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231D5B7" w14:textId="77777777" w:rsidTr="00F95627">
        <w:tc>
          <w:tcPr>
            <w:tcW w:w="4814" w:type="dxa"/>
            <w:tcBorders>
              <w:top w:val="nil"/>
              <w:left w:val="single" w:sz="4" w:space="0" w:color="auto"/>
              <w:bottom w:val="single" w:sz="4" w:space="0" w:color="auto"/>
              <w:right w:val="single" w:sz="4" w:space="0" w:color="auto"/>
            </w:tcBorders>
          </w:tcPr>
          <w:p w14:paraId="484CAFC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4820" w:type="dxa"/>
            <w:tcBorders>
              <w:top w:val="nil"/>
              <w:left w:val="single" w:sz="4" w:space="0" w:color="auto"/>
              <w:bottom w:val="single" w:sz="4" w:space="0" w:color="auto"/>
              <w:right w:val="single" w:sz="4" w:space="0" w:color="auto"/>
            </w:tcBorders>
          </w:tcPr>
          <w:p w14:paraId="40FF6E2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(internetcím, a kibocsátó hatóság vagy testület, a dokumentáció pontos hivatkozási adatai): [......][......][......]</w:t>
            </w:r>
          </w:p>
        </w:tc>
      </w:tr>
    </w:tbl>
    <w:p w14:paraId="6CE09782"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B: GAZDASÁGI ÉS PÉNZÜGYI HELYZET</w:t>
      </w:r>
    </w:p>
    <w:tbl>
      <w:tblPr>
        <w:tblW w:w="0" w:type="auto"/>
        <w:tblInd w:w="5" w:type="dxa"/>
        <w:tblLayout w:type="fixed"/>
        <w:tblCellMar>
          <w:left w:w="0" w:type="dxa"/>
          <w:right w:w="0" w:type="dxa"/>
        </w:tblCellMar>
        <w:tblLook w:val="0000" w:firstRow="0" w:lastRow="0" w:firstColumn="0" w:lastColumn="0" w:noHBand="0" w:noVBand="0"/>
      </w:tblPr>
      <w:tblGrid>
        <w:gridCol w:w="2302"/>
        <w:gridCol w:w="2510"/>
        <w:gridCol w:w="4820"/>
      </w:tblGrid>
      <w:tr w:rsidR="00A745F1" w:rsidRPr="00224C4E" w14:paraId="39E42F67" w14:textId="77777777" w:rsidTr="00F95627">
        <w:tc>
          <w:tcPr>
            <w:tcW w:w="9632" w:type="dxa"/>
            <w:gridSpan w:val="3"/>
            <w:tcBorders>
              <w:top w:val="single" w:sz="4" w:space="0" w:color="auto"/>
              <w:left w:val="single" w:sz="4" w:space="0" w:color="auto"/>
              <w:bottom w:val="single" w:sz="4" w:space="0" w:color="auto"/>
              <w:right w:val="single" w:sz="4" w:space="0" w:color="auto"/>
            </w:tcBorders>
          </w:tcPr>
          <w:p w14:paraId="7F2141BF"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A745F1" w:rsidRPr="00224C4E" w14:paraId="2206AD8C" w14:textId="77777777" w:rsidTr="00F95627">
        <w:tc>
          <w:tcPr>
            <w:tcW w:w="9632" w:type="dxa"/>
            <w:gridSpan w:val="3"/>
            <w:tcBorders>
              <w:top w:val="single" w:sz="4" w:space="0" w:color="auto"/>
              <w:left w:val="nil"/>
              <w:bottom w:val="single" w:sz="4" w:space="0" w:color="auto"/>
              <w:right w:val="nil"/>
            </w:tcBorders>
          </w:tcPr>
          <w:p w14:paraId="01FB555E"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B8E4101"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753CA8C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322DD3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44938E74" w14:textId="77777777" w:rsidTr="00F95627">
        <w:tc>
          <w:tcPr>
            <w:tcW w:w="4812" w:type="dxa"/>
            <w:gridSpan w:val="2"/>
            <w:tcBorders>
              <w:top w:val="single" w:sz="4" w:space="0" w:color="auto"/>
              <w:left w:val="single" w:sz="4" w:space="0" w:color="auto"/>
              <w:bottom w:val="nil"/>
              <w:right w:val="single" w:sz="4" w:space="0" w:color="auto"/>
            </w:tcBorders>
          </w:tcPr>
          <w:p w14:paraId="7B60A704"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lastRenderedPageBreak/>
              <w:t xml:space="preserve"> </w:t>
            </w:r>
            <w:r w:rsidRPr="006F6387">
              <w:rPr>
                <w:rFonts w:ascii="Times New Roman" w:hAnsi="Times New Roman" w:cs="Times New Roman"/>
                <w:i/>
                <w:iCs/>
                <w:strike/>
              </w:rPr>
              <w:t xml:space="preserve">1a) </w:t>
            </w:r>
            <w:r w:rsidRPr="006F6387">
              <w:rPr>
                <w:rFonts w:ascii="Times New Roman" w:hAnsi="Times New Roman" w:cs="Times New Roman"/>
                <w:strike/>
              </w:rPr>
              <w:t xml:space="preserve">A gazdasági szereplő („általános”) </w:t>
            </w:r>
            <w:r w:rsidRPr="006F6387">
              <w:rPr>
                <w:rFonts w:ascii="Times New Roman" w:hAnsi="Times New Roman" w:cs="Times New Roman"/>
                <w:b/>
                <w:bCs/>
                <w:strike/>
              </w:rPr>
              <w:t xml:space="preserve">éves árbevétele </w:t>
            </w:r>
            <w:r w:rsidRPr="006F6387">
              <w:rPr>
                <w:rFonts w:ascii="Times New Roman" w:hAnsi="Times New Roman" w:cs="Times New Roman"/>
                <w:strike/>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45F4349F"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év: [......] árbevétel: [......][...] pénznem </w:t>
            </w:r>
            <w:r w:rsidRPr="006F6387">
              <w:rPr>
                <w:rFonts w:ascii="Times New Roman" w:hAnsi="Times New Roman" w:cs="Times New Roman"/>
                <w:strike/>
              </w:rPr>
              <w:br/>
              <w:t>év: [......] árbevétel: [......][...] pénznem</w:t>
            </w:r>
            <w:r w:rsidRPr="006F6387">
              <w:rPr>
                <w:rFonts w:ascii="Times New Roman" w:hAnsi="Times New Roman" w:cs="Times New Roman"/>
                <w:strike/>
              </w:rPr>
              <w:br/>
              <w:t>év: [......] árbevétel: [......][...] pénznem</w:t>
            </w:r>
          </w:p>
        </w:tc>
      </w:tr>
      <w:tr w:rsidR="00A745F1" w:rsidRPr="00224C4E" w14:paraId="26383B2B" w14:textId="77777777" w:rsidTr="00F95627">
        <w:tc>
          <w:tcPr>
            <w:tcW w:w="4812" w:type="dxa"/>
            <w:gridSpan w:val="2"/>
            <w:tcBorders>
              <w:top w:val="nil"/>
              <w:left w:val="single" w:sz="4" w:space="0" w:color="auto"/>
              <w:bottom w:val="nil"/>
              <w:right w:val="single" w:sz="4" w:space="0" w:color="auto"/>
            </w:tcBorders>
          </w:tcPr>
          <w:p w14:paraId="6BCCD80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u w:val="single"/>
              </w:rPr>
            </w:pPr>
            <w:r w:rsidRPr="006F6387">
              <w:rPr>
                <w:rFonts w:ascii="Times New Roman" w:hAnsi="Times New Roman" w:cs="Times New Roman"/>
                <w:strike/>
              </w:rPr>
              <w:t xml:space="preserve"> </w:t>
            </w:r>
            <w:r w:rsidRPr="006F6387">
              <w:rPr>
                <w:rFonts w:ascii="Times New Roman" w:hAnsi="Times New Roman" w:cs="Times New Roman"/>
                <w:b/>
                <w:bCs/>
                <w:strike/>
                <w:u w:val="single"/>
              </w:rPr>
              <w:t>Vagy</w:t>
            </w:r>
          </w:p>
        </w:tc>
        <w:tc>
          <w:tcPr>
            <w:tcW w:w="4820" w:type="dxa"/>
            <w:tcBorders>
              <w:top w:val="nil"/>
              <w:left w:val="single" w:sz="4" w:space="0" w:color="auto"/>
              <w:bottom w:val="nil"/>
              <w:right w:val="single" w:sz="4" w:space="0" w:color="auto"/>
            </w:tcBorders>
          </w:tcPr>
          <w:p w14:paraId="2C893162"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(évek száma, átlagos árbevétel): [......],[......][...] pénznem</w:t>
            </w:r>
          </w:p>
        </w:tc>
      </w:tr>
      <w:tr w:rsidR="00A745F1" w:rsidRPr="00224C4E" w14:paraId="737029FF" w14:textId="77777777" w:rsidTr="00F95627">
        <w:tc>
          <w:tcPr>
            <w:tcW w:w="4812" w:type="dxa"/>
            <w:gridSpan w:val="2"/>
            <w:tcBorders>
              <w:top w:val="nil"/>
              <w:left w:val="single" w:sz="4" w:space="0" w:color="auto"/>
              <w:bottom w:val="nil"/>
              <w:right w:val="single" w:sz="4" w:space="0" w:color="auto"/>
            </w:tcBorders>
          </w:tcPr>
          <w:p w14:paraId="5642ADC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1b) </w:t>
            </w:r>
            <w:r w:rsidRPr="006F6387">
              <w:rPr>
                <w:rFonts w:ascii="Times New Roman" w:hAnsi="Times New Roman" w:cs="Times New Roman"/>
                <w:strike/>
              </w:rPr>
              <w:t xml:space="preserve">A gazdasági szereplő </w:t>
            </w:r>
            <w:r w:rsidRPr="006F6387">
              <w:rPr>
                <w:rFonts w:ascii="Times New Roman" w:hAnsi="Times New Roman" w:cs="Times New Roman"/>
                <w:b/>
                <w:bCs/>
                <w:strike/>
              </w:rPr>
              <w:t>átlagos éves árbevétele a vonatkozó hirdetményben vagy a közbeszerzési dokumentumokban előírt számú évben a következő</w:t>
            </w:r>
            <w:r w:rsidRPr="006F6387">
              <w:rPr>
                <w:rFonts w:ascii="Times New Roman" w:hAnsi="Times New Roman" w:cs="Times New Roman"/>
                <w:b/>
                <w:bCs/>
                <w:strike/>
                <w:position w:val="10"/>
              </w:rPr>
              <w:t>33</w:t>
            </w:r>
            <w:r w:rsidRPr="006F6387">
              <w:rPr>
                <w:rFonts w:ascii="Times New Roman" w:hAnsi="Times New Roman" w:cs="Times New Roman"/>
                <w:b/>
                <w:bCs/>
                <w:strike/>
              </w:rPr>
              <w:t xml:space="preserve"> (</w:t>
            </w:r>
            <w:r w:rsidRPr="006F6387">
              <w:rPr>
                <w:rFonts w:ascii="Times New Roman" w:hAnsi="Times New Roman" w:cs="Times New Roman"/>
                <w:strike/>
              </w:rPr>
              <w:t>)</w:t>
            </w:r>
            <w:r w:rsidRPr="006F6387">
              <w:rPr>
                <w:rFonts w:ascii="Times New Roman" w:hAnsi="Times New Roman" w:cs="Times New Roman"/>
                <w:b/>
                <w:bCs/>
                <w:strike/>
              </w:rPr>
              <w:t>:</w:t>
            </w:r>
          </w:p>
        </w:tc>
        <w:tc>
          <w:tcPr>
            <w:tcW w:w="4820" w:type="dxa"/>
            <w:tcBorders>
              <w:top w:val="nil"/>
              <w:left w:val="single" w:sz="4" w:space="0" w:color="auto"/>
              <w:bottom w:val="nil"/>
              <w:right w:val="single" w:sz="4" w:space="0" w:color="auto"/>
            </w:tcBorders>
          </w:tcPr>
          <w:p w14:paraId="57124865"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(internetcím, a kibocsátó hatóság vagy testület, a dokumentáció pontos hivatkozási adatai): </w:t>
            </w:r>
            <w:r w:rsidRPr="006F6387">
              <w:rPr>
                <w:rFonts w:ascii="Times New Roman" w:hAnsi="Times New Roman" w:cs="Times New Roman"/>
                <w:i/>
                <w:iCs/>
                <w:strike/>
              </w:rPr>
              <w:br/>
              <w:t>[......][......][......]</w:t>
            </w:r>
          </w:p>
        </w:tc>
      </w:tr>
      <w:tr w:rsidR="00A745F1" w:rsidRPr="00224C4E" w14:paraId="20C5F0EE" w14:textId="77777777" w:rsidTr="00F95627">
        <w:tc>
          <w:tcPr>
            <w:tcW w:w="4812" w:type="dxa"/>
            <w:gridSpan w:val="2"/>
            <w:tcBorders>
              <w:top w:val="nil"/>
              <w:left w:val="single" w:sz="4" w:space="0" w:color="auto"/>
              <w:bottom w:val="single" w:sz="4" w:space="0" w:color="auto"/>
              <w:right w:val="single" w:sz="4" w:space="0" w:color="auto"/>
            </w:tcBorders>
          </w:tcPr>
          <w:p w14:paraId="31081DA3"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F65D5C0"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9A8BC2D" w14:textId="77777777" w:rsidTr="00F95627">
        <w:tc>
          <w:tcPr>
            <w:tcW w:w="4812" w:type="dxa"/>
            <w:gridSpan w:val="2"/>
            <w:tcBorders>
              <w:top w:val="single" w:sz="4" w:space="0" w:color="auto"/>
              <w:left w:val="single" w:sz="4" w:space="0" w:color="auto"/>
              <w:bottom w:val="nil"/>
              <w:right w:val="single" w:sz="4" w:space="0" w:color="auto"/>
            </w:tcBorders>
          </w:tcPr>
          <w:p w14:paraId="64B8AD8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2a) </w:t>
            </w:r>
            <w:r w:rsidRPr="006F6387">
              <w:rPr>
                <w:rFonts w:ascii="Times New Roman" w:hAnsi="Times New Roman" w:cs="Times New Roman"/>
                <w:strike/>
              </w:rPr>
              <w:t xml:space="preserve">A gazdasági szereplő éves („specifikus”) </w:t>
            </w:r>
            <w:r w:rsidRPr="006F6387">
              <w:rPr>
                <w:rFonts w:ascii="Times New Roman" w:hAnsi="Times New Roman" w:cs="Times New Roman"/>
                <w:b/>
                <w:bCs/>
                <w:strike/>
              </w:rPr>
              <w:t>árbevétele a szerződés által érintett üzleti területre vonatkozóan</w:t>
            </w:r>
            <w:r w:rsidRPr="006F6387">
              <w:rPr>
                <w:rFonts w:ascii="Times New Roman" w:hAnsi="Times New Roman" w:cs="Times New Roman"/>
                <w:strike/>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1BE70B4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év: [......] árbevétel: [......][...] pénznem </w:t>
            </w:r>
            <w:r w:rsidRPr="006F6387">
              <w:rPr>
                <w:rFonts w:ascii="Times New Roman" w:hAnsi="Times New Roman" w:cs="Times New Roman"/>
                <w:strike/>
              </w:rPr>
              <w:br/>
              <w:t>év: [......] árbevétel: [......][...] pénznem</w:t>
            </w:r>
            <w:r w:rsidRPr="006F6387">
              <w:rPr>
                <w:rFonts w:ascii="Times New Roman" w:hAnsi="Times New Roman" w:cs="Times New Roman"/>
                <w:strike/>
              </w:rPr>
              <w:br/>
              <w:t>év: [......] árbevétel: [......][...] pénznem</w:t>
            </w:r>
          </w:p>
        </w:tc>
      </w:tr>
      <w:tr w:rsidR="00A745F1" w:rsidRPr="00224C4E" w14:paraId="6625E6B5" w14:textId="77777777" w:rsidTr="00F95627">
        <w:tc>
          <w:tcPr>
            <w:tcW w:w="4812" w:type="dxa"/>
            <w:gridSpan w:val="2"/>
            <w:tcBorders>
              <w:top w:val="nil"/>
              <w:left w:val="single" w:sz="4" w:space="0" w:color="auto"/>
              <w:bottom w:val="single" w:sz="4" w:space="0" w:color="auto"/>
              <w:right w:val="single" w:sz="4" w:space="0" w:color="auto"/>
            </w:tcBorders>
          </w:tcPr>
          <w:p w14:paraId="2947B6D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b/>
                <w:bCs/>
                <w:strike/>
              </w:rPr>
              <w:t>Vagy</w:t>
            </w:r>
          </w:p>
        </w:tc>
        <w:tc>
          <w:tcPr>
            <w:tcW w:w="4820" w:type="dxa"/>
            <w:tcBorders>
              <w:top w:val="nil"/>
              <w:left w:val="single" w:sz="4" w:space="0" w:color="auto"/>
              <w:bottom w:val="single" w:sz="4" w:space="0" w:color="auto"/>
              <w:right w:val="single" w:sz="4" w:space="0" w:color="auto"/>
            </w:tcBorders>
          </w:tcPr>
          <w:p w14:paraId="3F3EC55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F71570C" w14:textId="77777777" w:rsidTr="00F95627">
        <w:tc>
          <w:tcPr>
            <w:tcW w:w="2302" w:type="dxa"/>
            <w:tcBorders>
              <w:top w:val="nil"/>
              <w:left w:val="nil"/>
              <w:bottom w:val="single" w:sz="4" w:space="0" w:color="auto"/>
              <w:right w:val="nil"/>
            </w:tcBorders>
          </w:tcPr>
          <w:p w14:paraId="5710A5D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7330" w:type="dxa"/>
            <w:gridSpan w:val="2"/>
            <w:tcBorders>
              <w:top w:val="nil"/>
              <w:left w:val="nil"/>
              <w:bottom w:val="nil"/>
              <w:right w:val="nil"/>
            </w:tcBorders>
          </w:tcPr>
          <w:p w14:paraId="34B7EFA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0350ADD" w14:textId="77777777" w:rsidTr="00F95627">
        <w:tc>
          <w:tcPr>
            <w:tcW w:w="9632" w:type="dxa"/>
            <w:gridSpan w:val="3"/>
            <w:tcBorders>
              <w:top w:val="nil"/>
              <w:left w:val="nil"/>
              <w:bottom w:val="single" w:sz="4" w:space="0" w:color="auto"/>
              <w:right w:val="nil"/>
            </w:tcBorders>
          </w:tcPr>
          <w:p w14:paraId="0A25337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953047D" w14:textId="77777777" w:rsidTr="00F95627">
        <w:tc>
          <w:tcPr>
            <w:tcW w:w="9632" w:type="dxa"/>
            <w:gridSpan w:val="3"/>
            <w:tcBorders>
              <w:top w:val="single" w:sz="4" w:space="0" w:color="auto"/>
              <w:left w:val="single" w:sz="4" w:space="0" w:color="auto"/>
              <w:bottom w:val="nil"/>
              <w:right w:val="single" w:sz="4" w:space="0" w:color="auto"/>
            </w:tcBorders>
          </w:tcPr>
          <w:p w14:paraId="1DEEB2EE"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32</w:t>
            </w:r>
            <w:r w:rsidRPr="006F6387">
              <w:rPr>
                <w:rFonts w:ascii="Times New Roman" w:hAnsi="Times New Roman" w:cs="Times New Roman"/>
                <w:strike/>
              </w:rPr>
              <w:t xml:space="preserve"> A 2014/24/EU irányelv XI. mellékletében leírtak szerint </w:t>
            </w:r>
            <w:r w:rsidRPr="006F6387">
              <w:rPr>
                <w:rFonts w:ascii="Times New Roman" w:hAnsi="Times New Roman" w:cs="Times New Roman"/>
                <w:b/>
                <w:bCs/>
                <w:i/>
                <w:iCs/>
                <w:strike/>
              </w:rPr>
              <w:t>egyes tagállamok gazdasági szereplőinek egyes esetekben az adott mellékletben meghatározott egyéb követelményeknek is meg kell felelniük</w:t>
            </w:r>
            <w:r w:rsidRPr="006F6387">
              <w:rPr>
                <w:rFonts w:ascii="Times New Roman" w:hAnsi="Times New Roman" w:cs="Times New Roman"/>
                <w:strike/>
              </w:rPr>
              <w:t>.</w:t>
            </w:r>
          </w:p>
        </w:tc>
      </w:tr>
      <w:tr w:rsidR="00A745F1" w:rsidRPr="00224C4E" w14:paraId="204AF158" w14:textId="77777777" w:rsidTr="00F95627">
        <w:tc>
          <w:tcPr>
            <w:tcW w:w="9632" w:type="dxa"/>
            <w:gridSpan w:val="3"/>
            <w:tcBorders>
              <w:top w:val="nil"/>
              <w:left w:val="single" w:sz="4" w:space="0" w:color="auto"/>
              <w:bottom w:val="single" w:sz="4" w:space="0" w:color="auto"/>
              <w:right w:val="single" w:sz="4" w:space="0" w:color="auto"/>
            </w:tcBorders>
          </w:tcPr>
          <w:p w14:paraId="30E019CF"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33</w:t>
            </w:r>
            <w:r w:rsidRPr="006F6387">
              <w:rPr>
                <w:rFonts w:ascii="Times New Roman" w:hAnsi="Times New Roman" w:cs="Times New Roman"/>
                <w:strike/>
              </w:rPr>
              <w:t xml:space="preserve"> Csak amennyiben a vonatkozó hirdetmény vagy a közbeszerzési dokumentumok lehetővé teszik.</w:t>
            </w:r>
          </w:p>
        </w:tc>
      </w:tr>
      <w:tr w:rsidR="00A745F1" w:rsidRPr="00224C4E" w14:paraId="4A68A6A9" w14:textId="77777777" w:rsidTr="00F95627">
        <w:tc>
          <w:tcPr>
            <w:tcW w:w="9632" w:type="dxa"/>
            <w:gridSpan w:val="3"/>
            <w:tcBorders>
              <w:top w:val="single" w:sz="4" w:space="0" w:color="auto"/>
              <w:left w:val="nil"/>
              <w:bottom w:val="single" w:sz="4" w:space="0" w:color="auto"/>
              <w:right w:val="nil"/>
            </w:tcBorders>
          </w:tcPr>
          <w:p w14:paraId="761979F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6A83B85" w14:textId="77777777" w:rsidTr="00F95627">
        <w:tc>
          <w:tcPr>
            <w:tcW w:w="4812" w:type="dxa"/>
            <w:gridSpan w:val="2"/>
            <w:tcBorders>
              <w:top w:val="single" w:sz="4" w:space="0" w:color="auto"/>
              <w:left w:val="single" w:sz="4" w:space="0" w:color="auto"/>
              <w:bottom w:val="nil"/>
              <w:right w:val="single" w:sz="4" w:space="0" w:color="auto"/>
            </w:tcBorders>
          </w:tcPr>
          <w:p w14:paraId="2BCE8893"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2b) </w:t>
            </w:r>
            <w:r w:rsidRPr="006F6387">
              <w:rPr>
                <w:rFonts w:ascii="Times New Roman" w:hAnsi="Times New Roman" w:cs="Times New Roman"/>
                <w:strike/>
              </w:rPr>
              <w:t xml:space="preserve">A gazdasági szereplő </w:t>
            </w:r>
            <w:r w:rsidRPr="006F6387">
              <w:rPr>
                <w:rFonts w:ascii="Times New Roman" w:hAnsi="Times New Roman" w:cs="Times New Roman"/>
                <w:b/>
                <w:bCs/>
                <w:strike/>
              </w:rPr>
              <w:t>átlagos éves árbevétele a területen és a vonatkozó hirdetményben vagy a közbeszerzési dokumentumokban előírt számú évben a következő</w:t>
            </w:r>
            <w:r w:rsidRPr="006F6387">
              <w:rPr>
                <w:rFonts w:ascii="Times New Roman" w:hAnsi="Times New Roman" w:cs="Times New Roman"/>
                <w:b/>
                <w:bCs/>
                <w:strike/>
                <w:position w:val="10"/>
              </w:rPr>
              <w:t>34</w:t>
            </w:r>
            <w:r w:rsidRPr="006F6387">
              <w:rPr>
                <w:rFonts w:ascii="Times New Roman" w:hAnsi="Times New Roman" w:cs="Times New Roman"/>
                <w:b/>
                <w:bCs/>
                <w:strike/>
              </w:rPr>
              <w:t>:</w:t>
            </w:r>
          </w:p>
        </w:tc>
        <w:tc>
          <w:tcPr>
            <w:tcW w:w="4820" w:type="dxa"/>
            <w:tcBorders>
              <w:top w:val="single" w:sz="4" w:space="0" w:color="auto"/>
              <w:left w:val="single" w:sz="4" w:space="0" w:color="auto"/>
              <w:bottom w:val="nil"/>
              <w:right w:val="single" w:sz="4" w:space="0" w:color="auto"/>
            </w:tcBorders>
          </w:tcPr>
          <w:p w14:paraId="2D5A2773"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(évek száma, átlagos árbevétel): [......],[......][...] pénznem</w:t>
            </w:r>
          </w:p>
        </w:tc>
      </w:tr>
      <w:tr w:rsidR="00A745F1" w:rsidRPr="00224C4E" w14:paraId="63EC60A3" w14:textId="77777777" w:rsidTr="00F95627">
        <w:tc>
          <w:tcPr>
            <w:tcW w:w="4812" w:type="dxa"/>
            <w:gridSpan w:val="2"/>
            <w:tcBorders>
              <w:top w:val="nil"/>
              <w:left w:val="single" w:sz="4" w:space="0" w:color="auto"/>
              <w:bottom w:val="single" w:sz="4" w:space="0" w:color="auto"/>
              <w:right w:val="single" w:sz="4" w:space="0" w:color="auto"/>
            </w:tcBorders>
          </w:tcPr>
          <w:p w14:paraId="2F0047DE"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8D1CE8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
        </w:tc>
      </w:tr>
      <w:tr w:rsidR="00A745F1" w:rsidRPr="00224C4E" w14:paraId="4C965BE9"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7E444060"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1B66AA0C"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FAABB57" w14:textId="77777777" w:rsidTr="00F95627">
        <w:tc>
          <w:tcPr>
            <w:tcW w:w="4812" w:type="dxa"/>
            <w:gridSpan w:val="2"/>
            <w:tcBorders>
              <w:top w:val="single" w:sz="4" w:space="0" w:color="auto"/>
              <w:left w:val="single" w:sz="4" w:space="0" w:color="auto"/>
              <w:bottom w:val="nil"/>
              <w:right w:val="single" w:sz="4" w:space="0" w:color="auto"/>
            </w:tcBorders>
          </w:tcPr>
          <w:p w14:paraId="3F50D36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lastRenderedPageBreak/>
              <w:t xml:space="preserve"> 4) A vonatkozó hirdetményben vagy a közbeszerzési dokumentumokban meghatározott </w:t>
            </w:r>
            <w:r w:rsidRPr="006F6387">
              <w:rPr>
                <w:rFonts w:ascii="Times New Roman" w:hAnsi="Times New Roman" w:cs="Times New Roman"/>
                <w:b/>
                <w:bCs/>
                <w:strike/>
              </w:rPr>
              <w:t>pénzügyi mutatók</w:t>
            </w:r>
            <w:r w:rsidRPr="006F6387">
              <w:rPr>
                <w:rFonts w:ascii="Times New Roman" w:hAnsi="Times New Roman" w:cs="Times New Roman"/>
                <w:b/>
                <w:bCs/>
                <w:strike/>
                <w:position w:val="10"/>
              </w:rPr>
              <w:t>35</w:t>
            </w:r>
            <w:r w:rsidRPr="006F6387">
              <w:rPr>
                <w:rFonts w:ascii="Times New Roman" w:hAnsi="Times New Roman" w:cs="Times New Roman"/>
                <w:b/>
                <w:bCs/>
                <w:strike/>
              </w:rPr>
              <w:t xml:space="preserve"> </w:t>
            </w:r>
            <w:r w:rsidRPr="006F6387">
              <w:rPr>
                <w:rFonts w:ascii="Times New Roman" w:hAnsi="Times New Roman" w:cs="Times New Roman"/>
                <w:strike/>
              </w:rPr>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1ACB2DD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position w:val="10"/>
              </w:rPr>
            </w:pPr>
            <w:r w:rsidRPr="006F6387">
              <w:rPr>
                <w:rFonts w:ascii="Times New Roman" w:hAnsi="Times New Roman" w:cs="Times New Roman"/>
                <w:strike/>
              </w:rPr>
              <w:t xml:space="preserve"> (az előírt mutató azonosítása - x és y</w:t>
            </w:r>
            <w:r w:rsidRPr="006F6387">
              <w:rPr>
                <w:rFonts w:ascii="Times New Roman" w:hAnsi="Times New Roman" w:cs="Times New Roman"/>
                <w:strike/>
                <w:position w:val="10"/>
              </w:rPr>
              <w:t>36</w:t>
            </w:r>
            <w:r w:rsidRPr="006F6387">
              <w:rPr>
                <w:rFonts w:ascii="Times New Roman" w:hAnsi="Times New Roman" w:cs="Times New Roman"/>
                <w:strike/>
              </w:rPr>
              <w:t xml:space="preserve"> aránya - és az érték): [......], [......]</w:t>
            </w:r>
            <w:r w:rsidRPr="006F6387">
              <w:rPr>
                <w:rFonts w:ascii="Times New Roman" w:hAnsi="Times New Roman" w:cs="Times New Roman"/>
                <w:strike/>
                <w:position w:val="10"/>
              </w:rPr>
              <w:t>37</w:t>
            </w:r>
          </w:p>
        </w:tc>
      </w:tr>
      <w:tr w:rsidR="00A745F1" w:rsidRPr="00224C4E" w14:paraId="48636BC4" w14:textId="77777777" w:rsidTr="00F95627">
        <w:tc>
          <w:tcPr>
            <w:tcW w:w="4812" w:type="dxa"/>
            <w:gridSpan w:val="2"/>
            <w:tcBorders>
              <w:top w:val="nil"/>
              <w:left w:val="single" w:sz="4" w:space="0" w:color="auto"/>
              <w:bottom w:val="single" w:sz="4" w:space="0" w:color="auto"/>
              <w:right w:val="single" w:sz="4" w:space="0" w:color="auto"/>
            </w:tcBorders>
          </w:tcPr>
          <w:p w14:paraId="53E1ECD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D4703A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
        </w:tc>
      </w:tr>
      <w:tr w:rsidR="00A745F1" w:rsidRPr="00224C4E" w14:paraId="6AB056FA" w14:textId="77777777" w:rsidTr="00F95627">
        <w:tc>
          <w:tcPr>
            <w:tcW w:w="4812" w:type="dxa"/>
            <w:gridSpan w:val="2"/>
            <w:tcBorders>
              <w:top w:val="single" w:sz="4" w:space="0" w:color="auto"/>
              <w:left w:val="single" w:sz="4" w:space="0" w:color="auto"/>
              <w:bottom w:val="nil"/>
              <w:right w:val="single" w:sz="4" w:space="0" w:color="auto"/>
            </w:tcBorders>
          </w:tcPr>
          <w:p w14:paraId="292A191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5) </w:t>
            </w:r>
            <w:r w:rsidRPr="006F6387">
              <w:rPr>
                <w:rFonts w:ascii="Times New Roman" w:hAnsi="Times New Roman" w:cs="Times New Roman"/>
                <w:b/>
                <w:bCs/>
                <w:strike/>
              </w:rPr>
              <w:t xml:space="preserve">Szakmai felelősségbiztosításának </w:t>
            </w:r>
            <w:r w:rsidRPr="006F6387">
              <w:rPr>
                <w:rFonts w:ascii="Times New Roman" w:hAnsi="Times New Roman" w:cs="Times New Roman"/>
                <w:strike/>
              </w:rPr>
              <w:t>biztosítási összege a következő:</w:t>
            </w:r>
          </w:p>
        </w:tc>
        <w:tc>
          <w:tcPr>
            <w:tcW w:w="4820" w:type="dxa"/>
            <w:tcBorders>
              <w:top w:val="single" w:sz="4" w:space="0" w:color="auto"/>
              <w:left w:val="single" w:sz="4" w:space="0" w:color="auto"/>
              <w:bottom w:val="nil"/>
              <w:right w:val="single" w:sz="4" w:space="0" w:color="auto"/>
            </w:tcBorders>
          </w:tcPr>
          <w:p w14:paraId="4F116DD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pénznem</w:t>
            </w:r>
          </w:p>
        </w:tc>
      </w:tr>
      <w:tr w:rsidR="00A745F1" w:rsidRPr="00224C4E" w14:paraId="7B0DF3E0" w14:textId="77777777" w:rsidTr="00F95627">
        <w:tc>
          <w:tcPr>
            <w:tcW w:w="4812" w:type="dxa"/>
            <w:gridSpan w:val="2"/>
            <w:tcBorders>
              <w:top w:val="nil"/>
              <w:left w:val="single" w:sz="4" w:space="0" w:color="auto"/>
              <w:bottom w:val="single" w:sz="4" w:space="0" w:color="auto"/>
              <w:right w:val="single" w:sz="4" w:space="0" w:color="auto"/>
            </w:tcBorders>
          </w:tcPr>
          <w:p w14:paraId="0A05AEA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70A23D9"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
        </w:tc>
      </w:tr>
      <w:tr w:rsidR="00A745F1" w:rsidRPr="00224C4E" w14:paraId="5BB79C62" w14:textId="77777777" w:rsidTr="00F95627">
        <w:tc>
          <w:tcPr>
            <w:tcW w:w="4812" w:type="dxa"/>
            <w:gridSpan w:val="2"/>
            <w:tcBorders>
              <w:top w:val="single" w:sz="4" w:space="0" w:color="auto"/>
              <w:left w:val="single" w:sz="4" w:space="0" w:color="auto"/>
              <w:bottom w:val="nil"/>
              <w:right w:val="single" w:sz="4" w:space="0" w:color="auto"/>
            </w:tcBorders>
          </w:tcPr>
          <w:p w14:paraId="6151D37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6) Az </w:t>
            </w:r>
            <w:r w:rsidRPr="006F6387">
              <w:rPr>
                <w:rFonts w:ascii="Times New Roman" w:hAnsi="Times New Roman" w:cs="Times New Roman"/>
                <w:b/>
                <w:bCs/>
                <w:strike/>
              </w:rPr>
              <w:t xml:space="preserve">esetleges egyéb gazdasági vagy pénzügyi követelmények </w:t>
            </w:r>
            <w:r w:rsidRPr="006F6387">
              <w:rPr>
                <w:rFonts w:ascii="Times New Roman" w:hAnsi="Times New Roman" w:cs="Times New Roman"/>
                <w:strike/>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1B2B004F"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53D37C1" w14:textId="77777777" w:rsidTr="00F95627">
        <w:tc>
          <w:tcPr>
            <w:tcW w:w="4812" w:type="dxa"/>
            <w:gridSpan w:val="2"/>
            <w:tcBorders>
              <w:top w:val="nil"/>
              <w:left w:val="single" w:sz="4" w:space="0" w:color="auto"/>
              <w:bottom w:val="single" w:sz="4" w:space="0" w:color="auto"/>
              <w:right w:val="single" w:sz="4" w:space="0" w:color="auto"/>
            </w:tcBorders>
          </w:tcPr>
          <w:p w14:paraId="2DF7329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Ha a vonatkozó hirdetményben vagy a közbeszerzési dokumentumokban </w:t>
            </w:r>
            <w:r w:rsidRPr="006F6387">
              <w:rPr>
                <w:rFonts w:ascii="Times New Roman" w:hAnsi="Times New Roman" w:cs="Times New Roman"/>
                <w:b/>
                <w:bCs/>
                <w:i/>
                <w:iCs/>
                <w:strike/>
              </w:rPr>
              <w:t xml:space="preserve">esetlegesen </w:t>
            </w:r>
            <w:r w:rsidRPr="006F6387">
              <w:rPr>
                <w:rFonts w:ascii="Times New Roman" w:hAnsi="Times New Roman" w:cs="Times New Roman"/>
                <w:i/>
                <w:iCs/>
                <w:strike/>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7F5CC6A2"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
        </w:tc>
      </w:tr>
    </w:tbl>
    <w:p w14:paraId="3890A72E"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C: TECHNIKAI ÉS SZAKMAI ALKALMASSÁG</w:t>
      </w:r>
    </w:p>
    <w:tbl>
      <w:tblPr>
        <w:tblW w:w="0" w:type="auto"/>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A745F1" w:rsidRPr="00224C4E" w14:paraId="295DE611" w14:textId="77777777" w:rsidTr="00F95627">
        <w:tc>
          <w:tcPr>
            <w:tcW w:w="9630" w:type="dxa"/>
            <w:gridSpan w:val="8"/>
            <w:tcBorders>
              <w:top w:val="single" w:sz="4" w:space="0" w:color="auto"/>
              <w:left w:val="single" w:sz="4" w:space="0" w:color="auto"/>
              <w:bottom w:val="single" w:sz="4" w:space="0" w:color="auto"/>
              <w:right w:val="single" w:sz="4" w:space="0" w:color="auto"/>
            </w:tcBorders>
          </w:tcPr>
          <w:p w14:paraId="206A4ECE"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A745F1" w:rsidRPr="00224C4E" w14:paraId="1C829AF8" w14:textId="77777777" w:rsidTr="00F95627">
        <w:tc>
          <w:tcPr>
            <w:tcW w:w="9630" w:type="dxa"/>
            <w:gridSpan w:val="8"/>
            <w:tcBorders>
              <w:top w:val="single" w:sz="4" w:space="0" w:color="auto"/>
              <w:left w:val="nil"/>
              <w:bottom w:val="single" w:sz="4" w:space="0" w:color="auto"/>
              <w:right w:val="nil"/>
            </w:tcBorders>
          </w:tcPr>
          <w:p w14:paraId="124FDA9E"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A4AEFDF"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597FDF1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199DEAF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470A70CD" w14:textId="77777777" w:rsidTr="00F95627">
        <w:tc>
          <w:tcPr>
            <w:tcW w:w="4808" w:type="dxa"/>
            <w:gridSpan w:val="2"/>
            <w:tcBorders>
              <w:top w:val="single" w:sz="4" w:space="0" w:color="auto"/>
              <w:left w:val="single" w:sz="4" w:space="0" w:color="auto"/>
              <w:bottom w:val="nil"/>
              <w:right w:val="single" w:sz="4" w:space="0" w:color="auto"/>
            </w:tcBorders>
          </w:tcPr>
          <w:p w14:paraId="07E1336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1a) </w:t>
            </w:r>
            <w:r w:rsidRPr="006F6387">
              <w:rPr>
                <w:rFonts w:ascii="Times New Roman" w:hAnsi="Times New Roman" w:cs="Times New Roman"/>
                <w:strike/>
              </w:rPr>
              <w:t xml:space="preserve">Csak </w:t>
            </w:r>
            <w:r w:rsidRPr="006F6387">
              <w:rPr>
                <w:rFonts w:ascii="Times New Roman" w:hAnsi="Times New Roman" w:cs="Times New Roman"/>
                <w:b/>
                <w:bCs/>
                <w:i/>
                <w:iCs/>
                <w:strike/>
              </w:rPr>
              <w:t xml:space="preserve">építési beruházásra vonatkozó közbeszerzési szerződések </w:t>
            </w:r>
            <w:r w:rsidRPr="006F6387">
              <w:rPr>
                <w:rFonts w:ascii="Times New Roman" w:hAnsi="Times New Roman" w:cs="Times New Roman"/>
                <w:b/>
                <w:bCs/>
                <w:strike/>
              </w:rPr>
              <w:t>esetében</w:t>
            </w:r>
            <w:r w:rsidRPr="006F6387">
              <w:rPr>
                <w:rFonts w:ascii="Times New Roman" w:hAnsi="Times New Roman" w:cs="Times New Roman"/>
                <w:strike/>
              </w:rPr>
              <w:t>:</w:t>
            </w:r>
          </w:p>
        </w:tc>
        <w:tc>
          <w:tcPr>
            <w:tcW w:w="4822" w:type="dxa"/>
            <w:gridSpan w:val="6"/>
            <w:tcBorders>
              <w:top w:val="single" w:sz="4" w:space="0" w:color="auto"/>
              <w:left w:val="single" w:sz="4" w:space="0" w:color="auto"/>
              <w:bottom w:val="nil"/>
              <w:right w:val="single" w:sz="4" w:space="0" w:color="auto"/>
            </w:tcBorders>
          </w:tcPr>
          <w:p w14:paraId="657EA84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Évek száma (ezt az időszakot a vonatkozó hirdetmény vagy a közbeszerzési dokumentumok határozzák meg): [...]</w:t>
            </w:r>
          </w:p>
        </w:tc>
      </w:tr>
      <w:tr w:rsidR="00A745F1" w:rsidRPr="00224C4E" w14:paraId="196F4F79" w14:textId="77777777" w:rsidTr="00F95627">
        <w:tc>
          <w:tcPr>
            <w:tcW w:w="4808" w:type="dxa"/>
            <w:gridSpan w:val="2"/>
            <w:tcBorders>
              <w:top w:val="nil"/>
              <w:left w:val="single" w:sz="4" w:space="0" w:color="auto"/>
              <w:bottom w:val="nil"/>
              <w:right w:val="single" w:sz="4" w:space="0" w:color="auto"/>
            </w:tcBorders>
          </w:tcPr>
          <w:p w14:paraId="76964D7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referencia-időszak folyamán</w:t>
            </w:r>
            <w:r w:rsidRPr="006F6387">
              <w:rPr>
                <w:rFonts w:ascii="Times New Roman" w:hAnsi="Times New Roman" w:cs="Times New Roman"/>
                <w:strike/>
                <w:position w:val="10"/>
              </w:rPr>
              <w:t>38</w:t>
            </w:r>
            <w:r w:rsidRPr="006F6387">
              <w:rPr>
                <w:rFonts w:ascii="Times New Roman" w:hAnsi="Times New Roman" w:cs="Times New Roman"/>
                <w:strike/>
              </w:rPr>
              <w:t xml:space="preserve"> a gazdasági szereplő </w:t>
            </w:r>
            <w:r w:rsidRPr="006F6387">
              <w:rPr>
                <w:rFonts w:ascii="Times New Roman" w:hAnsi="Times New Roman" w:cs="Times New Roman"/>
                <w:b/>
                <w:bCs/>
                <w:strike/>
              </w:rPr>
              <w:t>a meghatározott típusú munkákból a következőket végezte</w:t>
            </w:r>
            <w:r w:rsidRPr="006F6387">
              <w:rPr>
                <w:rFonts w:ascii="Times New Roman" w:hAnsi="Times New Roman" w:cs="Times New Roman"/>
                <w:strike/>
              </w:rPr>
              <w:t>:</w:t>
            </w:r>
          </w:p>
        </w:tc>
        <w:tc>
          <w:tcPr>
            <w:tcW w:w="4822" w:type="dxa"/>
            <w:gridSpan w:val="6"/>
            <w:tcBorders>
              <w:top w:val="nil"/>
              <w:left w:val="single" w:sz="4" w:space="0" w:color="auto"/>
              <w:bottom w:val="nil"/>
              <w:right w:val="single" w:sz="4" w:space="0" w:color="auto"/>
            </w:tcBorders>
          </w:tcPr>
          <w:p w14:paraId="7F27157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Munkák: [......]</w:t>
            </w:r>
          </w:p>
        </w:tc>
      </w:tr>
      <w:tr w:rsidR="00A745F1" w:rsidRPr="00224C4E" w14:paraId="76A1C438" w14:textId="77777777" w:rsidTr="00F95627">
        <w:tc>
          <w:tcPr>
            <w:tcW w:w="4808" w:type="dxa"/>
            <w:gridSpan w:val="2"/>
            <w:tcBorders>
              <w:top w:val="nil"/>
              <w:left w:val="single" w:sz="4" w:space="0" w:color="auto"/>
              <w:bottom w:val="single" w:sz="4" w:space="0" w:color="auto"/>
              <w:right w:val="single" w:sz="4" w:space="0" w:color="auto"/>
            </w:tcBorders>
          </w:tcPr>
          <w:p w14:paraId="5E48955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9545C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
        </w:tc>
      </w:tr>
      <w:tr w:rsidR="00A745F1" w:rsidRPr="00224C4E" w14:paraId="79DABBAC" w14:textId="77777777" w:rsidTr="00F95627">
        <w:tc>
          <w:tcPr>
            <w:tcW w:w="2300" w:type="dxa"/>
            <w:tcBorders>
              <w:top w:val="nil"/>
              <w:left w:val="nil"/>
              <w:bottom w:val="single" w:sz="4" w:space="0" w:color="auto"/>
              <w:right w:val="nil"/>
            </w:tcBorders>
          </w:tcPr>
          <w:p w14:paraId="36F180A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lastRenderedPageBreak/>
              <w:t xml:space="preserve"> </w:t>
            </w:r>
          </w:p>
        </w:tc>
        <w:tc>
          <w:tcPr>
            <w:tcW w:w="7330" w:type="dxa"/>
            <w:gridSpan w:val="7"/>
            <w:tcBorders>
              <w:top w:val="nil"/>
              <w:left w:val="nil"/>
              <w:bottom w:val="nil"/>
              <w:right w:val="nil"/>
            </w:tcBorders>
          </w:tcPr>
          <w:p w14:paraId="69E10DC9"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505CE5C" w14:textId="77777777" w:rsidTr="00F95627">
        <w:tc>
          <w:tcPr>
            <w:tcW w:w="9630" w:type="dxa"/>
            <w:gridSpan w:val="8"/>
            <w:tcBorders>
              <w:top w:val="nil"/>
              <w:left w:val="nil"/>
              <w:bottom w:val="single" w:sz="4" w:space="0" w:color="auto"/>
              <w:right w:val="nil"/>
            </w:tcBorders>
          </w:tcPr>
          <w:p w14:paraId="575EA5A7"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3583A68A" w14:textId="77777777" w:rsidTr="00F95627">
        <w:tc>
          <w:tcPr>
            <w:tcW w:w="9630" w:type="dxa"/>
            <w:gridSpan w:val="8"/>
            <w:tcBorders>
              <w:top w:val="single" w:sz="4" w:space="0" w:color="auto"/>
              <w:left w:val="single" w:sz="4" w:space="0" w:color="auto"/>
              <w:bottom w:val="nil"/>
              <w:right w:val="single" w:sz="4" w:space="0" w:color="auto"/>
            </w:tcBorders>
          </w:tcPr>
          <w:p w14:paraId="2ACA7F55"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34</w:t>
            </w:r>
            <w:r w:rsidRPr="006F6387">
              <w:rPr>
                <w:rFonts w:ascii="Times New Roman" w:hAnsi="Times New Roman" w:cs="Times New Roman"/>
                <w:strike/>
              </w:rPr>
              <w:t xml:space="preserve"> Csak amennyiben a vonatkozó hirdetmény vagy a közbeszerzési dokumentumok lehetővé teszik.</w:t>
            </w:r>
          </w:p>
        </w:tc>
      </w:tr>
      <w:tr w:rsidR="00A745F1" w:rsidRPr="00224C4E" w14:paraId="7C3C5254" w14:textId="77777777" w:rsidTr="00F95627">
        <w:tc>
          <w:tcPr>
            <w:tcW w:w="9630" w:type="dxa"/>
            <w:gridSpan w:val="8"/>
            <w:tcBorders>
              <w:top w:val="nil"/>
              <w:left w:val="single" w:sz="4" w:space="0" w:color="auto"/>
              <w:bottom w:val="nil"/>
              <w:right w:val="single" w:sz="4" w:space="0" w:color="auto"/>
            </w:tcBorders>
          </w:tcPr>
          <w:p w14:paraId="1698BAA0"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35</w:t>
            </w:r>
            <w:r w:rsidRPr="006F6387">
              <w:rPr>
                <w:rFonts w:ascii="Times New Roman" w:hAnsi="Times New Roman" w:cs="Times New Roman"/>
                <w:strike/>
              </w:rPr>
              <w:t xml:space="preserve"> Pl. az eszközök és a források aránya.</w:t>
            </w:r>
          </w:p>
        </w:tc>
      </w:tr>
      <w:tr w:rsidR="00A745F1" w:rsidRPr="00224C4E" w14:paraId="02C09775" w14:textId="77777777" w:rsidTr="00F95627">
        <w:tc>
          <w:tcPr>
            <w:tcW w:w="9630" w:type="dxa"/>
            <w:gridSpan w:val="8"/>
            <w:tcBorders>
              <w:top w:val="nil"/>
              <w:left w:val="single" w:sz="4" w:space="0" w:color="auto"/>
              <w:bottom w:val="nil"/>
              <w:right w:val="single" w:sz="4" w:space="0" w:color="auto"/>
            </w:tcBorders>
          </w:tcPr>
          <w:p w14:paraId="312F6849"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36</w:t>
            </w:r>
            <w:r w:rsidRPr="006F6387">
              <w:rPr>
                <w:rFonts w:ascii="Times New Roman" w:hAnsi="Times New Roman" w:cs="Times New Roman"/>
                <w:strike/>
              </w:rPr>
              <w:t xml:space="preserve"> Pl. az eszközök és a források aránya.</w:t>
            </w:r>
          </w:p>
        </w:tc>
      </w:tr>
      <w:tr w:rsidR="00A745F1" w:rsidRPr="00224C4E" w14:paraId="746D83AC" w14:textId="77777777" w:rsidTr="00F95627">
        <w:tc>
          <w:tcPr>
            <w:tcW w:w="9630" w:type="dxa"/>
            <w:gridSpan w:val="8"/>
            <w:tcBorders>
              <w:top w:val="nil"/>
              <w:left w:val="single" w:sz="4" w:space="0" w:color="auto"/>
              <w:bottom w:val="nil"/>
              <w:right w:val="single" w:sz="4" w:space="0" w:color="auto"/>
            </w:tcBorders>
          </w:tcPr>
          <w:p w14:paraId="317F1C4D"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37</w:t>
            </w:r>
            <w:r w:rsidRPr="006F6387">
              <w:rPr>
                <w:rFonts w:ascii="Times New Roman" w:hAnsi="Times New Roman" w:cs="Times New Roman"/>
                <w:strike/>
              </w:rPr>
              <w:t xml:space="preserve"> Kérjük, szükség szerint ismételje.</w:t>
            </w:r>
          </w:p>
        </w:tc>
      </w:tr>
      <w:tr w:rsidR="00A745F1" w:rsidRPr="00224C4E" w14:paraId="3A1A7D45" w14:textId="77777777" w:rsidTr="00F95627">
        <w:tc>
          <w:tcPr>
            <w:tcW w:w="9630" w:type="dxa"/>
            <w:gridSpan w:val="8"/>
            <w:tcBorders>
              <w:top w:val="nil"/>
              <w:left w:val="single" w:sz="4" w:space="0" w:color="auto"/>
              <w:bottom w:val="single" w:sz="4" w:space="0" w:color="auto"/>
              <w:right w:val="single" w:sz="4" w:space="0" w:color="auto"/>
            </w:tcBorders>
          </w:tcPr>
          <w:p w14:paraId="28615C31"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38</w:t>
            </w:r>
            <w:r w:rsidRPr="006F6387">
              <w:rPr>
                <w:rFonts w:ascii="Times New Roman" w:hAnsi="Times New Roman" w:cs="Times New Roman"/>
                <w:strike/>
              </w:rPr>
              <w:t xml:space="preserve"> Az ajánlatkérő szervek nem több, mint öt évet </w:t>
            </w:r>
            <w:r w:rsidRPr="006F6387">
              <w:rPr>
                <w:rFonts w:ascii="Times New Roman" w:hAnsi="Times New Roman" w:cs="Times New Roman"/>
                <w:b/>
                <w:bCs/>
                <w:strike/>
              </w:rPr>
              <w:t>írhatnak elő</w:t>
            </w:r>
            <w:r w:rsidRPr="006F6387">
              <w:rPr>
                <w:rFonts w:ascii="Times New Roman" w:hAnsi="Times New Roman" w:cs="Times New Roman"/>
                <w:strike/>
              </w:rPr>
              <w:t xml:space="preserve">, és </w:t>
            </w:r>
            <w:r w:rsidRPr="006F6387">
              <w:rPr>
                <w:rFonts w:ascii="Times New Roman" w:hAnsi="Times New Roman" w:cs="Times New Roman"/>
                <w:b/>
                <w:bCs/>
                <w:strike/>
              </w:rPr>
              <w:t xml:space="preserve">elfogadhatnak </w:t>
            </w:r>
            <w:r w:rsidRPr="006F6387">
              <w:rPr>
                <w:rFonts w:ascii="Times New Roman" w:hAnsi="Times New Roman" w:cs="Times New Roman"/>
                <w:strike/>
              </w:rPr>
              <w:t xml:space="preserve">öt évnél </w:t>
            </w:r>
            <w:r w:rsidRPr="006F6387">
              <w:rPr>
                <w:rFonts w:ascii="Times New Roman" w:hAnsi="Times New Roman" w:cs="Times New Roman"/>
                <w:b/>
                <w:bCs/>
                <w:strike/>
              </w:rPr>
              <w:t xml:space="preserve">régebbi </w:t>
            </w:r>
            <w:r w:rsidRPr="006F6387">
              <w:rPr>
                <w:rFonts w:ascii="Times New Roman" w:hAnsi="Times New Roman" w:cs="Times New Roman"/>
                <w:strike/>
              </w:rPr>
              <w:t>tapasztalatot.</w:t>
            </w:r>
          </w:p>
        </w:tc>
      </w:tr>
      <w:tr w:rsidR="00A745F1" w:rsidRPr="00224C4E" w14:paraId="55A5B5DF" w14:textId="77777777" w:rsidTr="00F95627">
        <w:tc>
          <w:tcPr>
            <w:tcW w:w="9630" w:type="dxa"/>
            <w:gridSpan w:val="8"/>
            <w:tcBorders>
              <w:top w:val="single" w:sz="4" w:space="0" w:color="auto"/>
              <w:left w:val="nil"/>
              <w:bottom w:val="single" w:sz="4" w:space="0" w:color="auto"/>
              <w:right w:val="nil"/>
            </w:tcBorders>
          </w:tcPr>
          <w:p w14:paraId="2544A61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0AB6E40" w14:textId="77777777" w:rsidTr="00F95627">
        <w:tc>
          <w:tcPr>
            <w:tcW w:w="4808" w:type="dxa"/>
            <w:gridSpan w:val="2"/>
            <w:tcBorders>
              <w:top w:val="single" w:sz="4" w:space="0" w:color="auto"/>
              <w:left w:val="single" w:sz="4" w:space="0" w:color="auto"/>
              <w:bottom w:val="nil"/>
              <w:right w:val="single" w:sz="4" w:space="0" w:color="auto"/>
            </w:tcBorders>
          </w:tcPr>
          <w:p w14:paraId="513F1835"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1b) </w:t>
            </w:r>
            <w:r w:rsidRPr="006F6387">
              <w:rPr>
                <w:rFonts w:ascii="Times New Roman" w:hAnsi="Times New Roman" w:cs="Times New Roman"/>
                <w:strike/>
              </w:rPr>
              <w:t xml:space="preserve">Csak </w:t>
            </w:r>
            <w:r w:rsidRPr="006F6387">
              <w:rPr>
                <w:rFonts w:ascii="Times New Roman" w:hAnsi="Times New Roman" w:cs="Times New Roman"/>
                <w:b/>
                <w:bCs/>
                <w:i/>
                <w:iCs/>
                <w:strike/>
              </w:rPr>
              <w:t xml:space="preserve">árubeszerzésre és szolgáltatásnyújtásra irányuló közbeszerzési szerződések </w:t>
            </w:r>
            <w:r w:rsidRPr="006F6387">
              <w:rPr>
                <w:rFonts w:ascii="Times New Roman" w:hAnsi="Times New Roman" w:cs="Times New Roman"/>
                <w:strike/>
              </w:rPr>
              <w:t>esetében:</w:t>
            </w:r>
          </w:p>
        </w:tc>
        <w:tc>
          <w:tcPr>
            <w:tcW w:w="4822" w:type="dxa"/>
            <w:gridSpan w:val="6"/>
            <w:tcBorders>
              <w:top w:val="single" w:sz="4" w:space="0" w:color="auto"/>
              <w:left w:val="single" w:sz="4" w:space="0" w:color="auto"/>
              <w:bottom w:val="nil"/>
              <w:right w:val="single" w:sz="4" w:space="0" w:color="auto"/>
            </w:tcBorders>
          </w:tcPr>
          <w:p w14:paraId="7C908E2E"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rPr>
              <w:br/>
              <w:t>Évek száma (ezt az időszakot a vonatkozó hirdetmény vagy a közbeszerzési dokumentumok határozzák meg): [...]</w:t>
            </w:r>
          </w:p>
        </w:tc>
      </w:tr>
      <w:tr w:rsidR="00A745F1" w:rsidRPr="00224C4E" w14:paraId="6BBE2799" w14:textId="77777777" w:rsidTr="00F95627">
        <w:tc>
          <w:tcPr>
            <w:tcW w:w="4808" w:type="dxa"/>
            <w:gridSpan w:val="2"/>
            <w:tcBorders>
              <w:top w:val="nil"/>
              <w:left w:val="single" w:sz="4" w:space="0" w:color="auto"/>
              <w:bottom w:val="nil"/>
              <w:right w:val="single" w:sz="4" w:space="0" w:color="auto"/>
            </w:tcBorders>
          </w:tcPr>
          <w:p w14:paraId="5BB16AAF"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strike/>
              </w:rPr>
            </w:pPr>
            <w:r w:rsidRPr="006F6387">
              <w:rPr>
                <w:rFonts w:ascii="Times New Roman" w:hAnsi="Times New Roman" w:cs="Times New Roman"/>
                <w:strike/>
              </w:rPr>
              <w:t xml:space="preserve"> A referencia-időszak folyamán</w:t>
            </w:r>
            <w:r w:rsidRPr="006F6387">
              <w:rPr>
                <w:rFonts w:ascii="Times New Roman" w:hAnsi="Times New Roman" w:cs="Times New Roman"/>
                <w:strike/>
                <w:position w:val="10"/>
              </w:rPr>
              <w:t>39</w:t>
            </w:r>
            <w:r w:rsidRPr="006F6387">
              <w:rPr>
                <w:rFonts w:ascii="Times New Roman" w:hAnsi="Times New Roman" w:cs="Times New Roman"/>
                <w:strike/>
              </w:rPr>
              <w:t xml:space="preserve"> a gazdasági szereplő </w:t>
            </w:r>
            <w:r w:rsidRPr="006F6387">
              <w:rPr>
                <w:rFonts w:ascii="Times New Roman" w:hAnsi="Times New Roman" w:cs="Times New Roman"/>
                <w:b/>
                <w:bCs/>
                <w:strike/>
              </w:rPr>
              <w:t xml:space="preserve">a </w:t>
            </w:r>
          </w:p>
        </w:tc>
        <w:tc>
          <w:tcPr>
            <w:tcW w:w="108" w:type="dxa"/>
            <w:tcBorders>
              <w:top w:val="nil"/>
              <w:left w:val="single" w:sz="4" w:space="0" w:color="auto"/>
              <w:bottom w:val="nil"/>
              <w:right w:val="single" w:sz="4" w:space="0" w:color="auto"/>
            </w:tcBorders>
          </w:tcPr>
          <w:p w14:paraId="4056A8D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160" w:type="dxa"/>
            <w:tcBorders>
              <w:top w:val="single" w:sz="4" w:space="0" w:color="auto"/>
              <w:left w:val="single" w:sz="4" w:space="0" w:color="auto"/>
              <w:bottom w:val="single" w:sz="4" w:space="0" w:color="auto"/>
              <w:right w:val="single" w:sz="4" w:space="0" w:color="auto"/>
            </w:tcBorders>
          </w:tcPr>
          <w:p w14:paraId="579753AF"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Leírás</w:t>
            </w:r>
          </w:p>
        </w:tc>
        <w:tc>
          <w:tcPr>
            <w:tcW w:w="994" w:type="dxa"/>
            <w:tcBorders>
              <w:top w:val="single" w:sz="4" w:space="0" w:color="auto"/>
              <w:left w:val="single" w:sz="4" w:space="0" w:color="auto"/>
              <w:bottom w:val="single" w:sz="4" w:space="0" w:color="auto"/>
              <w:right w:val="single" w:sz="4" w:space="0" w:color="auto"/>
            </w:tcBorders>
          </w:tcPr>
          <w:p w14:paraId="637240C8" w14:textId="77777777" w:rsidR="00A745F1" w:rsidRPr="006F6387" w:rsidRDefault="00A745F1" w:rsidP="00F95627">
            <w:pPr>
              <w:widowControl w:val="0"/>
              <w:autoSpaceDE w:val="0"/>
              <w:autoSpaceDN w:val="0"/>
              <w:adjustRightInd w:val="0"/>
              <w:ind w:left="56" w:right="56"/>
              <w:jc w:val="center"/>
              <w:rPr>
                <w:rFonts w:ascii="Times New Roman" w:hAnsi="Times New Roman" w:cs="Times New Roman"/>
                <w:strike/>
              </w:rPr>
            </w:pPr>
            <w:r w:rsidRPr="006F6387">
              <w:rPr>
                <w:rFonts w:ascii="Times New Roman" w:hAnsi="Times New Roman" w:cs="Times New Roman"/>
                <w:strike/>
              </w:rPr>
              <w:t xml:space="preserve"> összegek</w:t>
            </w:r>
          </w:p>
        </w:tc>
        <w:tc>
          <w:tcPr>
            <w:tcW w:w="948" w:type="dxa"/>
            <w:tcBorders>
              <w:top w:val="single" w:sz="4" w:space="0" w:color="auto"/>
              <w:left w:val="single" w:sz="4" w:space="0" w:color="auto"/>
              <w:bottom w:val="single" w:sz="4" w:space="0" w:color="auto"/>
              <w:right w:val="single" w:sz="4" w:space="0" w:color="auto"/>
            </w:tcBorders>
          </w:tcPr>
          <w:p w14:paraId="312C1B30" w14:textId="77777777" w:rsidR="00A745F1" w:rsidRPr="006F6387" w:rsidRDefault="00A745F1" w:rsidP="00F95627">
            <w:pPr>
              <w:widowControl w:val="0"/>
              <w:autoSpaceDE w:val="0"/>
              <w:autoSpaceDN w:val="0"/>
              <w:adjustRightInd w:val="0"/>
              <w:ind w:left="56" w:right="56"/>
              <w:jc w:val="center"/>
              <w:rPr>
                <w:rFonts w:ascii="Times New Roman" w:hAnsi="Times New Roman" w:cs="Times New Roman"/>
                <w:strike/>
              </w:rPr>
            </w:pPr>
            <w:r w:rsidRPr="006F6387">
              <w:rPr>
                <w:rFonts w:ascii="Times New Roman" w:hAnsi="Times New Roman" w:cs="Times New Roman"/>
                <w:strike/>
              </w:rPr>
              <w:t xml:space="preserve"> dátumok</w:t>
            </w:r>
          </w:p>
        </w:tc>
        <w:tc>
          <w:tcPr>
            <w:tcW w:w="1474" w:type="dxa"/>
            <w:tcBorders>
              <w:top w:val="single" w:sz="4" w:space="0" w:color="auto"/>
              <w:left w:val="single" w:sz="4" w:space="0" w:color="auto"/>
              <w:bottom w:val="single" w:sz="4" w:space="0" w:color="auto"/>
              <w:right w:val="single" w:sz="4" w:space="0" w:color="auto"/>
            </w:tcBorders>
          </w:tcPr>
          <w:p w14:paraId="041BD4D0" w14:textId="77777777" w:rsidR="00A745F1" w:rsidRPr="006F6387" w:rsidRDefault="00A745F1" w:rsidP="00F95627">
            <w:pPr>
              <w:widowControl w:val="0"/>
              <w:autoSpaceDE w:val="0"/>
              <w:autoSpaceDN w:val="0"/>
              <w:adjustRightInd w:val="0"/>
              <w:ind w:left="56" w:right="56"/>
              <w:jc w:val="center"/>
              <w:rPr>
                <w:rFonts w:ascii="Times New Roman" w:hAnsi="Times New Roman" w:cs="Times New Roman"/>
                <w:strike/>
              </w:rPr>
            </w:pPr>
            <w:r w:rsidRPr="006F6387">
              <w:rPr>
                <w:rFonts w:ascii="Times New Roman" w:hAnsi="Times New Roman" w:cs="Times New Roman"/>
                <w:strike/>
              </w:rPr>
              <w:t xml:space="preserve"> megrendelők</w:t>
            </w:r>
          </w:p>
        </w:tc>
        <w:tc>
          <w:tcPr>
            <w:tcW w:w="136" w:type="dxa"/>
            <w:tcBorders>
              <w:top w:val="nil"/>
              <w:left w:val="single" w:sz="4" w:space="0" w:color="auto"/>
              <w:bottom w:val="nil"/>
              <w:right w:val="single" w:sz="4" w:space="0" w:color="auto"/>
            </w:tcBorders>
          </w:tcPr>
          <w:p w14:paraId="3ABFD0E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D3FD891" w14:textId="77777777" w:rsidTr="00F95627">
        <w:tc>
          <w:tcPr>
            <w:tcW w:w="4808" w:type="dxa"/>
            <w:gridSpan w:val="2"/>
            <w:tcBorders>
              <w:top w:val="nil"/>
              <w:left w:val="single" w:sz="4" w:space="0" w:color="auto"/>
              <w:bottom w:val="nil"/>
              <w:right w:val="single" w:sz="4" w:space="0" w:color="auto"/>
            </w:tcBorders>
          </w:tcPr>
          <w:p w14:paraId="7902182F"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 xml:space="preserve">meghatározott típusokon belül a következő főbb szállításokat végezte, vagy a következő főbb szolgáltatásokat nyújtotta: </w:t>
            </w:r>
            <w:r w:rsidRPr="006F6387">
              <w:rPr>
                <w:rFonts w:ascii="Times New Roman" w:hAnsi="Times New Roman" w:cs="Times New Roman"/>
                <w:strike/>
              </w:rPr>
              <w:t>A lista elkészítésekor kérjük, tüntesse fel az összegeket, a dátumokat és a közületi vagy magánmegrendelőket</w:t>
            </w:r>
            <w:r w:rsidRPr="006F6387">
              <w:rPr>
                <w:rFonts w:ascii="Times New Roman" w:hAnsi="Times New Roman" w:cs="Times New Roman"/>
                <w:strike/>
                <w:position w:val="10"/>
              </w:rPr>
              <w:t>40</w:t>
            </w:r>
            <w:r w:rsidRPr="006F6387">
              <w:rPr>
                <w:rFonts w:ascii="Times New Roman" w:hAnsi="Times New Roman" w:cs="Times New Roman"/>
                <w:strike/>
              </w:rPr>
              <w:t>:</w:t>
            </w:r>
          </w:p>
        </w:tc>
        <w:tc>
          <w:tcPr>
            <w:tcW w:w="108" w:type="dxa"/>
            <w:tcBorders>
              <w:top w:val="nil"/>
              <w:left w:val="single" w:sz="4" w:space="0" w:color="auto"/>
              <w:bottom w:val="nil"/>
              <w:right w:val="single" w:sz="4" w:space="0" w:color="auto"/>
            </w:tcBorders>
          </w:tcPr>
          <w:p w14:paraId="6066A9C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160" w:type="dxa"/>
            <w:tcBorders>
              <w:top w:val="single" w:sz="4" w:space="0" w:color="auto"/>
              <w:left w:val="single" w:sz="4" w:space="0" w:color="auto"/>
              <w:bottom w:val="single" w:sz="4" w:space="0" w:color="auto"/>
              <w:right w:val="single" w:sz="4" w:space="0" w:color="auto"/>
            </w:tcBorders>
          </w:tcPr>
          <w:p w14:paraId="5D8CF88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94" w:type="dxa"/>
            <w:tcBorders>
              <w:top w:val="single" w:sz="4" w:space="0" w:color="auto"/>
              <w:left w:val="single" w:sz="4" w:space="0" w:color="auto"/>
              <w:bottom w:val="single" w:sz="4" w:space="0" w:color="auto"/>
              <w:right w:val="single" w:sz="4" w:space="0" w:color="auto"/>
            </w:tcBorders>
          </w:tcPr>
          <w:p w14:paraId="042687AB"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48" w:type="dxa"/>
            <w:tcBorders>
              <w:top w:val="single" w:sz="4" w:space="0" w:color="auto"/>
              <w:left w:val="single" w:sz="4" w:space="0" w:color="auto"/>
              <w:bottom w:val="single" w:sz="4" w:space="0" w:color="auto"/>
              <w:right w:val="single" w:sz="4" w:space="0" w:color="auto"/>
            </w:tcBorders>
          </w:tcPr>
          <w:p w14:paraId="552F68F0"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474" w:type="dxa"/>
            <w:tcBorders>
              <w:top w:val="single" w:sz="4" w:space="0" w:color="auto"/>
              <w:left w:val="single" w:sz="4" w:space="0" w:color="auto"/>
              <w:bottom w:val="single" w:sz="4" w:space="0" w:color="auto"/>
              <w:right w:val="single" w:sz="4" w:space="0" w:color="auto"/>
            </w:tcBorders>
          </w:tcPr>
          <w:p w14:paraId="16D99369"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36" w:type="dxa"/>
            <w:tcBorders>
              <w:top w:val="nil"/>
              <w:left w:val="single" w:sz="4" w:space="0" w:color="auto"/>
              <w:bottom w:val="nil"/>
              <w:right w:val="single" w:sz="4" w:space="0" w:color="auto"/>
            </w:tcBorders>
          </w:tcPr>
          <w:p w14:paraId="33F8DCE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4566067" w14:textId="77777777" w:rsidTr="00F95627">
        <w:tc>
          <w:tcPr>
            <w:tcW w:w="4808" w:type="dxa"/>
            <w:gridSpan w:val="2"/>
            <w:tcBorders>
              <w:top w:val="nil"/>
              <w:left w:val="single" w:sz="4" w:space="0" w:color="auto"/>
              <w:bottom w:val="single" w:sz="4" w:space="0" w:color="auto"/>
              <w:right w:val="single" w:sz="4" w:space="0" w:color="auto"/>
            </w:tcBorders>
          </w:tcPr>
          <w:p w14:paraId="4564318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08" w:type="dxa"/>
            <w:tcBorders>
              <w:top w:val="nil"/>
              <w:left w:val="single" w:sz="4" w:space="0" w:color="auto"/>
              <w:bottom w:val="single" w:sz="4" w:space="0" w:color="auto"/>
              <w:right w:val="nil"/>
            </w:tcBorders>
          </w:tcPr>
          <w:p w14:paraId="2FCCF5D0"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160" w:type="dxa"/>
            <w:tcBorders>
              <w:top w:val="single" w:sz="4" w:space="0" w:color="auto"/>
              <w:left w:val="nil"/>
              <w:bottom w:val="single" w:sz="4" w:space="0" w:color="auto"/>
              <w:right w:val="nil"/>
            </w:tcBorders>
          </w:tcPr>
          <w:p w14:paraId="64FF0A5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94" w:type="dxa"/>
            <w:tcBorders>
              <w:top w:val="single" w:sz="4" w:space="0" w:color="auto"/>
              <w:left w:val="nil"/>
              <w:bottom w:val="single" w:sz="4" w:space="0" w:color="auto"/>
              <w:right w:val="nil"/>
            </w:tcBorders>
          </w:tcPr>
          <w:p w14:paraId="273DC83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48" w:type="dxa"/>
            <w:tcBorders>
              <w:top w:val="single" w:sz="4" w:space="0" w:color="auto"/>
              <w:left w:val="nil"/>
              <w:bottom w:val="single" w:sz="4" w:space="0" w:color="auto"/>
              <w:right w:val="nil"/>
            </w:tcBorders>
          </w:tcPr>
          <w:p w14:paraId="08378AF4"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474" w:type="dxa"/>
            <w:tcBorders>
              <w:top w:val="single" w:sz="4" w:space="0" w:color="auto"/>
              <w:left w:val="nil"/>
              <w:bottom w:val="single" w:sz="4" w:space="0" w:color="auto"/>
              <w:right w:val="nil"/>
            </w:tcBorders>
          </w:tcPr>
          <w:p w14:paraId="55DA6E5C"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36" w:type="dxa"/>
            <w:tcBorders>
              <w:top w:val="nil"/>
              <w:left w:val="nil"/>
              <w:bottom w:val="single" w:sz="4" w:space="0" w:color="auto"/>
              <w:right w:val="single" w:sz="4" w:space="0" w:color="auto"/>
            </w:tcBorders>
          </w:tcPr>
          <w:p w14:paraId="37C8905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DDF467C" w14:textId="77777777" w:rsidTr="00F95627">
        <w:tc>
          <w:tcPr>
            <w:tcW w:w="4808" w:type="dxa"/>
            <w:gridSpan w:val="2"/>
            <w:tcBorders>
              <w:top w:val="single" w:sz="4" w:space="0" w:color="auto"/>
              <w:left w:val="single" w:sz="4" w:space="0" w:color="auto"/>
              <w:bottom w:val="nil"/>
              <w:right w:val="single" w:sz="4" w:space="0" w:color="auto"/>
            </w:tcBorders>
          </w:tcPr>
          <w:p w14:paraId="20BD207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2) A gazdasági szereplő a következő </w:t>
            </w:r>
            <w:r w:rsidRPr="006F6387">
              <w:rPr>
                <w:rFonts w:ascii="Times New Roman" w:hAnsi="Times New Roman" w:cs="Times New Roman"/>
                <w:b/>
                <w:bCs/>
                <w:strike/>
              </w:rPr>
              <w:t>szakembereket vagy műszaki szervezeteket</w:t>
            </w:r>
            <w:r w:rsidRPr="006F6387">
              <w:rPr>
                <w:rFonts w:ascii="Times New Roman" w:hAnsi="Times New Roman" w:cs="Times New Roman"/>
                <w:b/>
                <w:bCs/>
                <w:strike/>
                <w:position w:val="10"/>
              </w:rPr>
              <w:t>41</w:t>
            </w:r>
            <w:r w:rsidRPr="006F6387">
              <w:rPr>
                <w:rFonts w:ascii="Times New Roman" w:hAnsi="Times New Roman" w:cs="Times New Roman"/>
                <w:b/>
                <w:bCs/>
                <w:strike/>
              </w:rPr>
              <w:t xml:space="preserve"> </w:t>
            </w:r>
            <w:r w:rsidRPr="006F6387">
              <w:rPr>
                <w:rFonts w:ascii="Times New Roman" w:hAnsi="Times New Roman" w:cs="Times New Roman"/>
                <w:strike/>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129449C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w:t>
            </w:r>
            <w:r w:rsidRPr="006F6387">
              <w:rPr>
                <w:rFonts w:ascii="Times New Roman" w:hAnsi="Times New Roman" w:cs="Times New Roman"/>
                <w:strike/>
              </w:rPr>
              <w:br/>
              <w:t xml:space="preserve"> </w:t>
            </w:r>
            <w:r w:rsidRPr="006F6387">
              <w:rPr>
                <w:rFonts w:ascii="Times New Roman" w:hAnsi="Times New Roman" w:cs="Times New Roman"/>
                <w:strike/>
              </w:rPr>
              <w:br/>
              <w:t>[......]</w:t>
            </w:r>
          </w:p>
        </w:tc>
      </w:tr>
      <w:tr w:rsidR="00A745F1" w:rsidRPr="00224C4E" w14:paraId="4CE70B0D" w14:textId="77777777" w:rsidTr="00F95627">
        <w:tc>
          <w:tcPr>
            <w:tcW w:w="4808" w:type="dxa"/>
            <w:gridSpan w:val="2"/>
            <w:tcBorders>
              <w:top w:val="nil"/>
              <w:left w:val="single" w:sz="4" w:space="0" w:color="auto"/>
              <w:bottom w:val="single" w:sz="4" w:space="0" w:color="auto"/>
              <w:right w:val="single" w:sz="4" w:space="0" w:color="auto"/>
            </w:tcBorders>
          </w:tcPr>
          <w:p w14:paraId="599FF22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681A1D6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34E6096"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569FDD9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3) A gazdasági szereplő </w:t>
            </w:r>
            <w:r w:rsidRPr="006F6387">
              <w:rPr>
                <w:rFonts w:ascii="Times New Roman" w:hAnsi="Times New Roman" w:cs="Times New Roman"/>
                <w:b/>
                <w:bCs/>
                <w:strike/>
              </w:rPr>
              <w:t xml:space="preserve">a minőség biztosítása érdekében </w:t>
            </w:r>
            <w:r w:rsidRPr="006F6387">
              <w:rPr>
                <w:rFonts w:ascii="Times New Roman" w:hAnsi="Times New Roman" w:cs="Times New Roman"/>
                <w:strike/>
              </w:rPr>
              <w:t xml:space="preserve">a következő </w:t>
            </w:r>
            <w:r w:rsidRPr="006F6387">
              <w:rPr>
                <w:rFonts w:ascii="Times New Roman" w:hAnsi="Times New Roman" w:cs="Times New Roman"/>
                <w:b/>
                <w:bCs/>
                <w:strike/>
              </w:rPr>
              <w:t xml:space="preserve">műszaki hátteret </w:t>
            </w:r>
            <w:r w:rsidRPr="006F6387">
              <w:rPr>
                <w:rFonts w:ascii="Times New Roman" w:hAnsi="Times New Roman" w:cs="Times New Roman"/>
                <w:strike/>
              </w:rPr>
              <w:t xml:space="preserve">veszi igénybe, valamint </w:t>
            </w:r>
            <w:r w:rsidRPr="006F6387">
              <w:rPr>
                <w:rFonts w:ascii="Times New Roman" w:hAnsi="Times New Roman" w:cs="Times New Roman"/>
                <w:b/>
                <w:bCs/>
                <w:strike/>
              </w:rPr>
              <w:t xml:space="preserve">tanulmányi és kutatási létesítményei </w:t>
            </w:r>
            <w:r w:rsidRPr="006F6387">
              <w:rPr>
                <w:rFonts w:ascii="Times New Roman" w:hAnsi="Times New Roman" w:cs="Times New Roman"/>
                <w:strike/>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E05E5D1"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CEE25C4"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00DC364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4) A gazdasági szereplő a következő </w:t>
            </w:r>
            <w:r w:rsidRPr="006F6387">
              <w:rPr>
                <w:rFonts w:ascii="Times New Roman" w:hAnsi="Times New Roman" w:cs="Times New Roman"/>
                <w:b/>
                <w:bCs/>
                <w:strike/>
              </w:rPr>
              <w:t xml:space="preserve">ellátásilánc-irányítási </w:t>
            </w:r>
            <w:r w:rsidRPr="006F6387">
              <w:rPr>
                <w:rFonts w:ascii="Times New Roman" w:hAnsi="Times New Roman" w:cs="Times New Roman"/>
                <w:strike/>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1B1B2F31"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0098D6B" w14:textId="77777777" w:rsidTr="00F95627">
        <w:tc>
          <w:tcPr>
            <w:tcW w:w="4808" w:type="dxa"/>
            <w:gridSpan w:val="2"/>
            <w:tcBorders>
              <w:top w:val="single" w:sz="4" w:space="0" w:color="auto"/>
              <w:left w:val="single" w:sz="4" w:space="0" w:color="auto"/>
              <w:bottom w:val="nil"/>
              <w:right w:val="single" w:sz="4" w:space="0" w:color="auto"/>
            </w:tcBorders>
          </w:tcPr>
          <w:p w14:paraId="572BDA0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5) Összetett leszállítandó termékek vagy teljesítendő szolgáltatások, vagy - rendkívüli </w:t>
            </w:r>
            <w:r w:rsidRPr="006F6387">
              <w:rPr>
                <w:rFonts w:ascii="Times New Roman" w:hAnsi="Times New Roman" w:cs="Times New Roman"/>
                <w:b/>
                <w:bCs/>
                <w:i/>
                <w:iCs/>
                <w:strike/>
              </w:rPr>
              <w:lastRenderedPageBreak/>
              <w:t>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485856D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lastRenderedPageBreak/>
              <w:t xml:space="preserve"> </w:t>
            </w:r>
          </w:p>
        </w:tc>
      </w:tr>
      <w:tr w:rsidR="00A745F1" w:rsidRPr="00224C4E" w14:paraId="274D541B" w14:textId="77777777" w:rsidTr="00F95627">
        <w:tc>
          <w:tcPr>
            <w:tcW w:w="4808" w:type="dxa"/>
            <w:gridSpan w:val="2"/>
            <w:tcBorders>
              <w:top w:val="nil"/>
              <w:left w:val="single" w:sz="4" w:space="0" w:color="auto"/>
              <w:bottom w:val="single" w:sz="4" w:space="0" w:color="auto"/>
              <w:right w:val="single" w:sz="4" w:space="0" w:color="auto"/>
            </w:tcBorders>
          </w:tcPr>
          <w:p w14:paraId="098304A3"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lastRenderedPageBreak/>
              <w:t xml:space="preserve"> A gazdasági szereplő lehetővé teszi </w:t>
            </w:r>
            <w:r w:rsidRPr="006F6387">
              <w:rPr>
                <w:rFonts w:ascii="Times New Roman" w:hAnsi="Times New Roman" w:cs="Times New Roman"/>
                <w:b/>
                <w:bCs/>
                <w:strike/>
              </w:rPr>
              <w:t>termelési vagy műszaki kapacitásaira</w:t>
            </w:r>
            <w:r w:rsidRPr="006F6387">
              <w:rPr>
                <w:rFonts w:ascii="Times New Roman" w:hAnsi="Times New Roman" w:cs="Times New Roman"/>
                <w:strike/>
              </w:rPr>
              <w:t xml:space="preserve">, és amennyiben szükséges, a rendelkezésére álló </w:t>
            </w:r>
            <w:r w:rsidRPr="006F6387">
              <w:rPr>
                <w:rFonts w:ascii="Times New Roman" w:hAnsi="Times New Roman" w:cs="Times New Roman"/>
                <w:b/>
                <w:bCs/>
                <w:strike/>
              </w:rPr>
              <w:t xml:space="preserve">tanulmányi és kutatási eszközökre </w:t>
            </w:r>
            <w:r w:rsidRPr="006F6387">
              <w:rPr>
                <w:rFonts w:ascii="Times New Roman" w:hAnsi="Times New Roman" w:cs="Times New Roman"/>
                <w:strike/>
              </w:rPr>
              <w:t xml:space="preserve">és </w:t>
            </w:r>
            <w:r w:rsidRPr="006F6387">
              <w:rPr>
                <w:rFonts w:ascii="Times New Roman" w:hAnsi="Times New Roman" w:cs="Times New Roman"/>
                <w:b/>
                <w:bCs/>
                <w:strike/>
              </w:rPr>
              <w:t xml:space="preserve">minőségellenőrzési intézkedéseire </w:t>
            </w:r>
            <w:r w:rsidRPr="006F6387">
              <w:rPr>
                <w:rFonts w:ascii="Times New Roman" w:hAnsi="Times New Roman" w:cs="Times New Roman"/>
                <w:strike/>
              </w:rPr>
              <w:t xml:space="preserve">vonatkozó </w:t>
            </w:r>
            <w:r w:rsidRPr="006F6387">
              <w:rPr>
                <w:rFonts w:ascii="Times New Roman" w:hAnsi="Times New Roman" w:cs="Times New Roman"/>
                <w:b/>
                <w:bCs/>
                <w:strike/>
              </w:rPr>
              <w:t>vizsgálatok</w:t>
            </w:r>
            <w:r w:rsidRPr="006F6387">
              <w:rPr>
                <w:rFonts w:ascii="Times New Roman" w:hAnsi="Times New Roman" w:cs="Times New Roman"/>
                <w:b/>
                <w:bCs/>
                <w:strike/>
                <w:position w:val="10"/>
              </w:rPr>
              <w:t>42</w:t>
            </w:r>
            <w:r w:rsidRPr="006F6387">
              <w:rPr>
                <w:rFonts w:ascii="Times New Roman" w:hAnsi="Times New Roman" w:cs="Times New Roman"/>
                <w:b/>
                <w:bCs/>
                <w:strike/>
              </w:rPr>
              <w:t xml:space="preserve"> </w:t>
            </w:r>
            <w:r w:rsidRPr="006F6387">
              <w:rPr>
                <w:rFonts w:ascii="Times New Roman" w:hAnsi="Times New Roman" w:cs="Times New Roman"/>
                <w:strike/>
              </w:rPr>
              <w:t>elvégzését.</w:t>
            </w:r>
          </w:p>
        </w:tc>
        <w:tc>
          <w:tcPr>
            <w:tcW w:w="4822" w:type="dxa"/>
            <w:gridSpan w:val="6"/>
            <w:tcBorders>
              <w:top w:val="nil"/>
              <w:left w:val="single" w:sz="4" w:space="0" w:color="auto"/>
              <w:bottom w:val="single" w:sz="4" w:space="0" w:color="auto"/>
              <w:right w:val="single" w:sz="4" w:space="0" w:color="auto"/>
            </w:tcBorders>
          </w:tcPr>
          <w:p w14:paraId="02558EA0"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61479E98" w14:textId="77777777" w:rsidTr="00F95627">
        <w:tc>
          <w:tcPr>
            <w:tcW w:w="4808" w:type="dxa"/>
            <w:gridSpan w:val="2"/>
            <w:tcBorders>
              <w:top w:val="single" w:sz="4" w:space="0" w:color="auto"/>
              <w:left w:val="single" w:sz="4" w:space="0" w:color="auto"/>
              <w:bottom w:val="nil"/>
              <w:right w:val="single" w:sz="4" w:space="0" w:color="auto"/>
            </w:tcBorders>
          </w:tcPr>
          <w:p w14:paraId="5CA05822"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6) A következő </w:t>
            </w:r>
            <w:r w:rsidRPr="006F6387">
              <w:rPr>
                <w:rFonts w:ascii="Times New Roman" w:hAnsi="Times New Roman" w:cs="Times New Roman"/>
                <w:b/>
                <w:bCs/>
                <w:strike/>
              </w:rPr>
              <w:t xml:space="preserve">iskolai végzettséggel és szakképzettséggel </w:t>
            </w:r>
            <w:r w:rsidRPr="006F6387">
              <w:rPr>
                <w:rFonts w:ascii="Times New Roman" w:hAnsi="Times New Roman" w:cs="Times New Roman"/>
                <w:strike/>
              </w:rPr>
              <w:t>rendelkeznek:</w:t>
            </w:r>
          </w:p>
        </w:tc>
        <w:tc>
          <w:tcPr>
            <w:tcW w:w="4822" w:type="dxa"/>
            <w:gridSpan w:val="6"/>
            <w:tcBorders>
              <w:top w:val="single" w:sz="4" w:space="0" w:color="auto"/>
              <w:left w:val="single" w:sz="4" w:space="0" w:color="auto"/>
              <w:bottom w:val="nil"/>
              <w:right w:val="single" w:sz="4" w:space="0" w:color="auto"/>
            </w:tcBorders>
          </w:tcPr>
          <w:p w14:paraId="0E62043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362224BF" w14:textId="77777777" w:rsidTr="00F95627">
        <w:tc>
          <w:tcPr>
            <w:tcW w:w="4808" w:type="dxa"/>
            <w:gridSpan w:val="2"/>
            <w:tcBorders>
              <w:top w:val="nil"/>
              <w:left w:val="single" w:sz="4" w:space="0" w:color="auto"/>
              <w:bottom w:val="nil"/>
              <w:right w:val="single" w:sz="4" w:space="0" w:color="auto"/>
            </w:tcBorders>
          </w:tcPr>
          <w:p w14:paraId="139C226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a) </w:t>
            </w:r>
            <w:r w:rsidRPr="006F6387">
              <w:rPr>
                <w:rFonts w:ascii="Times New Roman" w:hAnsi="Times New Roman" w:cs="Times New Roman"/>
                <w:strike/>
              </w:rPr>
              <w:t xml:space="preserve">A szolgáltató vagy maga a vállalkozó, </w:t>
            </w:r>
            <w:r w:rsidRPr="006F6387">
              <w:rPr>
                <w:rFonts w:ascii="Times New Roman" w:hAnsi="Times New Roman" w:cs="Times New Roman"/>
                <w:b/>
                <w:bCs/>
                <w:i/>
                <w:iCs/>
                <w:strike/>
              </w:rPr>
              <w:t xml:space="preserve">és/vagy </w:t>
            </w:r>
            <w:r w:rsidRPr="006F6387">
              <w:rPr>
                <w:rFonts w:ascii="Times New Roman" w:hAnsi="Times New Roman" w:cs="Times New Roman"/>
                <w:strike/>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67E0CCE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w:t>
            </w:r>
          </w:p>
        </w:tc>
      </w:tr>
      <w:tr w:rsidR="00A745F1" w:rsidRPr="00224C4E" w14:paraId="6EFCE6BD" w14:textId="77777777" w:rsidTr="00F95627">
        <w:tc>
          <w:tcPr>
            <w:tcW w:w="4808" w:type="dxa"/>
            <w:gridSpan w:val="2"/>
            <w:tcBorders>
              <w:top w:val="nil"/>
              <w:left w:val="single" w:sz="4" w:space="0" w:color="auto"/>
              <w:bottom w:val="single" w:sz="4" w:space="0" w:color="auto"/>
              <w:right w:val="single" w:sz="4" w:space="0" w:color="auto"/>
            </w:tcBorders>
          </w:tcPr>
          <w:p w14:paraId="56E870E7"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b) </w:t>
            </w:r>
            <w:r w:rsidRPr="006F6387">
              <w:rPr>
                <w:rFonts w:ascii="Times New Roman" w:hAnsi="Times New Roman" w:cs="Times New Roman"/>
                <w:strike/>
              </w:rPr>
              <w:t>Annak vezetői személyzete:</w:t>
            </w:r>
          </w:p>
        </w:tc>
        <w:tc>
          <w:tcPr>
            <w:tcW w:w="4822" w:type="dxa"/>
            <w:gridSpan w:val="6"/>
            <w:tcBorders>
              <w:top w:val="nil"/>
              <w:left w:val="single" w:sz="4" w:space="0" w:color="auto"/>
              <w:bottom w:val="single" w:sz="4" w:space="0" w:color="auto"/>
              <w:right w:val="single" w:sz="4" w:space="0" w:color="auto"/>
            </w:tcBorders>
          </w:tcPr>
          <w:p w14:paraId="2E402CA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b) [......]</w:t>
            </w:r>
          </w:p>
        </w:tc>
      </w:tr>
      <w:tr w:rsidR="00A745F1" w:rsidRPr="00224C4E" w14:paraId="6AD040E1"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772CE116"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7) </w:t>
            </w:r>
            <w:r w:rsidRPr="006F6387">
              <w:rPr>
                <w:rFonts w:ascii="Times New Roman" w:hAnsi="Times New Roman" w:cs="Times New Roman"/>
                <w:strike/>
              </w:rPr>
              <w:t xml:space="preserve">A gazdasági szereplő a következő </w:t>
            </w:r>
            <w:r w:rsidRPr="006F6387">
              <w:rPr>
                <w:rFonts w:ascii="Times New Roman" w:hAnsi="Times New Roman" w:cs="Times New Roman"/>
                <w:b/>
                <w:bCs/>
                <w:strike/>
              </w:rPr>
              <w:t xml:space="preserve">környezetvédelmi intézkedéseket </w:t>
            </w:r>
            <w:r w:rsidRPr="006F6387">
              <w:rPr>
                <w:rFonts w:ascii="Times New Roman" w:hAnsi="Times New Roman" w:cs="Times New Roman"/>
                <w:strike/>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FC3EFB9"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406F502"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5255EC2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8) A gazdasági szereplő éves </w:t>
            </w:r>
            <w:r w:rsidRPr="006F6387">
              <w:rPr>
                <w:rFonts w:ascii="Times New Roman" w:hAnsi="Times New Roman" w:cs="Times New Roman"/>
                <w:b/>
                <w:bCs/>
                <w:strike/>
              </w:rPr>
              <w:t>átlagos statisztikai állományi</w:t>
            </w:r>
            <w:r w:rsidRPr="006F6387">
              <w:rPr>
                <w:rFonts w:ascii="Times New Roman" w:hAnsi="Times New Roman" w:cs="Times New Roman"/>
                <w:strike/>
              </w:rPr>
              <w:t>-</w:t>
            </w:r>
            <w:r w:rsidRPr="006F6387">
              <w:rPr>
                <w:rFonts w:ascii="Times New Roman" w:hAnsi="Times New Roman" w:cs="Times New Roman"/>
                <w:b/>
                <w:bCs/>
                <w:strike/>
              </w:rPr>
              <w:t xml:space="preserve">létszáma </w:t>
            </w:r>
            <w:r w:rsidRPr="006F6387">
              <w:rPr>
                <w:rFonts w:ascii="Times New Roman" w:hAnsi="Times New Roman" w:cs="Times New Roman"/>
                <w:strike/>
              </w:rPr>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45525EA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Év, éves átlagos statisztikai állományi-létszám: </w:t>
            </w:r>
            <w:r w:rsidRPr="006F6387">
              <w:rPr>
                <w:rFonts w:ascii="Times New Roman" w:hAnsi="Times New Roman" w:cs="Times New Roman"/>
                <w:strike/>
              </w:rPr>
              <w:br/>
              <w:t>[......],[......],</w:t>
            </w:r>
            <w:r w:rsidRPr="006F6387">
              <w:rPr>
                <w:rFonts w:ascii="Times New Roman" w:hAnsi="Times New Roman" w:cs="Times New Roman"/>
                <w:strike/>
              </w:rPr>
              <w:br/>
              <w:t>[......],[......],</w:t>
            </w:r>
            <w:r w:rsidRPr="006F6387">
              <w:rPr>
                <w:rFonts w:ascii="Times New Roman" w:hAnsi="Times New Roman" w:cs="Times New Roman"/>
                <w:strike/>
              </w:rPr>
              <w:br/>
              <w:t>[......],[......],</w:t>
            </w:r>
            <w:r w:rsidRPr="006F6387">
              <w:rPr>
                <w:rFonts w:ascii="Times New Roman" w:hAnsi="Times New Roman" w:cs="Times New Roman"/>
                <w:strike/>
              </w:rPr>
              <w:br/>
              <w:t>Év, vezetői létszám:</w:t>
            </w:r>
            <w:r w:rsidRPr="006F6387">
              <w:rPr>
                <w:rFonts w:ascii="Times New Roman" w:hAnsi="Times New Roman" w:cs="Times New Roman"/>
                <w:strike/>
              </w:rPr>
              <w:br/>
              <w:t>[......],[......],</w:t>
            </w:r>
          </w:p>
        </w:tc>
      </w:tr>
      <w:tr w:rsidR="00A745F1" w:rsidRPr="00224C4E" w14:paraId="1660218C" w14:textId="77777777" w:rsidTr="00F95627">
        <w:tc>
          <w:tcPr>
            <w:tcW w:w="2300" w:type="dxa"/>
            <w:tcBorders>
              <w:top w:val="nil"/>
              <w:left w:val="nil"/>
              <w:bottom w:val="single" w:sz="4" w:space="0" w:color="auto"/>
              <w:right w:val="nil"/>
            </w:tcBorders>
          </w:tcPr>
          <w:p w14:paraId="19F1FF4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7330" w:type="dxa"/>
            <w:gridSpan w:val="7"/>
            <w:tcBorders>
              <w:top w:val="nil"/>
              <w:left w:val="nil"/>
              <w:bottom w:val="nil"/>
              <w:right w:val="nil"/>
            </w:tcBorders>
          </w:tcPr>
          <w:p w14:paraId="73DA3CEC"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190366E" w14:textId="77777777" w:rsidTr="00F95627">
        <w:tc>
          <w:tcPr>
            <w:tcW w:w="9630" w:type="dxa"/>
            <w:gridSpan w:val="8"/>
            <w:tcBorders>
              <w:top w:val="nil"/>
              <w:left w:val="nil"/>
              <w:bottom w:val="single" w:sz="4" w:space="0" w:color="auto"/>
              <w:right w:val="nil"/>
            </w:tcBorders>
          </w:tcPr>
          <w:p w14:paraId="00F3BC6C"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8A43E03" w14:textId="77777777" w:rsidTr="00F95627">
        <w:tc>
          <w:tcPr>
            <w:tcW w:w="9630" w:type="dxa"/>
            <w:gridSpan w:val="8"/>
            <w:tcBorders>
              <w:top w:val="single" w:sz="4" w:space="0" w:color="auto"/>
              <w:left w:val="single" w:sz="4" w:space="0" w:color="auto"/>
              <w:bottom w:val="nil"/>
              <w:right w:val="single" w:sz="4" w:space="0" w:color="auto"/>
            </w:tcBorders>
          </w:tcPr>
          <w:p w14:paraId="3484E078"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39</w:t>
            </w:r>
            <w:r w:rsidRPr="006F6387">
              <w:rPr>
                <w:rFonts w:ascii="Times New Roman" w:hAnsi="Times New Roman" w:cs="Times New Roman"/>
                <w:strike/>
              </w:rPr>
              <w:t xml:space="preserve"> Az ajánlatkérő szervek nem több, mint három évet </w:t>
            </w:r>
            <w:r w:rsidRPr="006F6387">
              <w:rPr>
                <w:rFonts w:ascii="Times New Roman" w:hAnsi="Times New Roman" w:cs="Times New Roman"/>
                <w:b/>
                <w:bCs/>
                <w:strike/>
              </w:rPr>
              <w:t>írhatnak elő</w:t>
            </w:r>
            <w:r w:rsidRPr="006F6387">
              <w:rPr>
                <w:rFonts w:ascii="Times New Roman" w:hAnsi="Times New Roman" w:cs="Times New Roman"/>
                <w:strike/>
              </w:rPr>
              <w:t xml:space="preserve">, és </w:t>
            </w:r>
            <w:r w:rsidRPr="006F6387">
              <w:rPr>
                <w:rFonts w:ascii="Times New Roman" w:hAnsi="Times New Roman" w:cs="Times New Roman"/>
                <w:b/>
                <w:bCs/>
                <w:strike/>
              </w:rPr>
              <w:t xml:space="preserve">elfogadhatnak </w:t>
            </w:r>
            <w:r w:rsidRPr="006F6387">
              <w:rPr>
                <w:rFonts w:ascii="Times New Roman" w:hAnsi="Times New Roman" w:cs="Times New Roman"/>
                <w:strike/>
              </w:rPr>
              <w:t xml:space="preserve">három évnél </w:t>
            </w:r>
            <w:r w:rsidRPr="006F6387">
              <w:rPr>
                <w:rFonts w:ascii="Times New Roman" w:hAnsi="Times New Roman" w:cs="Times New Roman"/>
                <w:b/>
                <w:bCs/>
                <w:strike/>
              </w:rPr>
              <w:t xml:space="preserve">régebbi </w:t>
            </w:r>
            <w:r w:rsidRPr="006F6387">
              <w:rPr>
                <w:rFonts w:ascii="Times New Roman" w:hAnsi="Times New Roman" w:cs="Times New Roman"/>
                <w:strike/>
              </w:rPr>
              <w:t>tapasztalatot.</w:t>
            </w:r>
          </w:p>
        </w:tc>
      </w:tr>
      <w:tr w:rsidR="00A745F1" w:rsidRPr="00224C4E" w14:paraId="1584D08C" w14:textId="77777777" w:rsidTr="00F95627">
        <w:tc>
          <w:tcPr>
            <w:tcW w:w="9630" w:type="dxa"/>
            <w:gridSpan w:val="8"/>
            <w:tcBorders>
              <w:top w:val="nil"/>
              <w:left w:val="single" w:sz="4" w:space="0" w:color="auto"/>
              <w:bottom w:val="nil"/>
              <w:right w:val="single" w:sz="4" w:space="0" w:color="auto"/>
            </w:tcBorders>
          </w:tcPr>
          <w:p w14:paraId="7FEBD62F"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40</w:t>
            </w:r>
            <w:r w:rsidRPr="006F6387">
              <w:rPr>
                <w:rFonts w:ascii="Times New Roman" w:hAnsi="Times New Roman" w:cs="Times New Roman"/>
                <w:strike/>
              </w:rPr>
              <w:t xml:space="preserve"> Vagyis </w:t>
            </w:r>
            <w:r w:rsidRPr="006F6387">
              <w:rPr>
                <w:rFonts w:ascii="Times New Roman" w:hAnsi="Times New Roman" w:cs="Times New Roman"/>
                <w:b/>
                <w:bCs/>
                <w:strike/>
                <w:u w:val="single"/>
              </w:rPr>
              <w:t xml:space="preserve">minden </w:t>
            </w:r>
            <w:r w:rsidRPr="006F6387">
              <w:rPr>
                <w:rFonts w:ascii="Times New Roman" w:hAnsi="Times New Roman" w:cs="Times New Roman"/>
                <w:strike/>
              </w:rPr>
              <w:t>megrendelőt fel kell sorolni, és a listának tartalmaznia kell mind a közületi, mind pedig a magánmegrendelőket az érintett szállítások vagy szolgáltatások tekintetében.</w:t>
            </w:r>
          </w:p>
        </w:tc>
      </w:tr>
      <w:tr w:rsidR="00A745F1" w:rsidRPr="00224C4E" w14:paraId="1B572004" w14:textId="77777777" w:rsidTr="00F95627">
        <w:tc>
          <w:tcPr>
            <w:tcW w:w="9630" w:type="dxa"/>
            <w:gridSpan w:val="8"/>
            <w:tcBorders>
              <w:top w:val="nil"/>
              <w:left w:val="single" w:sz="4" w:space="0" w:color="auto"/>
              <w:bottom w:val="nil"/>
              <w:right w:val="single" w:sz="4" w:space="0" w:color="auto"/>
            </w:tcBorders>
          </w:tcPr>
          <w:p w14:paraId="23414DEC"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41</w:t>
            </w:r>
            <w:r w:rsidRPr="006F6387">
              <w:rPr>
                <w:rFonts w:ascii="Times New Roman" w:hAnsi="Times New Roman" w:cs="Times New Roman"/>
                <w:strike/>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r>
      <w:tr w:rsidR="00A745F1" w:rsidRPr="00224C4E" w14:paraId="1609CD75" w14:textId="77777777" w:rsidTr="00F95627">
        <w:tc>
          <w:tcPr>
            <w:tcW w:w="9630" w:type="dxa"/>
            <w:gridSpan w:val="8"/>
            <w:tcBorders>
              <w:top w:val="nil"/>
              <w:left w:val="single" w:sz="4" w:space="0" w:color="auto"/>
              <w:bottom w:val="single" w:sz="4" w:space="0" w:color="auto"/>
              <w:right w:val="single" w:sz="4" w:space="0" w:color="auto"/>
            </w:tcBorders>
          </w:tcPr>
          <w:p w14:paraId="787405A7"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42</w:t>
            </w:r>
            <w:r w:rsidRPr="006F6387">
              <w:rPr>
                <w:rFonts w:ascii="Times New Roman" w:hAnsi="Times New Roman" w:cs="Times New Roman"/>
                <w:strike/>
              </w:rPr>
              <w:t xml:space="preserve"> A vizsgálatot az ajánlatkérő szerv vagy - amennyiben az utóbbi ezt jóváhagyja - nevében a szállító/szolgáltató székhelye szerinti ország egy erre illetékes hivatalos szerve végezheti el.</w:t>
            </w:r>
          </w:p>
        </w:tc>
      </w:tr>
      <w:tr w:rsidR="00A745F1" w:rsidRPr="00224C4E" w14:paraId="72142F29" w14:textId="77777777" w:rsidTr="00F95627">
        <w:tc>
          <w:tcPr>
            <w:tcW w:w="9630" w:type="dxa"/>
            <w:gridSpan w:val="8"/>
            <w:tcBorders>
              <w:top w:val="single" w:sz="4" w:space="0" w:color="auto"/>
              <w:left w:val="nil"/>
              <w:bottom w:val="single" w:sz="4" w:space="0" w:color="auto"/>
              <w:right w:val="nil"/>
            </w:tcBorders>
          </w:tcPr>
          <w:p w14:paraId="111BC9A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80F1E55"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0B621EC6"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4E43548A"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 </w:t>
            </w:r>
            <w:r w:rsidRPr="006F6387">
              <w:rPr>
                <w:rFonts w:ascii="Times New Roman" w:hAnsi="Times New Roman" w:cs="Times New Roman"/>
                <w:strike/>
              </w:rPr>
              <w:br/>
              <w:t>[......],[......]</w:t>
            </w:r>
          </w:p>
        </w:tc>
      </w:tr>
      <w:tr w:rsidR="00A745F1" w:rsidRPr="00224C4E" w14:paraId="7216C123"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470B617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9) A következő </w:t>
            </w:r>
            <w:r w:rsidRPr="006F6387">
              <w:rPr>
                <w:rFonts w:ascii="Times New Roman" w:hAnsi="Times New Roman" w:cs="Times New Roman"/>
                <w:b/>
                <w:bCs/>
                <w:strike/>
              </w:rPr>
              <w:t xml:space="preserve">eszközök, berendezések vagy műszaki felszerelések </w:t>
            </w:r>
            <w:r w:rsidRPr="006F6387">
              <w:rPr>
                <w:rFonts w:ascii="Times New Roman" w:hAnsi="Times New Roman" w:cs="Times New Roman"/>
                <w:strike/>
              </w:rPr>
              <w:t xml:space="preserve">fognak a gazdasági szereplő rendelkezésére állni a szerződés </w:t>
            </w:r>
            <w:r w:rsidRPr="006F6387">
              <w:rPr>
                <w:rFonts w:ascii="Times New Roman" w:hAnsi="Times New Roman" w:cs="Times New Roman"/>
                <w:strike/>
              </w:rPr>
              <w:lastRenderedPageBreak/>
              <w:t>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1AA61F9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lastRenderedPageBreak/>
              <w:t xml:space="preserve"> [......]</w:t>
            </w:r>
          </w:p>
        </w:tc>
      </w:tr>
      <w:tr w:rsidR="00A745F1" w:rsidRPr="00224C4E" w14:paraId="1E3E697B"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6DFC616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strike/>
              </w:rPr>
            </w:pPr>
            <w:r w:rsidRPr="006F6387">
              <w:rPr>
                <w:rFonts w:ascii="Times New Roman" w:hAnsi="Times New Roman" w:cs="Times New Roman"/>
                <w:strike/>
              </w:rPr>
              <w:lastRenderedPageBreak/>
              <w:t xml:space="preserve"> 10) A gazdasági szereplő a szerződés következő </w:t>
            </w:r>
            <w:r w:rsidRPr="006F6387">
              <w:rPr>
                <w:rFonts w:ascii="Times New Roman" w:hAnsi="Times New Roman" w:cs="Times New Roman"/>
                <w:b/>
                <w:bCs/>
                <w:strike/>
              </w:rPr>
              <w:t xml:space="preserve">részére (azaz százalékára) </w:t>
            </w:r>
            <w:r w:rsidRPr="006F6387">
              <w:rPr>
                <w:rFonts w:ascii="Times New Roman" w:hAnsi="Times New Roman" w:cs="Times New Roman"/>
                <w:strike/>
              </w:rPr>
              <w:t xml:space="preserve">nézve </w:t>
            </w:r>
            <w:r w:rsidRPr="006F6387">
              <w:rPr>
                <w:rFonts w:ascii="Times New Roman" w:hAnsi="Times New Roman" w:cs="Times New Roman"/>
                <w:b/>
                <w:bCs/>
                <w:strike/>
              </w:rPr>
              <w:t>kíván esetleg harmadik féllel szerződést kötni</w:t>
            </w:r>
            <w:r w:rsidRPr="006F6387">
              <w:rPr>
                <w:rFonts w:ascii="Times New Roman" w:hAnsi="Times New Roman" w:cs="Times New Roman"/>
                <w:strike/>
                <w:position w:val="10"/>
              </w:rPr>
              <w:t>43</w:t>
            </w:r>
            <w:r w:rsidRPr="006F6387">
              <w:rPr>
                <w:rFonts w:ascii="Times New Roman" w:hAnsi="Times New Roman" w:cs="Times New Roman"/>
                <w:b/>
                <w:bCs/>
                <w:strike/>
              </w:rPr>
              <w:t>:</w:t>
            </w:r>
          </w:p>
        </w:tc>
        <w:tc>
          <w:tcPr>
            <w:tcW w:w="4822" w:type="dxa"/>
            <w:gridSpan w:val="6"/>
            <w:tcBorders>
              <w:top w:val="single" w:sz="4" w:space="0" w:color="auto"/>
              <w:left w:val="single" w:sz="4" w:space="0" w:color="auto"/>
              <w:bottom w:val="single" w:sz="4" w:space="0" w:color="auto"/>
              <w:right w:val="single" w:sz="4" w:space="0" w:color="auto"/>
            </w:tcBorders>
          </w:tcPr>
          <w:p w14:paraId="0630EE9B"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0AD05EF" w14:textId="77777777" w:rsidTr="00F95627">
        <w:tc>
          <w:tcPr>
            <w:tcW w:w="4808" w:type="dxa"/>
            <w:gridSpan w:val="2"/>
            <w:tcBorders>
              <w:top w:val="single" w:sz="4" w:space="0" w:color="auto"/>
              <w:left w:val="single" w:sz="4" w:space="0" w:color="auto"/>
              <w:bottom w:val="nil"/>
              <w:right w:val="single" w:sz="4" w:space="0" w:color="auto"/>
            </w:tcBorders>
          </w:tcPr>
          <w:p w14:paraId="5B615DD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11) </w:t>
            </w:r>
            <w:r w:rsidRPr="006F6387">
              <w:rPr>
                <w:rFonts w:ascii="Times New Roman" w:hAnsi="Times New Roman" w:cs="Times New Roman"/>
                <w:b/>
                <w:bCs/>
                <w:i/>
                <w:iCs/>
                <w:strike/>
              </w:rPr>
              <w:t xml:space="preserve">Árubeszerzésre irányuló közbeszerzési szerződés </w:t>
            </w:r>
            <w:r w:rsidRPr="006F6387">
              <w:rPr>
                <w:rFonts w:ascii="Times New Roman" w:hAnsi="Times New Roman" w:cs="Times New Roman"/>
                <w:strike/>
              </w:rPr>
              <w:t>esetében:</w:t>
            </w:r>
          </w:p>
        </w:tc>
        <w:tc>
          <w:tcPr>
            <w:tcW w:w="4822" w:type="dxa"/>
            <w:gridSpan w:val="6"/>
            <w:tcBorders>
              <w:top w:val="single" w:sz="4" w:space="0" w:color="auto"/>
              <w:left w:val="single" w:sz="4" w:space="0" w:color="auto"/>
              <w:bottom w:val="nil"/>
              <w:right w:val="single" w:sz="4" w:space="0" w:color="auto"/>
            </w:tcBorders>
          </w:tcPr>
          <w:p w14:paraId="415ABA62"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5E94229D" w14:textId="77777777" w:rsidTr="00F95627">
        <w:tc>
          <w:tcPr>
            <w:tcW w:w="4808" w:type="dxa"/>
            <w:gridSpan w:val="2"/>
            <w:tcBorders>
              <w:top w:val="nil"/>
              <w:left w:val="single" w:sz="4" w:space="0" w:color="auto"/>
              <w:bottom w:val="nil"/>
              <w:right w:val="single" w:sz="4" w:space="0" w:color="auto"/>
            </w:tcBorders>
          </w:tcPr>
          <w:p w14:paraId="18C994D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85FCEF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04781A08" w14:textId="77777777" w:rsidTr="00F95627">
        <w:tc>
          <w:tcPr>
            <w:tcW w:w="4808" w:type="dxa"/>
            <w:gridSpan w:val="2"/>
            <w:tcBorders>
              <w:top w:val="nil"/>
              <w:left w:val="single" w:sz="4" w:space="0" w:color="auto"/>
              <w:bottom w:val="nil"/>
              <w:right w:val="single" w:sz="4" w:space="0" w:color="auto"/>
            </w:tcBorders>
          </w:tcPr>
          <w:p w14:paraId="7400BA0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5AEE567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(internetcím, a kibocsátó hatóság vagy testület, a dokumentáció pontos hivatkozási adatai): </w:t>
            </w:r>
          </w:p>
        </w:tc>
      </w:tr>
      <w:tr w:rsidR="00A745F1" w:rsidRPr="00224C4E" w14:paraId="166CE69D" w14:textId="77777777" w:rsidTr="00F95627">
        <w:tc>
          <w:tcPr>
            <w:tcW w:w="4808" w:type="dxa"/>
            <w:gridSpan w:val="2"/>
            <w:tcBorders>
              <w:top w:val="nil"/>
              <w:left w:val="single" w:sz="4" w:space="0" w:color="auto"/>
              <w:bottom w:val="single" w:sz="4" w:space="0" w:color="auto"/>
              <w:right w:val="single" w:sz="4" w:space="0" w:color="auto"/>
            </w:tcBorders>
          </w:tcPr>
          <w:p w14:paraId="0E8B4F9E"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117A2868"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7242BD5" w14:textId="77777777" w:rsidTr="00F95627">
        <w:tc>
          <w:tcPr>
            <w:tcW w:w="4808" w:type="dxa"/>
            <w:gridSpan w:val="2"/>
            <w:tcBorders>
              <w:top w:val="single" w:sz="4" w:space="0" w:color="auto"/>
              <w:left w:val="single" w:sz="4" w:space="0" w:color="auto"/>
              <w:bottom w:val="nil"/>
              <w:right w:val="single" w:sz="4" w:space="0" w:color="auto"/>
            </w:tcBorders>
          </w:tcPr>
          <w:p w14:paraId="6AD7DDCA"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12) </w:t>
            </w:r>
            <w:r w:rsidRPr="006F6387">
              <w:rPr>
                <w:rFonts w:ascii="Times New Roman" w:hAnsi="Times New Roman" w:cs="Times New Roman"/>
                <w:b/>
                <w:bCs/>
                <w:i/>
                <w:iCs/>
                <w:strike/>
              </w:rPr>
              <w:t xml:space="preserve">Árubeszerzésre irányuló közbeszerzési szerződés </w:t>
            </w:r>
            <w:r w:rsidRPr="006F6387">
              <w:rPr>
                <w:rFonts w:ascii="Times New Roman" w:hAnsi="Times New Roman" w:cs="Times New Roman"/>
                <w:strike/>
              </w:rPr>
              <w:t>esetében:</w:t>
            </w:r>
          </w:p>
        </w:tc>
        <w:tc>
          <w:tcPr>
            <w:tcW w:w="4822" w:type="dxa"/>
            <w:gridSpan w:val="6"/>
            <w:tcBorders>
              <w:top w:val="single" w:sz="4" w:space="0" w:color="auto"/>
              <w:left w:val="single" w:sz="4" w:space="0" w:color="auto"/>
              <w:bottom w:val="nil"/>
              <w:right w:val="single" w:sz="4" w:space="0" w:color="auto"/>
            </w:tcBorders>
          </w:tcPr>
          <w:p w14:paraId="7664768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10BC0E03" w14:textId="77777777" w:rsidTr="00F95627">
        <w:tc>
          <w:tcPr>
            <w:tcW w:w="4808" w:type="dxa"/>
            <w:gridSpan w:val="2"/>
            <w:tcBorders>
              <w:top w:val="nil"/>
              <w:left w:val="single" w:sz="4" w:space="0" w:color="auto"/>
              <w:bottom w:val="nil"/>
              <w:right w:val="single" w:sz="4" w:space="0" w:color="auto"/>
            </w:tcBorders>
          </w:tcPr>
          <w:p w14:paraId="11B23790"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7D0A5717"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75E827F" w14:textId="77777777" w:rsidTr="00F95627">
        <w:tc>
          <w:tcPr>
            <w:tcW w:w="4808" w:type="dxa"/>
            <w:gridSpan w:val="2"/>
            <w:tcBorders>
              <w:top w:val="nil"/>
              <w:left w:val="single" w:sz="4" w:space="0" w:color="auto"/>
              <w:bottom w:val="nil"/>
              <w:right w:val="single" w:sz="4" w:space="0" w:color="auto"/>
            </w:tcBorders>
          </w:tcPr>
          <w:p w14:paraId="197237E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Amennyiben nem</w:t>
            </w:r>
            <w:r w:rsidRPr="006F6387">
              <w:rPr>
                <w:rFonts w:ascii="Times New Roman" w:hAnsi="Times New Roman" w:cs="Times New Roman"/>
                <w:strike/>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4DD8205E"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strike/>
              </w:rPr>
              <w:br/>
            </w:r>
            <w:r w:rsidRPr="006F6387">
              <w:rPr>
                <w:rFonts w:ascii="Times New Roman" w:hAnsi="Times New Roman" w:cs="Times New Roman"/>
                <w:i/>
                <w:iCs/>
                <w:strike/>
              </w:rPr>
              <w:t xml:space="preserve">(internetcím, a kibocsátó hatóság vagy testület, a dokumentáció pontos hivatkozási adatai): </w:t>
            </w:r>
            <w:r w:rsidRPr="006F6387">
              <w:rPr>
                <w:rFonts w:ascii="Times New Roman" w:hAnsi="Times New Roman" w:cs="Times New Roman"/>
                <w:i/>
                <w:iCs/>
                <w:strike/>
              </w:rPr>
              <w:br/>
              <w:t>[......][......][......]</w:t>
            </w:r>
          </w:p>
        </w:tc>
      </w:tr>
      <w:tr w:rsidR="00A745F1" w:rsidRPr="00224C4E" w14:paraId="43680EDC" w14:textId="77777777" w:rsidTr="00F95627">
        <w:tc>
          <w:tcPr>
            <w:tcW w:w="4808" w:type="dxa"/>
            <w:gridSpan w:val="2"/>
            <w:tcBorders>
              <w:top w:val="nil"/>
              <w:left w:val="single" w:sz="4" w:space="0" w:color="auto"/>
              <w:bottom w:val="single" w:sz="4" w:space="0" w:color="auto"/>
              <w:right w:val="single" w:sz="4" w:space="0" w:color="auto"/>
            </w:tcBorders>
          </w:tcPr>
          <w:p w14:paraId="7FC145DB"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4A1EF5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bl>
    <w:p w14:paraId="0A0EEC7C"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D: MINŐSÉGBIZTOSÍTÁSI RENDSZEREK ÉS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A745F1" w:rsidRPr="00224C4E" w14:paraId="19748B18" w14:textId="77777777" w:rsidTr="00F95627">
        <w:tc>
          <w:tcPr>
            <w:tcW w:w="9632" w:type="dxa"/>
            <w:gridSpan w:val="3"/>
            <w:tcBorders>
              <w:top w:val="single" w:sz="4" w:space="0" w:color="auto"/>
              <w:left w:val="single" w:sz="4" w:space="0" w:color="auto"/>
              <w:bottom w:val="single" w:sz="4" w:space="0" w:color="auto"/>
              <w:right w:val="single" w:sz="4" w:space="0" w:color="auto"/>
            </w:tcBorders>
          </w:tcPr>
          <w:p w14:paraId="79930D5C"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A745F1" w:rsidRPr="00224C4E" w14:paraId="1933FA25" w14:textId="77777777" w:rsidTr="00F95627">
        <w:tc>
          <w:tcPr>
            <w:tcW w:w="9632" w:type="dxa"/>
            <w:gridSpan w:val="3"/>
            <w:tcBorders>
              <w:top w:val="single" w:sz="4" w:space="0" w:color="auto"/>
              <w:left w:val="nil"/>
              <w:bottom w:val="single" w:sz="4" w:space="0" w:color="auto"/>
              <w:right w:val="nil"/>
            </w:tcBorders>
          </w:tcPr>
          <w:p w14:paraId="2708D72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C09EB8E"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7A102FA2"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lastRenderedPageBreak/>
              <w:t xml:space="preserve"> </w:t>
            </w:r>
            <w:r w:rsidRPr="006F6387">
              <w:rPr>
                <w:rFonts w:ascii="Times New Roman" w:hAnsi="Times New Roman" w:cs="Times New Roman"/>
                <w:b/>
                <w:bCs/>
                <w:i/>
                <w:iCs/>
                <w:strike/>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5A006405"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49295A34"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039E9B5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Be tud-e nyújtani a gazdasági szereplő olyan, független testület által kiállított </w:t>
            </w:r>
            <w:r w:rsidRPr="006F6387">
              <w:rPr>
                <w:rFonts w:ascii="Times New Roman" w:hAnsi="Times New Roman" w:cs="Times New Roman"/>
                <w:b/>
                <w:bCs/>
                <w:strike/>
              </w:rPr>
              <w:t xml:space="preserve">igazolást, </w:t>
            </w:r>
            <w:r w:rsidRPr="006F6387">
              <w:rPr>
                <w:rFonts w:ascii="Times New Roman" w:hAnsi="Times New Roman" w:cs="Times New Roman"/>
                <w:strike/>
              </w:rPr>
              <w:t xml:space="preserve">amely tanúsítja, hogy a gazdasági szereplő egyes meghatározott </w:t>
            </w:r>
            <w:r w:rsidRPr="006F6387">
              <w:rPr>
                <w:rFonts w:ascii="Times New Roman" w:hAnsi="Times New Roman" w:cs="Times New Roman"/>
                <w:b/>
                <w:bCs/>
                <w:strike/>
              </w:rPr>
              <w:t xml:space="preserve">minőségbiztosítási szabványoknak </w:t>
            </w:r>
            <w:r w:rsidRPr="006F6387">
              <w:rPr>
                <w:rFonts w:ascii="Times New Roman" w:hAnsi="Times New Roman" w:cs="Times New Roman"/>
                <w:strike/>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76B998D7"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1BE6B954"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52765E85"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Amennyiben nem</w:t>
            </w:r>
            <w:r w:rsidRPr="006F6387">
              <w:rPr>
                <w:rFonts w:ascii="Times New Roman" w:hAnsi="Times New Roman" w:cs="Times New Roman"/>
                <w:strike/>
              </w:rPr>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22150828"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 [......]</w:t>
            </w:r>
          </w:p>
        </w:tc>
      </w:tr>
      <w:tr w:rsidR="00A745F1" w:rsidRPr="00224C4E" w14:paraId="7440C278" w14:textId="77777777" w:rsidTr="00F95627">
        <w:tc>
          <w:tcPr>
            <w:tcW w:w="2320" w:type="dxa"/>
            <w:tcBorders>
              <w:top w:val="nil"/>
              <w:left w:val="nil"/>
              <w:bottom w:val="single" w:sz="4" w:space="0" w:color="auto"/>
              <w:right w:val="nil"/>
            </w:tcBorders>
          </w:tcPr>
          <w:p w14:paraId="7D609A56"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7312" w:type="dxa"/>
            <w:gridSpan w:val="2"/>
            <w:tcBorders>
              <w:top w:val="nil"/>
              <w:left w:val="nil"/>
              <w:bottom w:val="nil"/>
              <w:right w:val="nil"/>
            </w:tcBorders>
          </w:tcPr>
          <w:p w14:paraId="7E0DD8B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F908995" w14:textId="77777777" w:rsidTr="00F95627">
        <w:tc>
          <w:tcPr>
            <w:tcW w:w="9632" w:type="dxa"/>
            <w:gridSpan w:val="3"/>
            <w:tcBorders>
              <w:top w:val="nil"/>
              <w:left w:val="nil"/>
              <w:bottom w:val="single" w:sz="4" w:space="0" w:color="auto"/>
              <w:right w:val="nil"/>
            </w:tcBorders>
          </w:tcPr>
          <w:p w14:paraId="73716083"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83038C3" w14:textId="77777777" w:rsidTr="00F95627">
        <w:tc>
          <w:tcPr>
            <w:tcW w:w="9632" w:type="dxa"/>
            <w:gridSpan w:val="3"/>
            <w:tcBorders>
              <w:top w:val="single" w:sz="4" w:space="0" w:color="auto"/>
              <w:left w:val="single" w:sz="4" w:space="0" w:color="auto"/>
              <w:bottom w:val="single" w:sz="4" w:space="0" w:color="auto"/>
              <w:right w:val="single" w:sz="4" w:space="0" w:color="auto"/>
            </w:tcBorders>
          </w:tcPr>
          <w:p w14:paraId="46FB0D0B"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43</w:t>
            </w:r>
            <w:r w:rsidRPr="006F6387">
              <w:rPr>
                <w:rFonts w:ascii="Times New Roman" w:hAnsi="Times New Roman" w:cs="Times New Roman"/>
                <w:strike/>
              </w:rPr>
              <w:t xml:space="preserve"> Felhívjuk a figyelmet, hogy amennyiben a gazdasági szereplő úgy </w:t>
            </w:r>
            <w:r w:rsidRPr="006F6387">
              <w:rPr>
                <w:rFonts w:ascii="Times New Roman" w:hAnsi="Times New Roman" w:cs="Times New Roman"/>
                <w:b/>
                <w:bCs/>
                <w:strike/>
              </w:rPr>
              <w:t>határozott</w:t>
            </w:r>
            <w:r w:rsidRPr="006F6387">
              <w:rPr>
                <w:rFonts w:ascii="Times New Roman" w:hAnsi="Times New Roman" w:cs="Times New Roman"/>
                <w:strike/>
              </w:rPr>
              <w:t xml:space="preserve">, hogy a szerződés egy részére alvállalkozói szerződést köt, </w:t>
            </w:r>
            <w:r w:rsidRPr="006F6387">
              <w:rPr>
                <w:rFonts w:ascii="Times New Roman" w:hAnsi="Times New Roman" w:cs="Times New Roman"/>
                <w:b/>
                <w:bCs/>
                <w:strike/>
              </w:rPr>
              <w:t xml:space="preserve">és </w:t>
            </w:r>
            <w:r w:rsidRPr="006F6387">
              <w:rPr>
                <w:rFonts w:ascii="Times New Roman" w:hAnsi="Times New Roman" w:cs="Times New Roman"/>
                <w:strike/>
              </w:rPr>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A745F1" w:rsidRPr="00224C4E" w14:paraId="250AC102" w14:textId="77777777" w:rsidTr="00F95627">
        <w:tc>
          <w:tcPr>
            <w:tcW w:w="9632" w:type="dxa"/>
            <w:gridSpan w:val="3"/>
            <w:tcBorders>
              <w:top w:val="nil"/>
              <w:left w:val="nil"/>
              <w:bottom w:val="single" w:sz="4" w:space="0" w:color="auto"/>
              <w:right w:val="nil"/>
            </w:tcBorders>
          </w:tcPr>
          <w:p w14:paraId="5CFE5B8B"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ACB7838" w14:textId="77777777" w:rsidTr="00F95627">
        <w:tc>
          <w:tcPr>
            <w:tcW w:w="4812" w:type="dxa"/>
            <w:gridSpan w:val="2"/>
            <w:tcBorders>
              <w:top w:val="single" w:sz="4" w:space="0" w:color="auto"/>
              <w:left w:val="single" w:sz="4" w:space="0" w:color="auto"/>
              <w:bottom w:val="nil"/>
              <w:right w:val="single" w:sz="4" w:space="0" w:color="auto"/>
            </w:tcBorders>
          </w:tcPr>
          <w:p w14:paraId="289B3794"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illetően:</w:t>
            </w:r>
          </w:p>
        </w:tc>
        <w:tc>
          <w:tcPr>
            <w:tcW w:w="4820" w:type="dxa"/>
            <w:tcBorders>
              <w:top w:val="single" w:sz="4" w:space="0" w:color="auto"/>
              <w:left w:val="single" w:sz="4" w:space="0" w:color="auto"/>
              <w:bottom w:val="nil"/>
              <w:right w:val="single" w:sz="4" w:space="0" w:color="auto"/>
            </w:tcBorders>
          </w:tcPr>
          <w:p w14:paraId="65AFF80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85C2D36" w14:textId="77777777" w:rsidTr="00F95627">
        <w:tc>
          <w:tcPr>
            <w:tcW w:w="4812" w:type="dxa"/>
            <w:gridSpan w:val="2"/>
            <w:tcBorders>
              <w:top w:val="nil"/>
              <w:left w:val="single" w:sz="4" w:space="0" w:color="auto"/>
              <w:bottom w:val="single" w:sz="4" w:space="0" w:color="auto"/>
              <w:right w:val="single" w:sz="4" w:space="0" w:color="auto"/>
            </w:tcBorders>
          </w:tcPr>
          <w:p w14:paraId="5ACFB4F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D5F3409"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w:t>
            </w:r>
            <w:r w:rsidRPr="006F6387">
              <w:rPr>
                <w:rFonts w:ascii="Times New Roman" w:hAnsi="Times New Roman" w:cs="Times New Roman"/>
                <w:strike/>
              </w:rPr>
              <w:br/>
              <w:t>[......][......][......]</w:t>
            </w:r>
          </w:p>
        </w:tc>
      </w:tr>
      <w:tr w:rsidR="00A745F1" w:rsidRPr="00224C4E" w14:paraId="279BAE9F" w14:textId="77777777" w:rsidTr="00F95627">
        <w:tc>
          <w:tcPr>
            <w:tcW w:w="4812" w:type="dxa"/>
            <w:gridSpan w:val="2"/>
            <w:tcBorders>
              <w:top w:val="single" w:sz="4" w:space="0" w:color="auto"/>
              <w:left w:val="single" w:sz="4" w:space="0" w:color="auto"/>
              <w:bottom w:val="nil"/>
              <w:right w:val="single" w:sz="4" w:space="0" w:color="auto"/>
            </w:tcBorders>
          </w:tcPr>
          <w:p w14:paraId="033F58D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Be tud-e nyújtani a gazdasági szereplő olyan, független testület által kiállított </w:t>
            </w:r>
            <w:r w:rsidRPr="006F6387">
              <w:rPr>
                <w:rFonts w:ascii="Times New Roman" w:hAnsi="Times New Roman" w:cs="Times New Roman"/>
                <w:b/>
                <w:bCs/>
                <w:strike/>
              </w:rPr>
              <w:t xml:space="preserve">igazolást, </w:t>
            </w:r>
            <w:r w:rsidRPr="006F6387">
              <w:rPr>
                <w:rFonts w:ascii="Times New Roman" w:hAnsi="Times New Roman" w:cs="Times New Roman"/>
                <w:strike/>
              </w:rPr>
              <w:t xml:space="preserve">amely tanúsítja, hogy a gazdasági szereplő az előírt </w:t>
            </w:r>
            <w:r w:rsidRPr="006F6387">
              <w:rPr>
                <w:rFonts w:ascii="Times New Roman" w:hAnsi="Times New Roman" w:cs="Times New Roman"/>
                <w:b/>
                <w:bCs/>
                <w:strike/>
              </w:rPr>
              <w:t xml:space="preserve">környezetvédelmi vezetési rendszereknek vagy szabványoknak </w:t>
            </w:r>
            <w:r w:rsidRPr="006F6387">
              <w:rPr>
                <w:rFonts w:ascii="Times New Roman" w:hAnsi="Times New Roman" w:cs="Times New Roman"/>
                <w:strike/>
              </w:rPr>
              <w:t>megfelel?</w:t>
            </w:r>
          </w:p>
        </w:tc>
        <w:tc>
          <w:tcPr>
            <w:tcW w:w="4820" w:type="dxa"/>
            <w:tcBorders>
              <w:top w:val="single" w:sz="4" w:space="0" w:color="auto"/>
              <w:left w:val="single" w:sz="4" w:space="0" w:color="auto"/>
              <w:bottom w:val="nil"/>
              <w:right w:val="single" w:sz="4" w:space="0" w:color="auto"/>
            </w:tcBorders>
          </w:tcPr>
          <w:p w14:paraId="3040236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 ] Nem</w:t>
            </w:r>
          </w:p>
        </w:tc>
      </w:tr>
      <w:tr w:rsidR="00A745F1" w:rsidRPr="00224C4E" w14:paraId="3BEBD129" w14:textId="77777777" w:rsidTr="00F95627">
        <w:tc>
          <w:tcPr>
            <w:tcW w:w="4812" w:type="dxa"/>
            <w:gridSpan w:val="2"/>
            <w:tcBorders>
              <w:top w:val="nil"/>
              <w:left w:val="single" w:sz="4" w:space="0" w:color="auto"/>
              <w:bottom w:val="nil"/>
              <w:right w:val="single" w:sz="4" w:space="0" w:color="auto"/>
            </w:tcBorders>
          </w:tcPr>
          <w:p w14:paraId="1A86BFB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Amennyiben nem</w:t>
            </w:r>
            <w:r w:rsidRPr="006F6387">
              <w:rPr>
                <w:rFonts w:ascii="Times New Roman" w:hAnsi="Times New Roman" w:cs="Times New Roman"/>
                <w:strike/>
              </w:rPr>
              <w:t xml:space="preserve">, úgy kérjük, adja meg ennek okát, valamint azt, hogy milyen egyéb bizonyítási eszközök bocsáthatók rendelkezésre a </w:t>
            </w:r>
            <w:r w:rsidRPr="006F6387">
              <w:rPr>
                <w:rFonts w:ascii="Times New Roman" w:hAnsi="Times New Roman" w:cs="Times New Roman"/>
                <w:b/>
                <w:bCs/>
                <w:strike/>
              </w:rPr>
              <w:t xml:space="preserve">környezetvédelmi vezetési rendszereket vagy szabványokat </w:t>
            </w:r>
            <w:r w:rsidRPr="006F6387">
              <w:rPr>
                <w:rFonts w:ascii="Times New Roman" w:hAnsi="Times New Roman" w:cs="Times New Roman"/>
                <w:strike/>
              </w:rPr>
              <w:t>illetően:</w:t>
            </w:r>
          </w:p>
        </w:tc>
        <w:tc>
          <w:tcPr>
            <w:tcW w:w="4820" w:type="dxa"/>
            <w:tcBorders>
              <w:top w:val="nil"/>
              <w:left w:val="single" w:sz="4" w:space="0" w:color="auto"/>
              <w:bottom w:val="nil"/>
              <w:right w:val="single" w:sz="4" w:space="0" w:color="auto"/>
            </w:tcBorders>
          </w:tcPr>
          <w:p w14:paraId="3E757A91"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rPr>
              <w:br/>
              <w:t>[......] [......]</w:t>
            </w:r>
          </w:p>
        </w:tc>
      </w:tr>
      <w:tr w:rsidR="00A745F1" w:rsidRPr="00224C4E" w14:paraId="50B69264" w14:textId="77777777" w:rsidTr="00F95627">
        <w:tc>
          <w:tcPr>
            <w:tcW w:w="4812" w:type="dxa"/>
            <w:gridSpan w:val="2"/>
            <w:tcBorders>
              <w:top w:val="nil"/>
              <w:left w:val="single" w:sz="4" w:space="0" w:color="auto"/>
              <w:bottom w:val="single" w:sz="4" w:space="0" w:color="auto"/>
              <w:right w:val="single" w:sz="4" w:space="0" w:color="auto"/>
            </w:tcBorders>
          </w:tcPr>
          <w:p w14:paraId="60C3EC7B"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7541BA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w:t>
      </w:r>
      <w:r w:rsidRPr="005F03C1">
        <w:rPr>
          <w:rFonts w:ascii="Times New Roman" w:eastAsia="Calibri" w:hAnsi="Times New Roman" w:cs="Times New Roman"/>
          <w:b/>
          <w:lang w:eastAsia="en-GB"/>
        </w:rPr>
        <w:lastRenderedPageBreak/>
        <w:t>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Ha e tanúsítványok vagy egyéb igazolások valamelyike elektronikus formában rendelkezésre 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 xml:space="preserve">Alulírott(ak) hozzájárul(nak) ahhoz, hogy [az I. rész A. szakaszában megadott ajánlatkérő szerv vagy közszolgáltató ajánlatkérő] hozzáférjen a jelen egységes európai közbeszerzési </w:t>
      </w:r>
      <w:r w:rsidRPr="005F03C1">
        <w:rPr>
          <w:rFonts w:ascii="Times New Roman" w:eastAsia="Calibri" w:hAnsi="Times New Roman" w:cs="Times New Roman"/>
          <w:i/>
          <w:lang w:eastAsia="en-GB"/>
        </w:rPr>
        <w:lastRenderedPageBreak/>
        <w:t>dokumentum [a megfelelő rész/szakasz/pont azonosítása] alatt a</w:t>
      </w:r>
      <w:r w:rsidRPr="005F03C1">
        <w:rPr>
          <w:rFonts w:ascii="Times New Roman" w:eastAsia="Calibri" w:hAnsi="Times New Roman" w:cs="Times New Roman"/>
          <w:lang w:eastAsia="en-GB"/>
        </w:rPr>
        <w:t xml:space="preserve"> [a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Keltezés, hely, és – ahol megkívánt vagy szükséges – aláírás(ok):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067D826" w:rsidR="005F03C1" w:rsidRPr="005F03C1" w:rsidRDefault="000263FA" w:rsidP="005F03C1">
      <w:pPr>
        <w:autoSpaceDN w:val="0"/>
        <w:jc w:val="right"/>
        <w:rPr>
          <w:rFonts w:ascii="Times New Roman" w:hAnsi="Times New Roman" w:cs="Times New Roman"/>
          <w:bCs/>
          <w:i/>
        </w:rPr>
      </w:pPr>
      <w:r>
        <w:rPr>
          <w:rFonts w:ascii="Times New Roman" w:hAnsi="Times New Roman" w:cs="Times New Roman"/>
          <w:bCs/>
          <w:i/>
        </w:rPr>
        <w:t>7</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r w:rsidRPr="005F03C1">
        <w:rPr>
          <w:rFonts w:ascii="Times New Roman" w:hAnsi="Times New Roman" w:cs="Times New Roman"/>
          <w:b/>
          <w:spacing w:val="40"/>
        </w:rPr>
        <w:t>a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6D81AB30" w:rsidR="00D04211" w:rsidRDefault="00D869DA"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r w:rsidRPr="005F03C1">
        <w:rPr>
          <w:rStyle w:val="Lbjegyzet-hivatkozs"/>
          <w:rFonts w:ascii="Times New Roman" w:hAnsi="Times New Roman"/>
        </w:rPr>
        <w:footnoteReference w:id="44"/>
      </w:r>
      <w:r w:rsidRPr="005F03C1">
        <w:rPr>
          <w:rFonts w:ascii="Times New Roman" w:hAnsi="Times New Roman" w:cs="Times New Roman"/>
        </w:rPr>
        <w:t>,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49D47107" w:rsidR="005F03C1" w:rsidRPr="005F03C1" w:rsidRDefault="000263FA"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8</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kb)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3B81D8BE" w:rsidR="00D04211" w:rsidRDefault="00D869DA"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valamint a közbeszerzési műszaki leírás meghatározásának módjáról szóló 321/2015. (X. 30.) Korm. rendelet 8. § i) pontjának ib)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gb)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r w:rsidRPr="005F03C1">
        <w:rPr>
          <w:rFonts w:ascii="Times New Roman" w:hAnsi="Times New Roman" w:cs="Times New Roman"/>
          <w:b/>
          <w:spacing w:val="40"/>
        </w:rPr>
        <w:t>kijelentjük,</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lastRenderedPageBreak/>
        <w:t>vagy</w:t>
      </w:r>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r w:rsidRPr="005F03C1">
        <w:rPr>
          <w:rFonts w:ascii="Times New Roman" w:hAnsi="Times New Roman" w:cs="Times New Roman"/>
          <w:bCs/>
          <w:color w:val="000000"/>
          <w:kern w:val="3"/>
          <w:lang w:eastAsia="zh-CN"/>
        </w:rPr>
        <w:t>cégszerű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1D0FED9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0263FA">
        <w:rPr>
          <w:rFonts w:ascii="Times New Roman" w:hAnsi="Times New Roman" w:cs="Times New Roman"/>
          <w:i/>
          <w:iCs/>
        </w:rPr>
        <w:lastRenderedPageBreak/>
        <w:t>9</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kc)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58237954" w:rsidR="00D04211" w:rsidRDefault="00D869DA"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8. § i) pontjának ic) alpontjában</w:t>
      </w:r>
      <w:r w:rsidRPr="005F03C1">
        <w:rPr>
          <w:rFonts w:ascii="Times New Roman" w:hAnsi="Times New Roman" w:cs="Times New Roman"/>
          <w:highlight w:val="yellow"/>
        </w:rPr>
        <w:t xml:space="preserve"> </w:t>
      </w:r>
      <w:r w:rsidRPr="005F03C1">
        <w:rPr>
          <w:rFonts w:ascii="Times New Roman" w:hAnsi="Times New Roman" w:cs="Times New Roman"/>
        </w:rPr>
        <w:t>foglaltaknak megfelelően, a Kbt. 62. § (1) bekezdésének k) pontjának kc)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020C44FA" w14:textId="65CDDE3A" w:rsidR="005F03C1" w:rsidRPr="005F03C1" w:rsidRDefault="00184747" w:rsidP="005F03C1">
      <w:pPr>
        <w:autoSpaceDN w:val="0"/>
        <w:jc w:val="both"/>
        <w:rPr>
          <w:rFonts w:ascii="Times New Roman" w:hAnsi="Times New Roman" w:cs="Times New Roman"/>
          <w:b/>
          <w:color w:val="000000"/>
        </w:rPr>
      </w:pPr>
      <w:r>
        <w:rPr>
          <w:rFonts w:ascii="Times New Roman" w:hAnsi="Times New Roman" w:cs="Times New Roman"/>
          <w:bCs/>
        </w:rPr>
        <w:t>a</w:t>
      </w:r>
      <w:r w:rsidR="005F03C1" w:rsidRPr="005F03C1">
        <w:rPr>
          <w:rFonts w:ascii="Times New Roman" w:hAnsi="Times New Roman" w:cs="Times New Roman"/>
          <w:bCs/>
        </w:rPr>
        <w:t xml:space="preserve"> </w:t>
      </w:r>
      <w:r w:rsidRPr="00184747">
        <w:rPr>
          <w:rFonts w:ascii="Times New Roman" w:hAnsi="Times New Roman" w:cs="Times New Roman"/>
          <w:b/>
          <w:bCs/>
        </w:rPr>
        <w:t>„</w:t>
      </w:r>
      <w:r w:rsidR="00CD0621" w:rsidRPr="00CD0621">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D0621" w:rsidRPr="00CD0621">
        <w:rPr>
          <w:rFonts w:ascii="Times New Roman" w:hAnsi="Times New Roman" w:cs="Times New Roman"/>
          <w:b/>
          <w:bCs/>
        </w:rPr>
        <w:t xml:space="preserve">” című, </w:t>
      </w:r>
      <w:r w:rsidR="00884BF1">
        <w:rPr>
          <w:rFonts w:ascii="Times New Roman" w:hAnsi="Times New Roman" w:cs="Times New Roman"/>
          <w:b/>
          <w:bCs/>
        </w:rPr>
        <w:t>KEHOP-1.3.0-15-2016-00012</w:t>
      </w:r>
      <w:r w:rsidR="00CD0621" w:rsidRPr="00CD0621">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D0621" w:rsidRPr="00CD0621">
        <w:rPr>
          <w:rFonts w:ascii="Times New Roman" w:hAnsi="Times New Roman" w:cs="Times New Roman"/>
          <w:b/>
          <w:bCs/>
        </w:rPr>
        <w:t xml:space="preserve"> ellátása</w:t>
      </w:r>
      <w:r w:rsidRPr="00184747">
        <w:rPr>
          <w:rFonts w:ascii="Times New Roman" w:hAnsi="Times New Roman" w:cs="Times New Roman"/>
          <w:b/>
        </w:rPr>
        <w:t>”</w:t>
      </w:r>
      <w:r w:rsidR="00CD0621">
        <w:rPr>
          <w:rFonts w:ascii="Times New Roman" w:hAnsi="Times New Roman" w:cs="Times New Roman"/>
          <w:b/>
        </w:rPr>
        <w:t xml:space="preserve"> </w:t>
      </w:r>
      <w:r w:rsidR="005F03C1"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r w:rsidRPr="005F03C1">
        <w:rPr>
          <w:rFonts w:ascii="Times New Roman" w:hAnsi="Times New Roman" w:cs="Times New Roman"/>
          <w:b/>
          <w:bCs/>
          <w:i/>
          <w:u w:val="single"/>
        </w:rPr>
        <w:t>vagy</w:t>
      </w:r>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2. A társaságunkban közvetetten vagy közvetlenül több mint 25%-os tulajdoni résszel vagy szavazati joggal rendelkező jogi személy(ek) és/vagy személyes joga szerint jogképes szervezet(ek)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Nyilatkozom továbbá, hogy a fent megnevezett szervezet(ek) vonatkozásában a Kbt. 62. § (1) bekezdés k) pont kb)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27ACC9E" w14:textId="04CB5B79"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000263FA" w:rsidRPr="000263FA">
        <w:rPr>
          <w:rFonts w:ascii="Times New Roman" w:hAnsi="Times New Roman" w:cs="Times New Roman"/>
          <w:bCs/>
          <w:i/>
        </w:rPr>
        <w:lastRenderedPageBreak/>
        <w:t>10</w:t>
      </w:r>
      <w:r w:rsidRPr="000263FA">
        <w:rPr>
          <w:rFonts w:ascii="Times New Roman" w:hAnsi="Times New Roman" w:cs="Times New Roman"/>
          <w:bCs/>
          <w:i/>
        </w:rPr>
        <w:t>. számú</w:t>
      </w:r>
      <w:r w:rsidRPr="005F03C1">
        <w:rPr>
          <w:rFonts w:ascii="Times New Roman" w:hAnsi="Times New Roman" w:cs="Times New Roman"/>
          <w:bCs/>
          <w:i/>
        </w:rPr>
        <w:t xml:space="preserve">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36637A24" w:rsidR="00184747" w:rsidRDefault="00D869DA"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6A82E88"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w:t>
      </w:r>
      <w:r w:rsidR="00E1543D" w:rsidRPr="009824FE">
        <w:rPr>
          <w:rFonts w:ascii="Times New Roman" w:hAnsi="Times New Roman" w:cs="Times New Roman"/>
          <w:b/>
          <w:snapToGrid w:val="0"/>
        </w:rPr>
        <w:t xml:space="preserve">mérlegfordulónappal </w:t>
      </w:r>
      <w:r w:rsidR="00E1543D">
        <w:rPr>
          <w:rFonts w:ascii="Times New Roman" w:hAnsi="Times New Roman" w:cs="Times New Roman"/>
          <w:b/>
          <w:snapToGrid w:val="0"/>
        </w:rPr>
        <w:t>lezárt</w:t>
      </w:r>
      <w:r w:rsidR="00E1543D" w:rsidRPr="005F03C1">
        <w:rPr>
          <w:rFonts w:ascii="Times New Roman" w:hAnsi="Times New Roman" w:cs="Times New Roman"/>
          <w:b/>
          <w:snapToGrid w:val="0"/>
        </w:rPr>
        <w:t xml:space="preserve"> </w:t>
      </w:r>
      <w:r w:rsidRPr="005F03C1">
        <w:rPr>
          <w:rFonts w:ascii="Times New Roman" w:hAnsi="Times New Roman" w:cs="Times New Roman"/>
          <w:b/>
          <w:snapToGrid w:val="0"/>
        </w:rPr>
        <w:t xml:space="preserve">üzleti évben </w:t>
      </w:r>
      <w:r w:rsidRPr="00567286">
        <w:rPr>
          <w:rFonts w:ascii="Times New Roman" w:hAnsi="Times New Roman" w:cs="Times New Roman"/>
          <w:b/>
          <w:snapToGrid w:val="0"/>
        </w:rPr>
        <w:t xml:space="preserve">a közbeszerzés tárgyából </w:t>
      </w:r>
      <w:r w:rsidR="00567286" w:rsidRPr="00567286">
        <w:rPr>
          <w:rFonts w:ascii="Times New Roman" w:hAnsi="Times New Roman" w:cs="Times New Roman"/>
          <w:b/>
          <w:snapToGrid w:val="0"/>
        </w:rPr>
        <w:t>(</w:t>
      </w:r>
      <w:r w:rsidR="00DC7A46" w:rsidRPr="00DC7A46">
        <w:rPr>
          <w:rFonts w:ascii="Times New Roman" w:hAnsi="Times New Roman" w:cs="Times New Roman"/>
          <w:b/>
          <w:snapToGrid w:val="0"/>
        </w:rPr>
        <w:t>elsőrendű és/vagy másodrendű árvízvédelmi vízilétesítmény építése és/vagy fejlesztése és árvízvédelmi műtárgyak építése és/vagy elsőrendű és/vagy másodrendű árvízvédelmi vízilétesítmény építése és/vagy fejlesztése és árvízvédelmi műtárgyak építése és tervezése együtt</w:t>
      </w:r>
      <w:r w:rsidR="00567286" w:rsidRPr="00567286">
        <w:rPr>
          <w:rFonts w:ascii="Times New Roman" w:hAnsi="Times New Roman" w:cs="Times New Roman"/>
          <w:b/>
          <w:snapToGrid w:val="0"/>
        </w:rPr>
        <w:t>)</w:t>
      </w:r>
      <w:r w:rsidRPr="00567286">
        <w:rPr>
          <w:rFonts w:ascii="Times New Roman" w:hAnsi="Times New Roman" w:cs="Times New Roman"/>
          <w:b/>
          <w:snapToGrid w:val="0"/>
        </w:rPr>
        <w:t xml:space="preserve"> 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51E27DDA"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w:t>
      </w:r>
      <w:r w:rsidR="000263FA">
        <w:rPr>
          <w:rFonts w:ascii="Times New Roman" w:hAnsi="Times New Roman" w:cs="Times New Roman"/>
          <w:bCs/>
          <w:i/>
        </w:rPr>
        <w:t>1</w:t>
      </w:r>
      <w:r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4D37C6D3" w:rsidR="00184747" w:rsidRDefault="00D869DA"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8FBAB2D"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működési időnk alatt a közbeszerzés tárgyából </w:t>
      </w:r>
      <w:r w:rsidR="00567286" w:rsidRPr="00567286">
        <w:rPr>
          <w:rFonts w:ascii="Times New Roman" w:hAnsi="Times New Roman" w:cs="Times New Roman"/>
          <w:b/>
          <w:snapToGrid w:val="0"/>
        </w:rPr>
        <w:t>(vízépítési műtárgy építési és/vagy tervezési munka)</w:t>
      </w:r>
      <w:r w:rsidR="007C1A65">
        <w:rPr>
          <w:rFonts w:ascii="Times New Roman" w:hAnsi="Times New Roman" w:cs="Times New Roman"/>
          <w:b/>
          <w:snapToGrid w:val="0"/>
        </w:rPr>
        <w:t xml:space="preserve"> </w:t>
      </w:r>
      <w:r w:rsidRPr="005F03C1">
        <w:rPr>
          <w:rFonts w:ascii="Times New Roman" w:hAnsi="Times New Roman" w:cs="Times New Roman"/>
          <w:b/>
          <w:snapToGrid w:val="0"/>
        </w:rPr>
        <w:t>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463D87D2" w14:textId="77777777" w:rsidR="00C75E31" w:rsidRDefault="00C75E31" w:rsidP="005F03C1">
      <w:pPr>
        <w:widowControl w:val="0"/>
        <w:autoSpaceDE w:val="0"/>
        <w:autoSpaceDN w:val="0"/>
        <w:jc w:val="right"/>
        <w:rPr>
          <w:rFonts w:ascii="Times New Roman" w:hAnsi="Times New Roman" w:cs="Times New Roman"/>
          <w:i/>
        </w:rPr>
        <w:sectPr w:rsidR="00C75E31" w:rsidSect="005201D2">
          <w:pgSz w:w="11906" w:h="16838" w:code="9"/>
          <w:pgMar w:top="1418" w:right="1416" w:bottom="1276" w:left="1418" w:header="709" w:footer="709" w:gutter="0"/>
          <w:cols w:space="708"/>
          <w:titlePg/>
          <w:docGrid w:linePitch="360"/>
        </w:sectPr>
      </w:pPr>
    </w:p>
    <w:p w14:paraId="7DB4876E" w14:textId="79477AC3"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2</w:t>
      </w:r>
      <w:r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1B6E0B6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1C26C06A" w:rsidR="0035157F" w:rsidRDefault="00D869DA" w:rsidP="0035157F">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0CF22224"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B2483">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Default="005F03C1" w:rsidP="005F03C1">
      <w:pPr>
        <w:widowControl w:val="0"/>
        <w:autoSpaceDE w:val="0"/>
        <w:autoSpaceDN w:val="0"/>
        <w:jc w:val="both"/>
        <w:rPr>
          <w:rFonts w:ascii="Times New Roman" w:hAnsi="Times New Roman" w:cs="Times New Roman"/>
          <w:b/>
          <w:bCs/>
        </w:rPr>
      </w:pPr>
      <w:r w:rsidRPr="005F03C1">
        <w:rPr>
          <w:rFonts w:ascii="Times New Roman" w:hAnsi="Times New Roman" w:cs="Times New Roman"/>
          <w:b/>
        </w:rPr>
        <w:t>a szerződés teljesítésébe az alábbi szakembereket kívánjuk bevonni</w:t>
      </w:r>
      <w:r w:rsidRPr="005F03C1">
        <w:rPr>
          <w:rFonts w:ascii="Times New Roman" w:hAnsi="Times New Roman" w:cs="Times New Roman"/>
          <w:b/>
          <w:bCs/>
        </w:rPr>
        <w:t>:</w:t>
      </w:r>
    </w:p>
    <w:p w14:paraId="4CAFCF6B" w14:textId="77777777" w:rsidR="00C75E31" w:rsidRDefault="00C75E31" w:rsidP="005F03C1">
      <w:pPr>
        <w:widowControl w:val="0"/>
        <w:autoSpaceDE w:val="0"/>
        <w:autoSpaceDN w:val="0"/>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2133"/>
        <w:gridCol w:w="2200"/>
        <w:gridCol w:w="4139"/>
        <w:gridCol w:w="5670"/>
      </w:tblGrid>
      <w:tr w:rsidR="00C75E31" w:rsidRPr="001043A8" w14:paraId="4F5EF711" w14:textId="77777777" w:rsidTr="004B39BB">
        <w:tc>
          <w:tcPr>
            <w:tcW w:w="2133" w:type="dxa"/>
            <w:shd w:val="clear" w:color="auto" w:fill="92D050"/>
          </w:tcPr>
          <w:p w14:paraId="6930C12F" w14:textId="77777777" w:rsidR="00C75E31" w:rsidRPr="001043A8" w:rsidRDefault="00C75E31" w:rsidP="004B39BB">
            <w:pPr>
              <w:widowControl w:val="0"/>
              <w:autoSpaceDE w:val="0"/>
              <w:autoSpaceDN w:val="0"/>
              <w:rPr>
                <w:rFonts w:ascii="Times New Roman" w:hAnsi="Times New Roman" w:cs="Times New Roman"/>
                <w:b/>
                <w:sz w:val="20"/>
                <w:szCs w:val="20"/>
              </w:rPr>
            </w:pPr>
          </w:p>
        </w:tc>
        <w:tc>
          <w:tcPr>
            <w:tcW w:w="2200" w:type="dxa"/>
            <w:shd w:val="clear" w:color="auto" w:fill="92D050"/>
          </w:tcPr>
          <w:p w14:paraId="0E70279B"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7FAC1EA0" w14:textId="77777777" w:rsidR="00C75E31"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091FDE9C" w14:textId="77777777" w:rsidR="00C75E31" w:rsidRPr="009B7292" w:rsidRDefault="00C75E31" w:rsidP="004B39BB">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26ABAB2A"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22D22F58" w14:textId="77777777" w:rsidR="00C75E31" w:rsidRPr="001043A8" w:rsidRDefault="00C75E31" w:rsidP="004B39BB">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746F0893" w14:textId="77777777" w:rsidR="00C75E31"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62A8E5CA"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4844FED"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lastRenderedPageBreak/>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62FAECE5"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C75E31" w:rsidRPr="001043A8" w14:paraId="1ED36522" w14:textId="77777777" w:rsidTr="004B39BB">
        <w:tc>
          <w:tcPr>
            <w:tcW w:w="2133" w:type="dxa"/>
          </w:tcPr>
          <w:p w14:paraId="093913E8"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 xml:space="preserve">Az eljárást megindító felhívás III.1.3) pont M.2.a) alpontja szerinti pozíció: </w:t>
            </w:r>
          </w:p>
        </w:tc>
        <w:tc>
          <w:tcPr>
            <w:tcW w:w="2200" w:type="dxa"/>
          </w:tcPr>
          <w:p w14:paraId="6DBD5EC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14E90A27"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B372D58"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1FB28CBE" w14:textId="77777777" w:rsidTr="004B39BB">
        <w:tc>
          <w:tcPr>
            <w:tcW w:w="2133" w:type="dxa"/>
          </w:tcPr>
          <w:p w14:paraId="2EDB8CDD"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M.2.b) alpontja szerinti pozíció:</w:t>
            </w:r>
          </w:p>
        </w:tc>
        <w:tc>
          <w:tcPr>
            <w:tcW w:w="2200" w:type="dxa"/>
          </w:tcPr>
          <w:p w14:paraId="37B7C70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205A97EE"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E835722"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0B4115EF" w14:textId="77777777" w:rsidTr="004B39BB">
        <w:tc>
          <w:tcPr>
            <w:tcW w:w="2133" w:type="dxa"/>
          </w:tcPr>
          <w:p w14:paraId="1FCE2340"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M.2.c) alpontja szerinti pozíció:</w:t>
            </w:r>
          </w:p>
        </w:tc>
        <w:tc>
          <w:tcPr>
            <w:tcW w:w="2200" w:type="dxa"/>
          </w:tcPr>
          <w:p w14:paraId="422B1A0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0A916458"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06C33E7E"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49C8A0E6" w14:textId="77777777" w:rsidTr="004B39BB">
        <w:tc>
          <w:tcPr>
            <w:tcW w:w="2133" w:type="dxa"/>
          </w:tcPr>
          <w:p w14:paraId="5AF3211A"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M.2.d) alpontja szerinti pozíció:</w:t>
            </w:r>
          </w:p>
        </w:tc>
        <w:tc>
          <w:tcPr>
            <w:tcW w:w="2200" w:type="dxa"/>
          </w:tcPr>
          <w:p w14:paraId="3C49D3E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7752857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33D692C0" w14:textId="77777777" w:rsidR="00C75E31" w:rsidRPr="001043A8" w:rsidRDefault="00C75E31" w:rsidP="004B39BB">
            <w:pPr>
              <w:widowControl w:val="0"/>
              <w:autoSpaceDE w:val="0"/>
              <w:autoSpaceDN w:val="0"/>
              <w:rPr>
                <w:rFonts w:ascii="Times New Roman" w:hAnsi="Times New Roman" w:cs="Times New Roman"/>
                <w:sz w:val="20"/>
                <w:szCs w:val="20"/>
              </w:rPr>
            </w:pPr>
          </w:p>
        </w:tc>
      </w:tr>
    </w:tbl>
    <w:p w14:paraId="0FB5273F" w14:textId="77777777" w:rsidR="00C75E31" w:rsidRDefault="00C75E31" w:rsidP="005F03C1">
      <w:pPr>
        <w:widowControl w:val="0"/>
        <w:autoSpaceDE w:val="0"/>
        <w:autoSpaceDN w:val="0"/>
        <w:jc w:val="both"/>
        <w:rPr>
          <w:rFonts w:ascii="Times New Roman" w:hAnsi="Times New Roman" w:cs="Times New Roman"/>
          <w:b/>
          <w:bCs/>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56CCD453" w14:textId="7AD7EB02" w:rsidR="005F03C1" w:rsidRPr="005F03C1" w:rsidRDefault="005F03C1" w:rsidP="00C12D3B">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A2F0E36" w14:textId="77777777" w:rsidR="00C75E31" w:rsidRDefault="005F03C1" w:rsidP="005F03C1">
      <w:pPr>
        <w:autoSpaceDN w:val="0"/>
        <w:jc w:val="right"/>
        <w:rPr>
          <w:rFonts w:ascii="Times New Roman" w:hAnsi="Times New Roman" w:cs="Times New Roman"/>
          <w:highlight w:val="yellow"/>
        </w:rPr>
        <w:sectPr w:rsidR="00C75E31" w:rsidSect="00C75E31">
          <w:pgSz w:w="16838" w:h="11906" w:orient="landscape" w:code="9"/>
          <w:pgMar w:top="1418" w:right="1418" w:bottom="1418" w:left="1276" w:header="709" w:footer="709" w:gutter="0"/>
          <w:cols w:space="708"/>
          <w:titlePg/>
          <w:docGrid w:linePitch="360"/>
        </w:sectPr>
      </w:pPr>
      <w:r w:rsidRPr="005F03C1">
        <w:rPr>
          <w:rFonts w:ascii="Times New Roman" w:hAnsi="Times New Roman" w:cs="Times New Roman"/>
          <w:highlight w:val="yellow"/>
        </w:rPr>
        <w:br w:type="page"/>
      </w:r>
    </w:p>
    <w:p w14:paraId="43F5A840" w14:textId="41905C3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6"/>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EC7F39" w:rsidRPr="005F03C1" w14:paraId="3D3354E4" w14:textId="77777777" w:rsidTr="00CE6F40">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1BD155B7" w14:textId="57E8E31D" w:rsidR="00EC7F39" w:rsidRPr="005F03C1" w:rsidRDefault="00EC7F39" w:rsidP="00CE6F40">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lastRenderedPageBreak/>
              <w:br w:type="page"/>
            </w:r>
            <w:r>
              <w:rPr>
                <w:rFonts w:ascii="Times New Roman" w:hAnsi="Times New Roman" w:cs="Times New Roman"/>
                <w:b/>
                <w:bCs/>
              </w:rPr>
              <w:t>ÁRVÍZI VÉDEKEZÉSBEN TÖRTÉNŐ RÉSZVÉTEL</w:t>
            </w:r>
            <w:r w:rsidRPr="005F03C1">
              <w:rPr>
                <w:rFonts w:ascii="Times New Roman" w:hAnsi="Times New Roman" w:cs="Times New Roman"/>
                <w:b/>
                <w:bCs/>
              </w:rPr>
              <w:t xml:space="preserve"> </w:t>
            </w:r>
          </w:p>
          <w:p w14:paraId="48D20C6C" w14:textId="77777777" w:rsidR="00EC7F39" w:rsidRPr="005F03C1" w:rsidRDefault="00EC7F39" w:rsidP="00CE6F40">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EC7F39" w:rsidRPr="005F03C1" w14:paraId="196A6140" w14:textId="77777777" w:rsidTr="00CE6F40">
        <w:trPr>
          <w:trHeight w:val="338"/>
        </w:trPr>
        <w:tc>
          <w:tcPr>
            <w:tcW w:w="4304" w:type="dxa"/>
            <w:tcBorders>
              <w:top w:val="outset" w:sz="6" w:space="0" w:color="auto"/>
              <w:left w:val="outset" w:sz="6" w:space="0" w:color="auto"/>
              <w:bottom w:val="outset" w:sz="6" w:space="0" w:color="auto"/>
              <w:right w:val="outset" w:sz="6" w:space="0" w:color="auto"/>
            </w:tcBorders>
            <w:hideMark/>
          </w:tcPr>
          <w:p w14:paraId="754C7781" w14:textId="6CBBF925" w:rsidR="00EC7F39" w:rsidRPr="005F03C1" w:rsidRDefault="00EC7F39" w:rsidP="00EC7F39">
            <w:pPr>
              <w:widowControl w:val="0"/>
              <w:autoSpaceDE w:val="0"/>
              <w:autoSpaceDN w:val="0"/>
              <w:spacing w:line="360" w:lineRule="auto"/>
              <w:jc w:val="center"/>
              <w:rPr>
                <w:rFonts w:ascii="Times New Roman" w:hAnsi="Times New Roman" w:cs="Times New Roman"/>
                <w:b/>
                <w:bCs/>
              </w:rPr>
            </w:pPr>
            <w:r>
              <w:rPr>
                <w:rFonts w:ascii="Times New Roman" w:hAnsi="Times New Roman" w:cs="Times New Roman"/>
                <w:b/>
                <w:bCs/>
              </w:rPr>
              <w:t>Árvízi védekezés időtartama</w:t>
            </w:r>
            <w:r w:rsidRPr="005F03C1">
              <w:rPr>
                <w:rFonts w:ascii="Times New Roman" w:hAnsi="Times New Roman" w:cs="Times New Roman"/>
                <w:b/>
                <w:bCs/>
              </w:rPr>
              <w:t>, mettől meddig (év/hó</w:t>
            </w:r>
            <w:r>
              <w:rPr>
                <w:rFonts w:ascii="Times New Roman" w:hAnsi="Times New Roman" w:cs="Times New Roman"/>
                <w:b/>
                <w:bCs/>
              </w:rPr>
              <w:t>/nap</w:t>
            </w:r>
            <w:r w:rsidRPr="005F03C1">
              <w:rPr>
                <w:rFonts w:ascii="Times New Roman" w:hAnsi="Times New Roman" w:cs="Times New Roman"/>
                <w:b/>
                <w:bCs/>
              </w:rPr>
              <w:t>)</w:t>
            </w:r>
            <w:r>
              <w:rPr>
                <w:rFonts w:ascii="Times New Roman" w:hAnsi="Times New Roman" w:cs="Times New Roman"/>
                <w:b/>
                <w:bCs/>
              </w:rPr>
              <w:t>, napok száma, elrendelő szerv</w:t>
            </w:r>
          </w:p>
        </w:tc>
        <w:tc>
          <w:tcPr>
            <w:tcW w:w="4413" w:type="dxa"/>
            <w:tcBorders>
              <w:top w:val="outset" w:sz="6" w:space="0" w:color="auto"/>
              <w:left w:val="outset" w:sz="6" w:space="0" w:color="auto"/>
              <w:bottom w:val="outset" w:sz="6" w:space="0" w:color="auto"/>
              <w:right w:val="outset" w:sz="6" w:space="0" w:color="auto"/>
            </w:tcBorders>
            <w:hideMark/>
          </w:tcPr>
          <w:p w14:paraId="11919769" w14:textId="40DBC3C2" w:rsidR="00EC7F39" w:rsidRPr="005F03C1" w:rsidRDefault="00EC7F39" w:rsidP="00EC7F39">
            <w:pPr>
              <w:widowControl w:val="0"/>
              <w:autoSpaceDE w:val="0"/>
              <w:autoSpaceDN w:val="0"/>
              <w:spacing w:line="360" w:lineRule="auto"/>
              <w:jc w:val="center"/>
              <w:rPr>
                <w:rFonts w:ascii="Times New Roman" w:hAnsi="Times New Roman" w:cs="Times New Roman"/>
                <w:b/>
                <w:bCs/>
              </w:rPr>
            </w:pPr>
            <w:r>
              <w:rPr>
                <w:rFonts w:ascii="Times New Roman" w:hAnsi="Times New Roman" w:cs="Times New Roman"/>
                <w:b/>
                <w:bCs/>
              </w:rPr>
              <w:t>Árvízi védekezés során ellátott funkciók és feladatok</w:t>
            </w:r>
          </w:p>
        </w:tc>
      </w:tr>
      <w:tr w:rsidR="00EC7F39" w:rsidRPr="005F03C1" w14:paraId="38A085F1" w14:textId="77777777" w:rsidTr="00CE6F40">
        <w:trPr>
          <w:trHeight w:val="333"/>
        </w:trPr>
        <w:tc>
          <w:tcPr>
            <w:tcW w:w="4304" w:type="dxa"/>
            <w:tcBorders>
              <w:top w:val="outset" w:sz="6" w:space="0" w:color="auto"/>
              <w:left w:val="outset" w:sz="6" w:space="0" w:color="auto"/>
              <w:bottom w:val="outset" w:sz="6" w:space="0" w:color="auto"/>
              <w:right w:val="outset" w:sz="6" w:space="0" w:color="auto"/>
            </w:tcBorders>
          </w:tcPr>
          <w:p w14:paraId="2121A061"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21271B2"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r>
      <w:tr w:rsidR="00EC7F39" w:rsidRPr="005F03C1" w14:paraId="2EEB306C" w14:textId="77777777" w:rsidTr="00CE6F40">
        <w:trPr>
          <w:trHeight w:val="333"/>
        </w:trPr>
        <w:tc>
          <w:tcPr>
            <w:tcW w:w="4304" w:type="dxa"/>
            <w:tcBorders>
              <w:top w:val="outset" w:sz="6" w:space="0" w:color="auto"/>
              <w:left w:val="outset" w:sz="6" w:space="0" w:color="auto"/>
              <w:bottom w:val="outset" w:sz="6" w:space="0" w:color="auto"/>
              <w:right w:val="outset" w:sz="6" w:space="0" w:color="auto"/>
            </w:tcBorders>
          </w:tcPr>
          <w:p w14:paraId="013F44F2"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7344BBF2"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r>
      <w:tr w:rsidR="00EC7F39" w:rsidRPr="005F03C1" w14:paraId="585580F0" w14:textId="77777777" w:rsidTr="00CE6F40">
        <w:trPr>
          <w:trHeight w:val="333"/>
        </w:trPr>
        <w:tc>
          <w:tcPr>
            <w:tcW w:w="4304" w:type="dxa"/>
            <w:tcBorders>
              <w:top w:val="outset" w:sz="6" w:space="0" w:color="auto"/>
              <w:left w:val="outset" w:sz="6" w:space="0" w:color="auto"/>
              <w:bottom w:val="outset" w:sz="6" w:space="0" w:color="auto"/>
              <w:right w:val="outset" w:sz="6" w:space="0" w:color="auto"/>
            </w:tcBorders>
          </w:tcPr>
          <w:p w14:paraId="0FAD67D8"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0A757D53"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r>
    </w:tbl>
    <w:p w14:paraId="03E5A400" w14:textId="77777777" w:rsidR="00EC7F39" w:rsidRPr="005F03C1" w:rsidRDefault="00EC7F39"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29A2ED6D"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C12D3B" w:rsidRPr="00C12D3B">
        <w:rPr>
          <w:rFonts w:ascii="Times New Roman" w:hAnsi="Times New Roman" w:cs="Times New Roman"/>
          <w:b/>
          <w:bCs/>
          <w:i/>
        </w:rPr>
        <w:t>Vállalkozási szerződés keretében a „</w:t>
      </w:r>
      <w:r w:rsidR="00884BF1">
        <w:rPr>
          <w:rFonts w:ascii="Times New Roman" w:hAnsi="Times New Roman" w:cs="Times New Roman"/>
          <w:b/>
          <w:bCs/>
          <w:i/>
        </w:rPr>
        <w:t>Mosoni-Duna torkolati szakaszának vízszint rehabilitációja</w:t>
      </w:r>
      <w:r w:rsidR="00C12D3B" w:rsidRPr="00C12D3B">
        <w:rPr>
          <w:rFonts w:ascii="Times New Roman" w:hAnsi="Times New Roman" w:cs="Times New Roman"/>
          <w:b/>
          <w:bCs/>
          <w:i/>
        </w:rPr>
        <w:t xml:space="preserve">” című, </w:t>
      </w:r>
      <w:r w:rsidR="00884BF1">
        <w:rPr>
          <w:rFonts w:ascii="Times New Roman" w:hAnsi="Times New Roman" w:cs="Times New Roman"/>
          <w:b/>
          <w:bCs/>
          <w:i/>
        </w:rPr>
        <w:t>KEHOP-1.3.0-15-2016-00012</w:t>
      </w:r>
      <w:r w:rsidR="00C12D3B" w:rsidRPr="00C12D3B">
        <w:rPr>
          <w:rFonts w:ascii="Times New Roman" w:hAnsi="Times New Roman" w:cs="Times New Roman"/>
          <w:b/>
          <w:bCs/>
          <w:i/>
        </w:rPr>
        <w:t xml:space="preserve"> azonosítószámú projektben a FIDIC Sárga Könyv feltételei szerint </w:t>
      </w:r>
      <w:r w:rsidR="00666153">
        <w:rPr>
          <w:rFonts w:ascii="Times New Roman" w:hAnsi="Times New Roman" w:cs="Times New Roman"/>
          <w:b/>
          <w:bCs/>
          <w:i/>
        </w:rPr>
        <w:t>kivitelezési és tervezési feladatok</w:t>
      </w:r>
      <w:r w:rsidR="00C12D3B" w:rsidRPr="00C12D3B">
        <w:rPr>
          <w:rFonts w:ascii="Times New Roman" w:hAnsi="Times New Roman" w:cs="Times New Roman"/>
          <w:b/>
          <w:bCs/>
          <w:i/>
        </w:rPr>
        <w:t xml:space="preserve">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aláírás</w:t>
      </w:r>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6F0D65C0" w14:textId="6DAFEFBE"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bCs/>
          <w:i/>
        </w:rPr>
        <w:lastRenderedPageBreak/>
        <w:t>14</w:t>
      </w:r>
      <w:r w:rsidR="005F03C1"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7"/>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66. § (6) bekezdése alapján</w:t>
      </w:r>
      <w:r w:rsidRPr="005F03C1">
        <w:rPr>
          <w:rFonts w:ascii="Times New Roman" w:hAnsi="Times New Roman" w:cs="Times New Roman"/>
          <w:b/>
          <w:vertAlign w:val="superscript"/>
        </w:rPr>
        <w:footnoteReference w:id="68"/>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193264F1" w:rsidR="005F03C1" w:rsidRPr="005F03C1" w:rsidRDefault="007A5C24" w:rsidP="005F03C1">
      <w:pPr>
        <w:widowControl w:val="0"/>
        <w:autoSpaceDE w:val="0"/>
        <w:autoSpaceDN w:val="0"/>
        <w:spacing w:before="120"/>
        <w:jc w:val="both"/>
        <w:rPr>
          <w:rFonts w:ascii="Times New Roman" w:hAnsi="Times New Roman" w:cs="Times New Roman"/>
        </w:rPr>
      </w:pPr>
      <w:r>
        <w:rPr>
          <w:rFonts w:ascii="Times New Roman" w:hAnsi="Times New Roman" w:cs="Times New Roman"/>
        </w:rPr>
        <w:t>a</w:t>
      </w:r>
      <w:r w:rsidR="005F03C1" w:rsidRPr="005F03C1">
        <w:rPr>
          <w:rFonts w:ascii="Times New Roman" w:hAnsi="Times New Roman" w:cs="Times New Roman"/>
        </w:rPr>
        <w:t xml:space="preserve"> </w:t>
      </w:r>
      <w:r w:rsidR="005170AB">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szerződés teljesítéséhez a közbeszerzésnek az alábbi része(i)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Közbeszerzés része(i)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közbeszerzés fenti pontban megjelölt része(i) tekintetében – az ajánlat benyújtásakor már ismert - alábbi alvállalkozó(ka)t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722E3BC9"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i/>
        </w:rPr>
        <w:t>15</w:t>
      </w:r>
      <w:r w:rsidR="005F03C1"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67. § (4) bekezdése alapján</w:t>
      </w:r>
      <w:r w:rsidRPr="005F03C1">
        <w:rPr>
          <w:rFonts w:ascii="Times New Roman" w:hAnsi="Times New Roman" w:cs="Times New Roman"/>
          <w:b/>
          <w:i/>
          <w:color w:val="000000"/>
          <w:vertAlign w:val="superscript"/>
        </w:rPr>
        <w:footnoteReference w:id="69"/>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5619EDD9" w:rsidR="005F03C1" w:rsidRPr="005F03C1" w:rsidRDefault="005F03C1" w:rsidP="005F03C1">
      <w:pPr>
        <w:tabs>
          <w:tab w:val="left" w:pos="9071"/>
        </w:tabs>
        <w:autoSpaceDN w:val="0"/>
        <w:spacing w:after="60"/>
        <w:ind w:right="-1"/>
        <w:jc w:val="both"/>
        <w:rPr>
          <w:rFonts w:ascii="Times New Roman" w:hAnsi="Times New Roman" w:cs="Times New Roman"/>
          <w:b/>
        </w:rPr>
      </w:pPr>
      <w:r w:rsidRPr="005F03C1">
        <w:rPr>
          <w:rFonts w:ascii="Times New Roman" w:hAnsi="Times New Roman" w:cs="Times New Roman"/>
        </w:rPr>
        <w:t xml:space="preserve">a </w:t>
      </w:r>
      <w:r w:rsidR="005A5D0F" w:rsidRPr="005A5D0F">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379D1C2" w:rsidR="005F03C1" w:rsidRPr="005F03C1" w:rsidRDefault="005F03C1" w:rsidP="005F03C1">
      <w:pPr>
        <w:tabs>
          <w:tab w:val="left" w:pos="9071"/>
        </w:tabs>
        <w:autoSpaceDN w:val="0"/>
        <w:ind w:right="-1"/>
        <w:jc w:val="both"/>
        <w:rPr>
          <w:rFonts w:ascii="Times New Roman" w:hAnsi="Times New Roman" w:cs="Times New Roman"/>
        </w:rPr>
      </w:pPr>
      <w:r w:rsidRPr="005F03C1">
        <w:rPr>
          <w:rFonts w:ascii="Times New Roman" w:hAnsi="Times New Roman" w:cs="Times New Roman"/>
        </w:rPr>
        <w:t xml:space="preserve">a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w:t>
      </w:r>
      <w:r w:rsidR="003A2511">
        <w:rPr>
          <w:rFonts w:ascii="Times New Roman" w:hAnsi="Times New Roman" w:cs="Times New Roman"/>
        </w:rPr>
        <w:t>szakaszában</w:t>
      </w:r>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28CB455B"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bCs/>
          <w:i/>
        </w:rPr>
        <w:t>16</w:t>
      </w:r>
      <w:r w:rsidR="005F03C1"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b/>
          <w:spacing w:val="40"/>
        </w:rPr>
        <w:t>a Kbt. 66. § (4) bekezdése alapján</w:t>
      </w:r>
      <w:r w:rsidRPr="005F03C1">
        <w:rPr>
          <w:rFonts w:ascii="Times New Roman" w:hAnsi="Times New Roman" w:cs="Times New Roman"/>
          <w:i/>
          <w:color w:val="000000"/>
          <w:vertAlign w:val="superscript"/>
        </w:rPr>
        <w:footnoteReference w:id="70"/>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497C410D"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sidR="005A5D0F">
        <w:rPr>
          <w:rFonts w:ascii="Times New Roman" w:hAnsi="Times New Roman" w:cs="Times New Roman"/>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1"/>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a kis- és középvállalkozásokról, fejlődésük támogatásáról szóló törvény szerint mikrovállalkozásnak / kisvállalkozásnak / középvállalkozásnak</w:t>
      </w:r>
      <w:r w:rsidRPr="005F03C1">
        <w:rPr>
          <w:rFonts w:ascii="Times New Roman" w:hAnsi="Times New Roman" w:cs="Times New Roman"/>
          <w:vertAlign w:val="superscript"/>
        </w:rPr>
        <w:footnoteReference w:id="72"/>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74481EAD"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bCs/>
          <w:i/>
        </w:rPr>
        <w:t>17</w:t>
      </w:r>
      <w:r w:rsidR="005F03C1"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ajánlattevő nyilatkozata</w:t>
      </w:r>
      <w:r w:rsidRPr="005F03C1">
        <w:rPr>
          <w:rStyle w:val="Lbjegyzet-hivatkozs"/>
          <w:rFonts w:ascii="Times New Roman" w:hAnsi="Times New Roman"/>
          <w:b/>
          <w:smallCaps/>
        </w:rPr>
        <w:footnoteReference w:id="73"/>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r w:rsidRPr="005F03C1">
        <w:rPr>
          <w:rFonts w:ascii="Times New Roman" w:hAnsi="Times New Roman" w:cs="Times New Roman"/>
          <w:b/>
          <w:spacing w:val="20"/>
        </w:rPr>
        <w:t>a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0F0BCE5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sidR="006F17EA">
        <w:rPr>
          <w:rFonts w:ascii="Times New Roman" w:hAnsi="Times New Roman" w:cs="Times New Roman"/>
          <w:b/>
          <w:color w:val="000000"/>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00C12D3B">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alkalmasságunk igazolásához és a szerződés teljesítéséhez az alábbi kapacitást nyújtó szervezete(ke)t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29F8C48F" w:rsidR="006F17EA" w:rsidRDefault="00503106"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18</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4"/>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0ECFA625" w:rsidR="005A5D0F" w:rsidRDefault="00D869DA" w:rsidP="005A5D0F">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r>
        <w:rPr>
          <w:rFonts w:ascii="Times New Roman" w:hAnsi="Times New Roman" w:cs="Times New Roman"/>
          <w:b/>
          <w:bCs/>
        </w:rPr>
        <w:t>tárgyú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rPr>
        <w:t>hogy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5"/>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32660F1B" w14:textId="05FF6065" w:rsidR="00FF2D03" w:rsidRDefault="005F03C1" w:rsidP="00A80C34">
      <w:pPr>
        <w:autoSpaceDN w:val="0"/>
        <w:jc w:val="right"/>
        <w:rPr>
          <w:rFonts w:ascii="Garamond" w:hAnsi="Garamond"/>
          <w:b/>
          <w:smallCaps/>
        </w:rPr>
      </w:pPr>
      <w:r w:rsidRPr="005F03C1">
        <w:rPr>
          <w:rFonts w:ascii="Times New Roman" w:hAnsi="Times New Roman" w:cs="Times New Roman"/>
          <w:b/>
          <w:bCs/>
          <w:caps/>
          <w:highlight w:val="yellow"/>
        </w:rPr>
        <w:br w:type="page"/>
      </w:r>
      <w:r w:rsidR="00DC611A">
        <w:rPr>
          <w:rFonts w:ascii="Times New Roman" w:hAnsi="Times New Roman" w:cs="Times New Roman"/>
          <w:i/>
        </w:rPr>
        <w:lastRenderedPageBreak/>
        <w:t>19</w:t>
      </w:r>
      <w:r w:rsidR="00FF2D03">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r w:rsidRPr="00FF2D03">
        <w:rPr>
          <w:rFonts w:ascii="Times New Roman" w:hAnsi="Times New Roman" w:cs="Times New Roman"/>
          <w:b/>
          <w:spacing w:val="40"/>
        </w:rPr>
        <w:t>a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a(z)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02ACB64C"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 </w:t>
      </w:r>
      <w:r w:rsidR="002662E9">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2662E9">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528C46AA" w14:textId="0E59E6CB" w:rsidR="008B748D" w:rsidRPr="008B748D" w:rsidRDefault="00567286" w:rsidP="008B748D">
      <w:pPr>
        <w:pStyle w:val="Listaszerbekezds"/>
        <w:numPr>
          <w:ilvl w:val="0"/>
          <w:numId w:val="66"/>
        </w:numPr>
        <w:jc w:val="both"/>
        <w:rPr>
          <w:rFonts w:ascii="Times New Roman" w:hAnsi="Times New Roman" w:cs="Times New Roman"/>
        </w:rPr>
      </w:pPr>
      <w:r>
        <w:rPr>
          <w:rFonts w:ascii="Times New Roman" w:hAnsi="Times New Roman" w:cs="Times New Roman"/>
        </w:rPr>
        <w:t>a szerződésben kikötött biztosítékokat</w:t>
      </w:r>
      <w:r w:rsidR="008B748D" w:rsidRPr="008B748D">
        <w:rPr>
          <w:rFonts w:ascii="Times New Roman" w:hAnsi="Times New Roman" w:cs="Times New Roman"/>
        </w:rPr>
        <w:t xml:space="preserve"> </w:t>
      </w:r>
      <w:r>
        <w:rPr>
          <w:rFonts w:ascii="Times New Roman" w:hAnsi="Times New Roman" w:cs="Times New Roman"/>
        </w:rPr>
        <w:t>(teljesítési és</w:t>
      </w:r>
      <w:r w:rsidR="008B748D" w:rsidRPr="008B748D">
        <w:rPr>
          <w:rFonts w:ascii="Times New Roman" w:hAnsi="Times New Roman" w:cs="Times New Roman"/>
        </w:rPr>
        <w:t xml:space="preserve"> jólteljesítési biztosíték</w:t>
      </w:r>
      <w:r>
        <w:rPr>
          <w:rFonts w:ascii="Times New Roman" w:hAnsi="Times New Roman" w:cs="Times New Roman"/>
        </w:rPr>
        <w:t xml:space="preserve">) </w:t>
      </w:r>
      <w:r w:rsidR="005476AE">
        <w:rPr>
          <w:rFonts w:ascii="Times New Roman" w:hAnsi="Times New Roman" w:cs="Times New Roman"/>
        </w:rPr>
        <w:t xml:space="preserve">a szerződésben előírt </w:t>
      </w:r>
      <w:r>
        <w:rPr>
          <w:rFonts w:ascii="Times New Roman" w:hAnsi="Times New Roman" w:cs="Times New Roman"/>
        </w:rPr>
        <w:t>határidőben nyújtjuk az Ajánlatkérő részére</w:t>
      </w:r>
      <w:r w:rsidR="008B748D">
        <w:rPr>
          <w:rFonts w:ascii="Times New Roman" w:hAnsi="Times New Roman" w:cs="Times New Roman"/>
        </w:rPr>
        <w:t>; továbbá</w:t>
      </w:r>
    </w:p>
    <w:p w14:paraId="6A7FBAA0" w14:textId="77777777" w:rsidR="008B748D" w:rsidRPr="008B748D" w:rsidRDefault="008B748D" w:rsidP="008B748D">
      <w:pPr>
        <w:ind w:left="720"/>
        <w:jc w:val="both"/>
        <w:rPr>
          <w:rFonts w:ascii="Times New Roman" w:hAnsi="Times New Roman" w:cs="Times New Roman"/>
        </w:rPr>
      </w:pPr>
    </w:p>
    <w:p w14:paraId="487EA546" w14:textId="3D498B65" w:rsidR="00FF2D03" w:rsidRPr="008B748D" w:rsidRDefault="00567286" w:rsidP="00567286">
      <w:pPr>
        <w:pStyle w:val="Listaszerbekezds"/>
        <w:numPr>
          <w:ilvl w:val="0"/>
          <w:numId w:val="66"/>
        </w:numPr>
        <w:jc w:val="both"/>
        <w:rPr>
          <w:rFonts w:ascii="Times New Roman" w:hAnsi="Times New Roman" w:cs="Times New Roman"/>
        </w:rPr>
      </w:pPr>
      <w:r w:rsidRPr="00567286">
        <w:rPr>
          <w:rFonts w:ascii="Times New Roman" w:hAnsi="Times New Roman" w:cs="Times New Roman"/>
        </w:rPr>
        <w:t>amennyiben nyertes ajánlattevőként kiválasztásra kerülünk és igényt tartunk az előleg kifizetésére, akkor a 272/2014. (XI. 5.) Korm. rendelet 118/A. § (2a) bekezdés a) pontjában foglaltak választása esetén az előleg-visszafizetési biztosíték határidőre rendelkezésre bocsát</w:t>
      </w:r>
      <w:r>
        <w:rPr>
          <w:rFonts w:ascii="Times New Roman" w:hAnsi="Times New Roman" w:cs="Times New Roman"/>
        </w:rPr>
        <w:t>juk</w:t>
      </w:r>
      <w:r w:rsidRPr="00567286">
        <w:rPr>
          <w:rFonts w:ascii="Times New Roman" w:hAnsi="Times New Roman" w:cs="Times New Roman"/>
        </w:rPr>
        <w:t>, illetve a b) pontban foglaltak választása esetén a jogszabályban meghatározott jo</w:t>
      </w:r>
      <w:r>
        <w:rPr>
          <w:rFonts w:ascii="Times New Roman" w:hAnsi="Times New Roman" w:cs="Times New Roman"/>
        </w:rPr>
        <w:t>gkövetkezményeket tudomásul vesszük</w:t>
      </w:r>
      <w:r w:rsidRPr="00567286">
        <w:rPr>
          <w:rFonts w:ascii="Times New Roman" w:hAnsi="Times New Roman" w:cs="Times New Roman"/>
        </w:rPr>
        <w:t>.</w:t>
      </w: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5D33518E" w:rsidR="00203CAB" w:rsidRDefault="00203CAB" w:rsidP="005F03C1">
      <w:pPr>
        <w:rPr>
          <w:rFonts w:ascii="Times New Roman" w:hAnsi="Times New Roman" w:cs="Times New Roman"/>
          <w:highlight w:val="yellow"/>
        </w:rPr>
      </w:pPr>
    </w:p>
    <w:p w14:paraId="14CC95FF" w14:textId="77777777" w:rsidR="00203CAB" w:rsidRDefault="00203CA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7A31036" w14:textId="27FE9CC6" w:rsidR="00203CAB" w:rsidRPr="00F8402B" w:rsidRDefault="00DC611A" w:rsidP="00203CAB">
      <w:pPr>
        <w:spacing w:line="360" w:lineRule="auto"/>
        <w:jc w:val="right"/>
        <w:rPr>
          <w:rFonts w:ascii="Times New Roman" w:hAnsi="Times New Roman" w:cs="Times New Roman"/>
          <w:iCs/>
        </w:rPr>
      </w:pPr>
      <w:r>
        <w:rPr>
          <w:rFonts w:ascii="Times New Roman" w:hAnsi="Times New Roman" w:cs="Times New Roman"/>
          <w:iCs/>
        </w:rPr>
        <w:lastRenderedPageBreak/>
        <w:t>20</w:t>
      </w:r>
      <w:r w:rsidR="00203CAB" w:rsidRPr="00F8402B">
        <w:rPr>
          <w:rFonts w:ascii="Times New Roman" w:hAnsi="Times New Roman" w:cs="Times New Roman"/>
          <w:iCs/>
        </w:rPr>
        <w:t>. számú melléklet</w:t>
      </w:r>
    </w:p>
    <w:p w14:paraId="15B1A06A" w14:textId="77777777" w:rsidR="00203CAB" w:rsidRPr="00203CAB" w:rsidRDefault="00203CAB" w:rsidP="00203CAB">
      <w:pPr>
        <w:jc w:val="center"/>
        <w:rPr>
          <w:rFonts w:ascii="Times New Roman" w:hAnsi="Times New Roman" w:cs="Times New Roman"/>
          <w:b/>
          <w:bCs/>
          <w:highlight w:val="yellow"/>
        </w:rPr>
      </w:pPr>
    </w:p>
    <w:p w14:paraId="5A63D035" w14:textId="77777777" w:rsidR="00203CAB" w:rsidRPr="00203CAB" w:rsidRDefault="00203CAB" w:rsidP="00203CAB">
      <w:pPr>
        <w:rPr>
          <w:rFonts w:ascii="Times New Roman" w:hAnsi="Times New Roman" w:cs="Times New Roman"/>
        </w:rPr>
      </w:pPr>
    </w:p>
    <w:p w14:paraId="423768F4"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rPr>
        <w:t>Nyilatkozat a megkövetelt felelősségbiztosítás vonatkozásában</w:t>
      </w:r>
    </w:p>
    <w:p w14:paraId="62C24177" w14:textId="77777777" w:rsidR="00203CAB" w:rsidRPr="00203CAB" w:rsidRDefault="00203CAB" w:rsidP="00203CAB">
      <w:pPr>
        <w:jc w:val="center"/>
        <w:rPr>
          <w:rFonts w:ascii="Times New Roman" w:hAnsi="Times New Roman" w:cs="Times New Roman"/>
          <w:b/>
        </w:rPr>
      </w:pPr>
    </w:p>
    <w:p w14:paraId="5156507D" w14:textId="6B9B0585" w:rsidR="00203CAB" w:rsidRPr="00203CAB" w:rsidRDefault="00203CAB" w:rsidP="00203CAB">
      <w:pPr>
        <w:jc w:val="center"/>
        <w:rPr>
          <w:rFonts w:ascii="Times New Roman" w:hAnsi="Times New Roman" w:cs="Times New Roman"/>
          <w:b/>
          <w:bCs/>
          <w:color w:val="000000"/>
        </w:rPr>
      </w:pPr>
      <w:r w:rsidRPr="00203CAB">
        <w:rPr>
          <w:rFonts w:ascii="Times New Roman" w:hAnsi="Times New Roman" w:cs="Times New Roman"/>
          <w:b/>
          <w:szCs w:val="40"/>
        </w:rPr>
        <w:t>a „</w:t>
      </w:r>
      <w:r w:rsidRPr="00203CAB">
        <w:rPr>
          <w:rFonts w:ascii="Times New Roman" w:hAnsi="Times New Roman" w:cs="Times New Roman"/>
          <w:b/>
          <w:bCs/>
          <w:szCs w:val="40"/>
        </w:rPr>
        <w:t>Vállalkozási szerződés keretében a „</w:t>
      </w:r>
      <w:r w:rsidR="00884BF1">
        <w:rPr>
          <w:rFonts w:ascii="Times New Roman" w:hAnsi="Times New Roman" w:cs="Times New Roman"/>
          <w:b/>
          <w:bCs/>
          <w:szCs w:val="40"/>
        </w:rPr>
        <w:t>Mosoni-Duna torkolati szakaszának vízszint rehabilitációja</w:t>
      </w:r>
      <w:r w:rsidRPr="00203CAB">
        <w:rPr>
          <w:rFonts w:ascii="Times New Roman" w:hAnsi="Times New Roman" w:cs="Times New Roman"/>
          <w:b/>
          <w:bCs/>
          <w:szCs w:val="40"/>
        </w:rPr>
        <w:t xml:space="preserve">” című, </w:t>
      </w:r>
      <w:r w:rsidR="00884BF1">
        <w:rPr>
          <w:rFonts w:ascii="Times New Roman" w:hAnsi="Times New Roman" w:cs="Times New Roman"/>
          <w:b/>
          <w:bCs/>
          <w:szCs w:val="40"/>
        </w:rPr>
        <w:t>KEHOP-1.3.0-15-2016-00012</w:t>
      </w:r>
      <w:r w:rsidRPr="00203CAB">
        <w:rPr>
          <w:rFonts w:ascii="Times New Roman" w:hAnsi="Times New Roman" w:cs="Times New Roman"/>
          <w:b/>
          <w:bCs/>
          <w:szCs w:val="40"/>
        </w:rPr>
        <w:t xml:space="preserve"> azonosítószámú projektben a FIDIC Sárga Könyv feltételei szerint </w:t>
      </w:r>
      <w:r w:rsidR="00666153">
        <w:rPr>
          <w:rFonts w:ascii="Times New Roman" w:hAnsi="Times New Roman" w:cs="Times New Roman"/>
          <w:b/>
          <w:bCs/>
          <w:szCs w:val="40"/>
        </w:rPr>
        <w:t>kivitelezési és tervezési feladatok</w:t>
      </w:r>
      <w:r w:rsidRPr="00203CAB">
        <w:rPr>
          <w:rFonts w:ascii="Times New Roman" w:hAnsi="Times New Roman" w:cs="Times New Roman"/>
          <w:b/>
          <w:bCs/>
          <w:szCs w:val="40"/>
        </w:rPr>
        <w:t xml:space="preserve"> ellátása</w:t>
      </w:r>
      <w:r w:rsidRPr="00203CAB">
        <w:rPr>
          <w:rFonts w:ascii="Times New Roman" w:hAnsi="Times New Roman" w:cs="Times New Roman"/>
          <w:b/>
          <w:szCs w:val="40"/>
        </w:rPr>
        <w:t>”</w:t>
      </w:r>
    </w:p>
    <w:p w14:paraId="775AB894" w14:textId="77777777" w:rsidR="00203CAB" w:rsidRPr="00203CAB" w:rsidRDefault="00203CAB" w:rsidP="00203CAB">
      <w:pPr>
        <w:jc w:val="center"/>
        <w:rPr>
          <w:rFonts w:ascii="Times New Roman" w:hAnsi="Times New Roman" w:cs="Times New Roman"/>
          <w:b/>
          <w:bCs/>
          <w:color w:val="000000"/>
        </w:rPr>
      </w:pPr>
    </w:p>
    <w:p w14:paraId="6E67F88E"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bCs/>
          <w:color w:val="000000"/>
        </w:rPr>
        <w:t>tárgyú közbeszerzési eljárás vonatkozásában</w:t>
      </w:r>
      <w:r w:rsidRPr="00203CAB">
        <w:rPr>
          <w:rFonts w:ascii="Times New Roman" w:hAnsi="Times New Roman" w:cs="Times New Roman"/>
          <w:b/>
        </w:rPr>
        <w:t xml:space="preserve"> </w:t>
      </w:r>
    </w:p>
    <w:p w14:paraId="25B743EB" w14:textId="77777777" w:rsidR="00203CAB" w:rsidRPr="00203CAB" w:rsidRDefault="00203CAB" w:rsidP="00203CAB">
      <w:pPr>
        <w:jc w:val="center"/>
        <w:rPr>
          <w:rFonts w:ascii="Times New Roman" w:hAnsi="Times New Roman" w:cs="Times New Roman"/>
          <w:b/>
        </w:rPr>
      </w:pPr>
    </w:p>
    <w:p w14:paraId="02B54A3E" w14:textId="77777777" w:rsidR="00203CAB" w:rsidRPr="00203CAB" w:rsidRDefault="00203CAB" w:rsidP="00203CAB">
      <w:pPr>
        <w:spacing w:line="280" w:lineRule="exact"/>
        <w:jc w:val="both"/>
        <w:rPr>
          <w:rFonts w:ascii="Times New Roman" w:hAnsi="Times New Roman" w:cs="Times New Roman"/>
          <w:color w:val="000000"/>
        </w:rPr>
      </w:pPr>
      <w:r w:rsidRPr="00203CAB">
        <w:rPr>
          <w:rFonts w:ascii="Times New Roman" w:hAnsi="Times New Roman" w:cs="Times New Roman"/>
          <w:color w:val="000000"/>
        </w:rPr>
        <w:t>Alulírott …………………….., mint a ………………… ajánlattevő (székhely: ………………) ……………. (</w:t>
      </w:r>
      <w:r w:rsidRPr="00203CAB">
        <w:rPr>
          <w:rFonts w:ascii="Times New Roman" w:hAnsi="Times New Roman" w:cs="Times New Roman"/>
          <w:i/>
          <w:color w:val="000000"/>
          <w:highlight w:val="lightGray"/>
        </w:rPr>
        <w:t>képviseleti jogkör/titulus megnevezése</w:t>
      </w:r>
      <w:r w:rsidRPr="00203CAB">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FEDE504" w14:textId="77777777" w:rsidR="00203CAB" w:rsidRPr="00203CAB" w:rsidRDefault="00203CAB" w:rsidP="00203CAB">
      <w:pPr>
        <w:spacing w:line="280" w:lineRule="exact"/>
        <w:jc w:val="both"/>
        <w:rPr>
          <w:rFonts w:ascii="Times New Roman" w:hAnsi="Times New Roman" w:cs="Times New Roman"/>
          <w:color w:val="000000"/>
        </w:rPr>
      </w:pPr>
    </w:p>
    <w:p w14:paraId="6477C902" w14:textId="77777777" w:rsidR="00203CAB" w:rsidRPr="00203CAB" w:rsidRDefault="00203CAB" w:rsidP="00203CAB">
      <w:pPr>
        <w:spacing w:line="280" w:lineRule="exact"/>
        <w:jc w:val="both"/>
        <w:rPr>
          <w:rFonts w:ascii="Times New Roman" w:hAnsi="Times New Roman" w:cs="Times New Roman"/>
          <w:color w:val="000000"/>
        </w:rPr>
      </w:pPr>
    </w:p>
    <w:p w14:paraId="62673A8D" w14:textId="77777777" w:rsidR="00203CAB" w:rsidRPr="00203CAB" w:rsidRDefault="00203CAB" w:rsidP="00203CAB">
      <w:pPr>
        <w:spacing w:line="280" w:lineRule="exact"/>
        <w:jc w:val="both"/>
        <w:rPr>
          <w:rFonts w:ascii="Times New Roman" w:hAnsi="Times New Roman" w:cs="Times New Roman"/>
          <w:color w:val="000000"/>
        </w:rPr>
      </w:pPr>
    </w:p>
    <w:p w14:paraId="2D3E117C" w14:textId="77777777" w:rsidR="00203CAB" w:rsidRPr="00203CAB" w:rsidRDefault="00203CAB" w:rsidP="00203CAB">
      <w:pPr>
        <w:jc w:val="center"/>
        <w:rPr>
          <w:rFonts w:ascii="Times New Roman" w:hAnsi="Times New Roman" w:cs="Times New Roman"/>
          <w:b/>
          <w:color w:val="000000"/>
          <w:spacing w:val="40"/>
        </w:rPr>
      </w:pPr>
      <w:r w:rsidRPr="00203CAB">
        <w:rPr>
          <w:rFonts w:ascii="Times New Roman" w:hAnsi="Times New Roman" w:cs="Times New Roman"/>
          <w:b/>
          <w:color w:val="000000"/>
          <w:spacing w:val="40"/>
        </w:rPr>
        <w:t>az alábbi nyilatkozatot tesszük:</w:t>
      </w:r>
    </w:p>
    <w:p w14:paraId="413188DB" w14:textId="77777777" w:rsidR="00203CAB" w:rsidRPr="00203CAB" w:rsidRDefault="00203CAB" w:rsidP="00203CAB">
      <w:pPr>
        <w:jc w:val="center"/>
        <w:rPr>
          <w:rFonts w:ascii="Times New Roman" w:hAnsi="Times New Roman" w:cs="Times New Roman"/>
          <w:b/>
          <w:color w:val="000000"/>
          <w:spacing w:val="40"/>
        </w:rPr>
      </w:pPr>
    </w:p>
    <w:p w14:paraId="245C05FD" w14:textId="77777777" w:rsidR="00203CAB" w:rsidRPr="00203CAB" w:rsidRDefault="00203CAB" w:rsidP="00203CAB">
      <w:pPr>
        <w:jc w:val="center"/>
        <w:rPr>
          <w:rFonts w:ascii="Times New Roman" w:hAnsi="Times New Roman" w:cs="Times New Roman"/>
          <w:b/>
          <w:color w:val="000000"/>
          <w:spacing w:val="40"/>
        </w:rPr>
      </w:pPr>
    </w:p>
    <w:p w14:paraId="795E78DF" w14:textId="2296DB24" w:rsidR="00203CAB" w:rsidRPr="00203CAB" w:rsidRDefault="00203CAB" w:rsidP="00203CAB">
      <w:pPr>
        <w:jc w:val="both"/>
        <w:rPr>
          <w:rFonts w:ascii="Times New Roman" w:hAnsi="Times New Roman" w:cs="Times New Roman"/>
          <w:b/>
          <w:color w:val="000000"/>
        </w:rPr>
      </w:pPr>
      <w:r w:rsidRPr="00203CAB">
        <w:rPr>
          <w:rFonts w:ascii="Times New Roman" w:hAnsi="Times New Roman" w:cs="Times New Roman"/>
          <w:color w:val="000000"/>
        </w:rPr>
        <w:t xml:space="preserve">Nyertességünk esetén a </w:t>
      </w:r>
      <w:r w:rsidR="00873B3F">
        <w:rPr>
          <w:rFonts w:ascii="Times New Roman" w:hAnsi="Times New Roman" w:cs="Times New Roman"/>
          <w:color w:val="000000"/>
        </w:rPr>
        <w:t>dokumentáció</w:t>
      </w:r>
      <w:r w:rsidRPr="00203CAB">
        <w:rPr>
          <w:rFonts w:ascii="Times New Roman" w:hAnsi="Times New Roman" w:cs="Times New Roman"/>
          <w:color w:val="000000"/>
        </w:rPr>
        <w:t xml:space="preserve">ban előírtaknak megfelelően a </w:t>
      </w:r>
      <w:r w:rsidR="00873B3F">
        <w:rPr>
          <w:rFonts w:ascii="Times New Roman" w:hAnsi="Times New Roman" w:cs="Times New Roman"/>
          <w:color w:val="000000"/>
        </w:rPr>
        <w:t>dokumentáció</w:t>
      </w:r>
      <w:r w:rsidRPr="00203CAB">
        <w:rPr>
          <w:rFonts w:ascii="Times New Roman" w:hAnsi="Times New Roman" w:cs="Times New Roman"/>
          <w:color w:val="000000"/>
        </w:rPr>
        <w:t>ban megkövetelt felelősségbiztosítást megkötjük, vagy a meglévő felelősségbiztosításunkat a felhívásban előírt feltételeknek megfelelően kiterjesztjük.</w:t>
      </w:r>
      <w:r w:rsidRPr="00203CAB">
        <w:rPr>
          <w:rFonts w:ascii="Times New Roman" w:hAnsi="Times New Roman" w:cs="Times New Roman"/>
          <w:b/>
          <w:color w:val="000000"/>
        </w:rPr>
        <w:t xml:space="preserve"> </w:t>
      </w:r>
    </w:p>
    <w:p w14:paraId="38500B88" w14:textId="77777777" w:rsidR="00203CAB" w:rsidRPr="00203CAB" w:rsidRDefault="00203CAB" w:rsidP="00203CAB">
      <w:pPr>
        <w:jc w:val="both"/>
        <w:rPr>
          <w:rFonts w:ascii="Times New Roman" w:hAnsi="Times New Roman" w:cs="Times New Roman"/>
          <w:b/>
          <w:color w:val="000000"/>
        </w:rPr>
      </w:pPr>
    </w:p>
    <w:p w14:paraId="71D7384B" w14:textId="77777777" w:rsidR="00203CAB" w:rsidRPr="00203CAB" w:rsidRDefault="00203CAB" w:rsidP="00203CAB">
      <w:pPr>
        <w:jc w:val="both"/>
        <w:rPr>
          <w:rFonts w:ascii="Times New Roman" w:hAnsi="Times New Roman" w:cs="Times New Roman"/>
          <w:b/>
          <w:color w:val="000000"/>
        </w:rPr>
      </w:pPr>
    </w:p>
    <w:p w14:paraId="689797EB" w14:textId="77777777" w:rsidR="00203CAB" w:rsidRPr="00203CAB" w:rsidRDefault="00203CAB" w:rsidP="00203CAB">
      <w:pPr>
        <w:jc w:val="both"/>
        <w:rPr>
          <w:rFonts w:ascii="Times New Roman" w:hAnsi="Times New Roman" w:cs="Times New Roman"/>
          <w:b/>
          <w:color w:val="000000"/>
        </w:rPr>
      </w:pPr>
    </w:p>
    <w:p w14:paraId="1AAC0A2F" w14:textId="77777777" w:rsidR="00203CAB" w:rsidRPr="00203CAB" w:rsidRDefault="00203CAB" w:rsidP="00203CAB">
      <w:pPr>
        <w:rPr>
          <w:rFonts w:ascii="Times New Roman" w:hAnsi="Times New Roman" w:cs="Times New Roman"/>
          <w:color w:val="000000"/>
        </w:rPr>
      </w:pPr>
      <w:r w:rsidRPr="00203CAB">
        <w:rPr>
          <w:rFonts w:ascii="Times New Roman" w:hAnsi="Times New Roman" w:cs="Times New Roman"/>
          <w:color w:val="000000"/>
        </w:rPr>
        <w:t xml:space="preserve">Kelt: </w:t>
      </w:r>
      <w:r w:rsidRPr="00203CAB">
        <w:rPr>
          <w:rFonts w:ascii="Times New Roman" w:hAnsi="Times New Roman" w:cs="Times New Roman"/>
          <w:i/>
          <w:color w:val="000000"/>
          <w:highlight w:val="lightGray"/>
        </w:rPr>
        <w:t>Hely, év/hónap/nap</w:t>
      </w:r>
    </w:p>
    <w:p w14:paraId="550F718F" w14:textId="77777777" w:rsidR="00203CAB" w:rsidRPr="00203CAB" w:rsidRDefault="00203CAB" w:rsidP="00203CAB">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203CAB" w:rsidRPr="00203CAB" w14:paraId="0BD259C4" w14:textId="77777777" w:rsidTr="00FC5A07">
        <w:tc>
          <w:tcPr>
            <w:tcW w:w="4320" w:type="dxa"/>
          </w:tcPr>
          <w:p w14:paraId="4C845589"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w:t>
            </w:r>
          </w:p>
        </w:tc>
      </w:tr>
      <w:tr w:rsidR="00203CAB" w:rsidRPr="00203CAB" w14:paraId="0703374E" w14:textId="77777777" w:rsidTr="00FC5A07">
        <w:tc>
          <w:tcPr>
            <w:tcW w:w="4320" w:type="dxa"/>
          </w:tcPr>
          <w:p w14:paraId="1FCA6462"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cégszerű aláírás</w:t>
            </w:r>
          </w:p>
          <w:p w14:paraId="3279D593" w14:textId="77777777" w:rsidR="00203CAB" w:rsidRPr="00203CAB" w:rsidRDefault="00203CAB" w:rsidP="00FC5A07">
            <w:pPr>
              <w:jc w:val="center"/>
              <w:rPr>
                <w:rFonts w:ascii="Times New Roman" w:hAnsi="Times New Roman" w:cs="Times New Roman"/>
                <w:color w:val="000000"/>
              </w:rPr>
            </w:pPr>
          </w:p>
        </w:tc>
      </w:tr>
    </w:tbl>
    <w:p w14:paraId="6968312C" w14:textId="1DFFDA54" w:rsidR="00AC7D8A" w:rsidRDefault="00AC7D8A" w:rsidP="005F03C1">
      <w:pPr>
        <w:rPr>
          <w:rFonts w:ascii="Times New Roman" w:hAnsi="Times New Roman" w:cs="Times New Roman"/>
          <w:highlight w:val="yellow"/>
        </w:rPr>
      </w:pPr>
    </w:p>
    <w:p w14:paraId="7B678940" w14:textId="77777777" w:rsidR="00AC7D8A" w:rsidRDefault="00AC7D8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E095A0E" w14:textId="6DD116B8" w:rsidR="00AC7D8A" w:rsidRPr="00F8402B" w:rsidRDefault="00DC611A" w:rsidP="00AC7D8A">
      <w:pPr>
        <w:jc w:val="right"/>
        <w:rPr>
          <w:rFonts w:ascii="Times New Roman" w:hAnsi="Times New Roman" w:cs="Times New Roman"/>
        </w:rPr>
      </w:pPr>
      <w:r>
        <w:rPr>
          <w:rFonts w:ascii="Times New Roman" w:hAnsi="Times New Roman" w:cs="Times New Roman"/>
        </w:rPr>
        <w:lastRenderedPageBreak/>
        <w:t>21</w:t>
      </w:r>
      <w:r w:rsidR="00AC7D8A" w:rsidRPr="00F8402B">
        <w:rPr>
          <w:rFonts w:ascii="Times New Roman" w:hAnsi="Times New Roman" w:cs="Times New Roman"/>
        </w:rPr>
        <w:t>. számú melléklet</w:t>
      </w:r>
    </w:p>
    <w:p w14:paraId="57D0A406" w14:textId="77777777" w:rsidR="00AC7D8A" w:rsidRPr="00AC7D8A" w:rsidRDefault="00AC7D8A" w:rsidP="00AC7D8A">
      <w:pPr>
        <w:jc w:val="right"/>
        <w:rPr>
          <w:rFonts w:ascii="Times New Roman" w:hAnsi="Times New Roman" w:cs="Times New Roman"/>
        </w:rPr>
      </w:pPr>
    </w:p>
    <w:p w14:paraId="7A316B51"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Nyilatkozat a 322/2015. (XII. 23.) Korm. rendelet 7. § (1) bekezdése alapján</w:t>
      </w:r>
    </w:p>
    <w:p w14:paraId="54EF0D44" w14:textId="77777777" w:rsidR="00AC7D8A" w:rsidRPr="00AC7D8A" w:rsidRDefault="00AC7D8A" w:rsidP="00AC7D8A">
      <w:pPr>
        <w:jc w:val="center"/>
        <w:rPr>
          <w:rFonts w:ascii="Times New Roman" w:hAnsi="Times New Roman" w:cs="Times New Roman"/>
          <w:b/>
        </w:rPr>
      </w:pPr>
    </w:p>
    <w:p w14:paraId="71DCD9DE" w14:textId="77777777" w:rsidR="00AC7D8A" w:rsidRPr="00AC7D8A" w:rsidRDefault="00AC7D8A" w:rsidP="00AC7D8A">
      <w:pPr>
        <w:jc w:val="center"/>
        <w:rPr>
          <w:rFonts w:ascii="Times New Roman" w:hAnsi="Times New Roman" w:cs="Times New Roman"/>
          <w:b/>
        </w:rPr>
      </w:pPr>
    </w:p>
    <w:p w14:paraId="409F16A1" w14:textId="77777777" w:rsidR="00AC7D8A" w:rsidRPr="00AC7D8A" w:rsidRDefault="00AC7D8A" w:rsidP="00AC7D8A">
      <w:pPr>
        <w:jc w:val="both"/>
        <w:rPr>
          <w:rFonts w:ascii="Times New Roman" w:hAnsi="Times New Roman" w:cs="Times New Roman"/>
        </w:rPr>
      </w:pPr>
    </w:p>
    <w:p w14:paraId="3233F76E" w14:textId="77777777" w:rsidR="00AC7D8A" w:rsidRPr="00AC7D8A" w:rsidRDefault="00AC7D8A" w:rsidP="00AC7D8A">
      <w:pPr>
        <w:jc w:val="both"/>
        <w:rPr>
          <w:rFonts w:ascii="Times New Roman" w:hAnsi="Times New Roman" w:cs="Times New Roman"/>
        </w:rPr>
      </w:pPr>
    </w:p>
    <w:p w14:paraId="0EA801BE" w14:textId="7777777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Alulírott </w:t>
      </w:r>
      <w:r w:rsidRPr="00AC7D8A">
        <w:rPr>
          <w:rFonts w:ascii="Times New Roman" w:hAnsi="Times New Roman" w:cs="Times New Roman"/>
          <w:b/>
          <w:i/>
        </w:rPr>
        <w:t>[név]</w:t>
      </w:r>
      <w:r w:rsidRPr="00AC7D8A">
        <w:rPr>
          <w:rFonts w:ascii="Times New Roman" w:hAnsi="Times New Roman" w:cs="Times New Roman"/>
        </w:rPr>
        <w:t xml:space="preserve"> mint a(z) </w:t>
      </w:r>
      <w:r w:rsidRPr="00AC7D8A">
        <w:rPr>
          <w:rFonts w:ascii="Times New Roman" w:hAnsi="Times New Roman" w:cs="Times New Roman"/>
          <w:b/>
          <w:i/>
        </w:rPr>
        <w:t>[cégnév, székhely]</w:t>
      </w:r>
      <w:r w:rsidRPr="00AC7D8A">
        <w:rPr>
          <w:rFonts w:ascii="Times New Roman" w:hAnsi="Times New Roman" w:cs="Times New Roman"/>
        </w:rPr>
        <w:t xml:space="preserve"> ajánlattevő cégjegyzésre/kötelezettségvállalásra jogosult képviselője ezennel felelősségem tudatában</w:t>
      </w:r>
    </w:p>
    <w:p w14:paraId="5E579423" w14:textId="77777777" w:rsidR="00AC7D8A" w:rsidRPr="00AC7D8A" w:rsidRDefault="00AC7D8A" w:rsidP="00AC7D8A">
      <w:pPr>
        <w:rPr>
          <w:rFonts w:ascii="Times New Roman" w:hAnsi="Times New Roman" w:cs="Times New Roman"/>
          <w:b/>
        </w:rPr>
      </w:pPr>
    </w:p>
    <w:p w14:paraId="60DAF2CE"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 y i l a t k o z o m</w:t>
      </w:r>
    </w:p>
    <w:p w14:paraId="4AA1BED9" w14:textId="77777777" w:rsidR="00AC7D8A" w:rsidRPr="00AC7D8A" w:rsidRDefault="00AC7D8A" w:rsidP="00AC7D8A">
      <w:pPr>
        <w:jc w:val="both"/>
        <w:rPr>
          <w:rFonts w:ascii="Times New Roman" w:hAnsi="Times New Roman" w:cs="Times New Roman"/>
          <w:b/>
        </w:rPr>
      </w:pPr>
    </w:p>
    <w:p w14:paraId="3A2367E5" w14:textId="7FB152A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 hogy, a</w:t>
      </w:r>
      <w:r w:rsidRPr="00AC7D8A">
        <w:rPr>
          <w:rFonts w:ascii="Times New Roman" w:hAnsi="Times New Roman" w:cs="Times New Roman"/>
          <w:b/>
          <w:szCs w:val="40"/>
        </w:rPr>
        <w:t xml:space="preserve"> „</w:t>
      </w:r>
      <w:r w:rsidRPr="00AC7D8A">
        <w:rPr>
          <w:rFonts w:ascii="Times New Roman" w:hAnsi="Times New Roman" w:cs="Times New Roman"/>
          <w:b/>
          <w:bCs/>
          <w:szCs w:val="40"/>
        </w:rPr>
        <w:t>Vállalkozási szerződés keretében a „</w:t>
      </w:r>
      <w:r w:rsidR="00884BF1">
        <w:rPr>
          <w:rFonts w:ascii="Times New Roman" w:hAnsi="Times New Roman" w:cs="Times New Roman"/>
          <w:b/>
          <w:bCs/>
          <w:szCs w:val="40"/>
        </w:rPr>
        <w:t>Mosoni-Duna torkolati szakaszának vízszint rehabilitációja</w:t>
      </w:r>
      <w:r w:rsidRPr="00AC7D8A">
        <w:rPr>
          <w:rFonts w:ascii="Times New Roman" w:hAnsi="Times New Roman" w:cs="Times New Roman"/>
          <w:b/>
          <w:bCs/>
          <w:szCs w:val="40"/>
        </w:rPr>
        <w:t xml:space="preserve">” című, </w:t>
      </w:r>
      <w:r w:rsidR="00884BF1">
        <w:rPr>
          <w:rFonts w:ascii="Times New Roman" w:hAnsi="Times New Roman" w:cs="Times New Roman"/>
          <w:b/>
          <w:bCs/>
          <w:szCs w:val="40"/>
        </w:rPr>
        <w:t>KEHOP-1.3.0-15-2016-00012</w:t>
      </w:r>
      <w:r w:rsidRPr="00AC7D8A">
        <w:rPr>
          <w:rFonts w:ascii="Times New Roman" w:hAnsi="Times New Roman" w:cs="Times New Roman"/>
          <w:b/>
          <w:bCs/>
          <w:szCs w:val="40"/>
        </w:rPr>
        <w:t xml:space="preserve"> azonosítószámú projektben a FIDIC Sárga Könyv feltételei szerint </w:t>
      </w:r>
      <w:r w:rsidR="00666153">
        <w:rPr>
          <w:rFonts w:ascii="Times New Roman" w:hAnsi="Times New Roman" w:cs="Times New Roman"/>
          <w:b/>
          <w:bCs/>
          <w:szCs w:val="40"/>
        </w:rPr>
        <w:t>kivitelezési és tervezési feladatok</w:t>
      </w:r>
      <w:r w:rsidRPr="00AC7D8A">
        <w:rPr>
          <w:rFonts w:ascii="Times New Roman" w:hAnsi="Times New Roman" w:cs="Times New Roman"/>
          <w:b/>
          <w:bCs/>
          <w:szCs w:val="40"/>
        </w:rPr>
        <w:t xml:space="preserve"> ellátása</w:t>
      </w:r>
      <w:r w:rsidRPr="00AC7D8A">
        <w:rPr>
          <w:rFonts w:ascii="Times New Roman" w:hAnsi="Times New Roman" w:cs="Times New Roman"/>
          <w:b/>
          <w:szCs w:val="40"/>
        </w:rPr>
        <w:t>”</w:t>
      </w:r>
      <w:r w:rsidRPr="00AC7D8A">
        <w:rPr>
          <w:rFonts w:ascii="Times New Roman" w:hAnsi="Times New Roman" w:cs="Times New Roman"/>
        </w:rPr>
        <w:t xml:space="preserve"> tárgyú közbeszerzési eljárásban, hogy az elkészített tervekkel kapcsolatos felhasználási jogokat átruházzuk Ajánlatkérőre a szerződésben meghatározott díj ellenében, így az elkészített tervekkel kapcsolatosan Ajánlatkérő korlátlan és kizárólagos felhasználási jogokat szerez</w:t>
      </w:r>
    </w:p>
    <w:p w14:paraId="7B558698" w14:textId="77777777" w:rsidR="00AC7D8A" w:rsidRPr="00AC7D8A" w:rsidRDefault="00AC7D8A" w:rsidP="00AC7D8A">
      <w:pPr>
        <w:rPr>
          <w:rFonts w:ascii="Times New Roman" w:hAnsi="Times New Roman" w:cs="Times New Roman"/>
        </w:rPr>
      </w:pPr>
    </w:p>
    <w:p w14:paraId="1B195D39" w14:textId="77777777" w:rsidR="00AC7D8A" w:rsidRPr="00AC7D8A" w:rsidRDefault="00AC7D8A" w:rsidP="00AC7D8A">
      <w:pPr>
        <w:rPr>
          <w:rFonts w:ascii="Times New Roman" w:hAnsi="Times New Roman" w:cs="Times New Roman"/>
        </w:rPr>
      </w:pPr>
    </w:p>
    <w:p w14:paraId="371A0BAE" w14:textId="77777777" w:rsidR="00AC7D8A" w:rsidRPr="00AC7D8A" w:rsidRDefault="00AC7D8A" w:rsidP="00AC7D8A">
      <w:pPr>
        <w:rPr>
          <w:rFonts w:ascii="Times New Roman" w:hAnsi="Times New Roman" w:cs="Times New Roman"/>
        </w:rPr>
      </w:pPr>
    </w:p>
    <w:p w14:paraId="7D3EDFFC" w14:textId="77777777" w:rsidR="00AC7D8A" w:rsidRPr="00AC7D8A" w:rsidRDefault="00AC7D8A" w:rsidP="00AC7D8A">
      <w:pPr>
        <w:rPr>
          <w:rFonts w:ascii="Times New Roman" w:hAnsi="Times New Roman" w:cs="Times New Roman"/>
          <w:color w:val="000000"/>
        </w:rPr>
      </w:pPr>
      <w:r w:rsidRPr="00AC7D8A">
        <w:rPr>
          <w:rFonts w:ascii="Times New Roman" w:hAnsi="Times New Roman" w:cs="Times New Roman"/>
          <w:color w:val="000000"/>
        </w:rPr>
        <w:t xml:space="preserve">Kelt: </w:t>
      </w:r>
      <w:r w:rsidRPr="00AC7D8A">
        <w:rPr>
          <w:rFonts w:ascii="Times New Roman" w:hAnsi="Times New Roman" w:cs="Times New Roman"/>
          <w:i/>
          <w:color w:val="000000"/>
          <w:highlight w:val="lightGray"/>
        </w:rPr>
        <w:t>Hely, év/hónap/nap</w:t>
      </w:r>
    </w:p>
    <w:p w14:paraId="7023B537" w14:textId="77777777" w:rsidR="00AC7D8A" w:rsidRPr="00AC7D8A" w:rsidRDefault="00AC7D8A" w:rsidP="00AC7D8A">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C7D8A" w:rsidRPr="00AC7D8A" w14:paraId="088D6F28" w14:textId="77777777" w:rsidTr="00FC5A07">
        <w:tc>
          <w:tcPr>
            <w:tcW w:w="4320" w:type="dxa"/>
          </w:tcPr>
          <w:p w14:paraId="24EBE3C3"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w:t>
            </w:r>
          </w:p>
        </w:tc>
      </w:tr>
      <w:tr w:rsidR="00AC7D8A" w:rsidRPr="00AC7D8A" w14:paraId="2763F439" w14:textId="77777777" w:rsidTr="00FC5A07">
        <w:tc>
          <w:tcPr>
            <w:tcW w:w="4320" w:type="dxa"/>
          </w:tcPr>
          <w:p w14:paraId="34EE17AA"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cégszerű aláírás</w:t>
            </w:r>
          </w:p>
          <w:p w14:paraId="2D0EAF33" w14:textId="77777777" w:rsidR="00AC7D8A" w:rsidRPr="00AC7D8A" w:rsidRDefault="00AC7D8A" w:rsidP="00FC5A07">
            <w:pPr>
              <w:jc w:val="center"/>
              <w:rPr>
                <w:rFonts w:ascii="Times New Roman" w:hAnsi="Times New Roman" w:cs="Times New Roman"/>
                <w:color w:val="000000"/>
              </w:rPr>
            </w:pPr>
          </w:p>
        </w:tc>
      </w:tr>
    </w:tbl>
    <w:p w14:paraId="03D1ADA9" w14:textId="27F5408A" w:rsidR="00F8402B" w:rsidRDefault="00F8402B" w:rsidP="005F03C1">
      <w:pPr>
        <w:rPr>
          <w:rFonts w:ascii="Times New Roman" w:hAnsi="Times New Roman" w:cs="Times New Roman"/>
          <w:highlight w:val="yellow"/>
        </w:rPr>
      </w:pPr>
    </w:p>
    <w:p w14:paraId="06B9C26E" w14:textId="77777777" w:rsidR="00F8402B" w:rsidRDefault="00F8402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F64B6B4" w14:textId="096172EE" w:rsidR="00F8402B" w:rsidRPr="00F8402B" w:rsidRDefault="00DC611A" w:rsidP="00F8402B">
      <w:pPr>
        <w:spacing w:line="360" w:lineRule="auto"/>
        <w:jc w:val="right"/>
        <w:rPr>
          <w:rFonts w:ascii="Times New Roman" w:hAnsi="Times New Roman" w:cs="Times New Roman"/>
          <w:iCs/>
        </w:rPr>
      </w:pPr>
      <w:r>
        <w:rPr>
          <w:rFonts w:ascii="Times New Roman" w:hAnsi="Times New Roman" w:cs="Times New Roman"/>
          <w:iCs/>
        </w:rPr>
        <w:lastRenderedPageBreak/>
        <w:t>22</w:t>
      </w:r>
      <w:r w:rsidR="00F8402B" w:rsidRPr="00F8402B">
        <w:rPr>
          <w:rFonts w:ascii="Times New Roman" w:hAnsi="Times New Roman" w:cs="Times New Roman"/>
          <w:iCs/>
        </w:rPr>
        <w:t>. számú melléklet</w:t>
      </w:r>
    </w:p>
    <w:p w14:paraId="75C1C877" w14:textId="77777777" w:rsidR="00F8402B" w:rsidRPr="00F8402B" w:rsidRDefault="00F8402B" w:rsidP="00F8402B">
      <w:pPr>
        <w:jc w:val="center"/>
        <w:rPr>
          <w:rFonts w:ascii="Times New Roman" w:hAnsi="Times New Roman" w:cs="Times New Roman"/>
          <w:b/>
          <w:bCs/>
        </w:rPr>
      </w:pPr>
    </w:p>
    <w:p w14:paraId="26347C76"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 xml:space="preserve">Ajánlattevői nyilatkozat </w:t>
      </w:r>
    </w:p>
    <w:p w14:paraId="46977EAD"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a választott műszaki megoldásra vonatkozóan</w:t>
      </w:r>
    </w:p>
    <w:p w14:paraId="3CE39B73" w14:textId="77777777" w:rsidR="00F8402B" w:rsidRPr="00F8402B" w:rsidRDefault="00F8402B" w:rsidP="00F8402B">
      <w:pPr>
        <w:jc w:val="center"/>
        <w:rPr>
          <w:rFonts w:ascii="Times New Roman" w:hAnsi="Times New Roman" w:cs="Times New Roman"/>
          <w:b/>
          <w:bCs/>
        </w:rPr>
      </w:pPr>
    </w:p>
    <w:p w14:paraId="02CF5423" w14:textId="77777777" w:rsidR="00F8402B" w:rsidRPr="00F8402B" w:rsidRDefault="00F8402B" w:rsidP="00F8402B">
      <w:pPr>
        <w:jc w:val="center"/>
        <w:rPr>
          <w:rFonts w:ascii="Times New Roman" w:hAnsi="Times New Roman" w:cs="Times New Roman"/>
          <w:b/>
          <w:bCs/>
        </w:rPr>
      </w:pPr>
    </w:p>
    <w:p w14:paraId="66DB6F85" w14:textId="77777777" w:rsidR="00F8402B" w:rsidRPr="00F8402B" w:rsidRDefault="00F8402B" w:rsidP="00F8402B">
      <w:pPr>
        <w:jc w:val="center"/>
        <w:rPr>
          <w:rFonts w:ascii="Times New Roman" w:hAnsi="Times New Roman" w:cs="Times New Roman"/>
          <w:b/>
          <w:bCs/>
        </w:rPr>
      </w:pPr>
    </w:p>
    <w:p w14:paraId="0B5232FD"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Alulírott </w:t>
      </w:r>
      <w:r w:rsidRPr="00F8402B">
        <w:rPr>
          <w:rFonts w:ascii="Times New Roman" w:hAnsi="Times New Roman" w:cs="Times New Roman"/>
          <w:b/>
          <w:bCs/>
          <w:i/>
          <w:iCs/>
        </w:rPr>
        <w:t>[név],</w:t>
      </w:r>
      <w:r w:rsidRPr="00F8402B">
        <w:rPr>
          <w:rFonts w:ascii="Times New Roman" w:hAnsi="Times New Roman" w:cs="Times New Roman"/>
        </w:rPr>
        <w:t xml:space="preserve"> mint a(z) </w:t>
      </w:r>
      <w:r w:rsidRPr="00F8402B">
        <w:rPr>
          <w:rFonts w:ascii="Times New Roman" w:hAnsi="Times New Roman" w:cs="Times New Roman"/>
          <w:b/>
          <w:bCs/>
          <w:i/>
          <w:iCs/>
        </w:rPr>
        <w:t>[cégnév, székhely]</w:t>
      </w:r>
      <w:r w:rsidRPr="00F8402B">
        <w:rPr>
          <w:rFonts w:ascii="Times New Roman" w:hAnsi="Times New Roman" w:cs="Times New Roman"/>
        </w:rPr>
        <w:t xml:space="preserve"> ajánlattevő cégjegyzésre/kötelezettségvállalásra jogosult képviselője ezennel felelősségem tudatában</w:t>
      </w:r>
    </w:p>
    <w:p w14:paraId="6B7ACD14" w14:textId="77777777" w:rsidR="00F8402B" w:rsidRPr="00F8402B" w:rsidRDefault="00F8402B" w:rsidP="00F8402B">
      <w:pPr>
        <w:jc w:val="center"/>
        <w:rPr>
          <w:rFonts w:ascii="Times New Roman" w:hAnsi="Times New Roman" w:cs="Times New Roman"/>
        </w:rPr>
      </w:pPr>
    </w:p>
    <w:p w14:paraId="611A68CE" w14:textId="77777777" w:rsidR="00F8402B" w:rsidRPr="00F8402B" w:rsidRDefault="00F8402B" w:rsidP="00F8402B">
      <w:pPr>
        <w:jc w:val="center"/>
        <w:rPr>
          <w:rFonts w:ascii="Times New Roman" w:hAnsi="Times New Roman" w:cs="Times New Roman"/>
        </w:rPr>
      </w:pPr>
    </w:p>
    <w:p w14:paraId="4D33A04B"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n y i l a t k o z o m</w:t>
      </w:r>
    </w:p>
    <w:p w14:paraId="509947F1" w14:textId="77777777" w:rsidR="00F8402B" w:rsidRPr="00F8402B" w:rsidRDefault="00F8402B" w:rsidP="00F8402B">
      <w:pPr>
        <w:rPr>
          <w:rFonts w:ascii="Times New Roman" w:hAnsi="Times New Roman" w:cs="Times New Roman"/>
          <w:b/>
          <w:bCs/>
        </w:rPr>
      </w:pPr>
    </w:p>
    <w:p w14:paraId="2369DB91" w14:textId="77777777" w:rsidR="00F8402B" w:rsidRPr="00F8402B" w:rsidRDefault="00F8402B" w:rsidP="00F8402B">
      <w:pPr>
        <w:rPr>
          <w:rFonts w:ascii="Times New Roman" w:hAnsi="Times New Roman" w:cs="Times New Roman"/>
          <w:b/>
          <w:bCs/>
        </w:rPr>
      </w:pPr>
    </w:p>
    <w:p w14:paraId="2F191C8C" w14:textId="74EE009E"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 </w:t>
      </w:r>
      <w:r w:rsidRPr="00F8402B">
        <w:rPr>
          <w:rFonts w:ascii="Times New Roman" w:hAnsi="Times New Roman" w:cs="Times New Roman"/>
          <w:b/>
          <w:szCs w:val="40"/>
        </w:rPr>
        <w:t>„Vállalkozási szerződés keretében a „</w:t>
      </w:r>
      <w:r w:rsidR="00884BF1">
        <w:rPr>
          <w:rFonts w:ascii="Times New Roman" w:hAnsi="Times New Roman" w:cs="Times New Roman"/>
          <w:b/>
          <w:szCs w:val="40"/>
        </w:rPr>
        <w:t>Mosoni-Duna torkolati szakaszának vízszint rehabilitációja</w:t>
      </w:r>
      <w:r w:rsidRPr="00F8402B">
        <w:rPr>
          <w:rFonts w:ascii="Times New Roman" w:hAnsi="Times New Roman" w:cs="Times New Roman"/>
          <w:b/>
          <w:szCs w:val="40"/>
        </w:rPr>
        <w:t xml:space="preserve">” című, </w:t>
      </w:r>
      <w:r w:rsidR="00884BF1">
        <w:rPr>
          <w:rFonts w:ascii="Times New Roman" w:hAnsi="Times New Roman" w:cs="Times New Roman"/>
          <w:b/>
          <w:szCs w:val="40"/>
        </w:rPr>
        <w:t>KEHOP-1.3.0-15-2016-00012</w:t>
      </w:r>
      <w:r w:rsidRPr="00F8402B">
        <w:rPr>
          <w:rFonts w:ascii="Times New Roman" w:hAnsi="Times New Roman" w:cs="Times New Roman"/>
          <w:b/>
          <w:szCs w:val="40"/>
        </w:rPr>
        <w:t xml:space="preserve"> azonosítószámú projektben a FIDIC Sárga Könyv feltételei szerint </w:t>
      </w:r>
      <w:r w:rsidR="00666153">
        <w:rPr>
          <w:rFonts w:ascii="Times New Roman" w:hAnsi="Times New Roman" w:cs="Times New Roman"/>
          <w:b/>
          <w:szCs w:val="40"/>
        </w:rPr>
        <w:t>kivitelezési és tervezési feladatok</w:t>
      </w:r>
      <w:r w:rsidRPr="00F8402B">
        <w:rPr>
          <w:rFonts w:ascii="Times New Roman" w:hAnsi="Times New Roman" w:cs="Times New Roman"/>
          <w:b/>
          <w:szCs w:val="40"/>
        </w:rPr>
        <w:t xml:space="preserve"> ellátása”</w:t>
      </w:r>
      <w:r w:rsidRPr="00F8402B">
        <w:rPr>
          <w:rFonts w:ascii="Times New Roman" w:hAnsi="Times New Roman" w:cs="Times New Roman"/>
          <w:b/>
          <w:bCs/>
        </w:rPr>
        <w:t xml:space="preserve"> </w:t>
      </w:r>
      <w:r w:rsidRPr="00F8402B">
        <w:rPr>
          <w:rFonts w:ascii="Times New Roman" w:hAnsi="Times New Roman" w:cs="Times New Roman"/>
        </w:rPr>
        <w:t xml:space="preserve">tárgyú közbeszerzési eljárás </w:t>
      </w:r>
      <w:r w:rsidRPr="00F8402B">
        <w:rPr>
          <w:rFonts w:ascii="Times New Roman" w:hAnsi="Times New Roman" w:cs="Times New Roman"/>
          <w:bCs/>
        </w:rPr>
        <w:t>tekintetében</w:t>
      </w:r>
      <w:r w:rsidRPr="00F8402B">
        <w:rPr>
          <w:rFonts w:ascii="Times New Roman" w:hAnsi="Times New Roman" w:cs="Times New Roman"/>
        </w:rPr>
        <w:t>, hogy</w:t>
      </w:r>
    </w:p>
    <w:p w14:paraId="7168FCA6" w14:textId="77777777" w:rsidR="00F8402B" w:rsidRPr="00F8402B" w:rsidRDefault="00F8402B" w:rsidP="00F8402B">
      <w:pPr>
        <w:jc w:val="both"/>
        <w:rPr>
          <w:rFonts w:ascii="Times New Roman" w:hAnsi="Times New Roman" w:cs="Times New Roman"/>
        </w:rPr>
      </w:pPr>
    </w:p>
    <w:p w14:paraId="63B16BAE" w14:textId="1CAD4C67" w:rsidR="00F8402B" w:rsidRPr="00F8402B" w:rsidRDefault="00F8402B" w:rsidP="00F8402B">
      <w:pPr>
        <w:jc w:val="both"/>
        <w:rPr>
          <w:rFonts w:ascii="Times New Roman" w:hAnsi="Times New Roman" w:cs="Times New Roman"/>
        </w:rPr>
      </w:pPr>
      <w:r w:rsidRPr="00F8402B">
        <w:rPr>
          <w:rFonts w:ascii="Times New Roman" w:hAnsi="Times New Roman" w:cs="Times New Roman"/>
        </w:rPr>
        <w:t>az indikatív tervben foglalt / az indikatív tervtől eltérő</w:t>
      </w:r>
      <w:r w:rsidRPr="00F8402B">
        <w:rPr>
          <w:rStyle w:val="Lbjegyzet-hivatkozs"/>
          <w:rFonts w:ascii="Times New Roman" w:hAnsi="Times New Roman"/>
        </w:rPr>
        <w:footnoteReference w:id="76"/>
      </w:r>
      <w:r w:rsidRPr="00F8402B">
        <w:rPr>
          <w:rFonts w:ascii="Times New Roman" w:hAnsi="Times New Roman" w:cs="Times New Roman"/>
        </w:rPr>
        <w:t xml:space="preserve"> </w:t>
      </w:r>
    </w:p>
    <w:p w14:paraId="287CEA53" w14:textId="77777777" w:rsidR="00F8402B" w:rsidRPr="00F8402B" w:rsidRDefault="00F8402B" w:rsidP="00F8402B">
      <w:pPr>
        <w:jc w:val="both"/>
        <w:rPr>
          <w:rFonts w:ascii="Times New Roman" w:hAnsi="Times New Roman" w:cs="Times New Roman"/>
        </w:rPr>
      </w:pPr>
    </w:p>
    <w:p w14:paraId="5B362C25"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műszaki megoldásra teszek ajánlatot.</w:t>
      </w:r>
    </w:p>
    <w:p w14:paraId="484877E9" w14:textId="77777777" w:rsidR="00F8402B" w:rsidRPr="00F8402B" w:rsidRDefault="00F8402B" w:rsidP="00F8402B">
      <w:pPr>
        <w:jc w:val="both"/>
        <w:rPr>
          <w:rFonts w:ascii="Times New Roman" w:hAnsi="Times New Roman" w:cs="Times New Roman"/>
        </w:rPr>
      </w:pPr>
    </w:p>
    <w:p w14:paraId="1F2CF1C6" w14:textId="77777777" w:rsidR="00F8402B" w:rsidRPr="00F8402B" w:rsidRDefault="00F8402B" w:rsidP="00F8402B">
      <w:pPr>
        <w:spacing w:line="360" w:lineRule="auto"/>
        <w:jc w:val="both"/>
        <w:rPr>
          <w:rFonts w:ascii="Times New Roman" w:hAnsi="Times New Roman" w:cs="Times New Roman"/>
        </w:rPr>
      </w:pPr>
      <w:r w:rsidRPr="00F8402B">
        <w:rPr>
          <w:rFonts w:ascii="Times New Roman" w:hAnsi="Times New Roman" w:cs="Times New Roman"/>
        </w:rPr>
        <w:t>Kelt:</w:t>
      </w:r>
    </w:p>
    <w:p w14:paraId="1A440163" w14:textId="77777777" w:rsidR="00F8402B" w:rsidRPr="00F8402B" w:rsidRDefault="00F8402B" w:rsidP="00F8402B">
      <w:pPr>
        <w:spacing w:line="360" w:lineRule="auto"/>
        <w:jc w:val="both"/>
        <w:rPr>
          <w:rFonts w:ascii="Times New Roman" w:hAnsi="Times New Roman" w:cs="Times New Roman"/>
        </w:rPr>
      </w:pPr>
    </w:p>
    <w:p w14:paraId="3DF5FF3E" w14:textId="77777777" w:rsidR="00F8402B" w:rsidRPr="00F8402B" w:rsidRDefault="00F8402B" w:rsidP="00F8402B">
      <w:pPr>
        <w:spacing w:line="360" w:lineRule="auto"/>
        <w:jc w:val="center"/>
        <w:rPr>
          <w:rFonts w:ascii="Times New Roman" w:hAnsi="Times New Roman" w:cs="Times New Roman"/>
        </w:rPr>
      </w:pPr>
    </w:p>
    <w:p w14:paraId="214DC3EB" w14:textId="77777777" w:rsidR="00F8402B" w:rsidRPr="00F8402B" w:rsidRDefault="00F8402B" w:rsidP="00F8402B">
      <w:pPr>
        <w:tabs>
          <w:tab w:val="center" w:pos="6804"/>
        </w:tabs>
        <w:spacing w:line="360" w:lineRule="auto"/>
        <w:ind w:left="5812"/>
        <w:jc w:val="center"/>
        <w:rPr>
          <w:rFonts w:ascii="Times New Roman" w:hAnsi="Times New Roman" w:cs="Times New Roman"/>
        </w:rPr>
      </w:pPr>
      <w:r w:rsidRPr="00F8402B">
        <w:rPr>
          <w:rFonts w:ascii="Times New Roman" w:hAnsi="Times New Roman" w:cs="Times New Roman"/>
        </w:rPr>
        <w:t>……………………………….</w:t>
      </w:r>
    </w:p>
    <w:p w14:paraId="3F61D268" w14:textId="77777777" w:rsidR="00F8402B" w:rsidRPr="00F8402B" w:rsidRDefault="00F8402B" w:rsidP="00F8402B">
      <w:pPr>
        <w:tabs>
          <w:tab w:val="left" w:pos="935"/>
        </w:tabs>
        <w:ind w:left="5954"/>
        <w:jc w:val="center"/>
        <w:rPr>
          <w:rFonts w:ascii="Times New Roman" w:hAnsi="Times New Roman" w:cs="Times New Roman"/>
          <w:lang w:eastAsia="en-GB"/>
        </w:rPr>
      </w:pPr>
      <w:r w:rsidRPr="00F8402B">
        <w:rPr>
          <w:rFonts w:ascii="Times New Roman" w:hAnsi="Times New Roman" w:cs="Times New Roman"/>
        </w:rPr>
        <w:t>cégszerű aláírás</w:t>
      </w:r>
    </w:p>
    <w:p w14:paraId="72F7D00C" w14:textId="77777777" w:rsidR="005F03C1" w:rsidRPr="00F8402B" w:rsidRDefault="005F03C1" w:rsidP="005F03C1">
      <w:pPr>
        <w:rPr>
          <w:rFonts w:ascii="Times New Roman" w:hAnsi="Times New Roman" w:cs="Times New Roman"/>
          <w:highlight w:val="yellow"/>
        </w:rPr>
      </w:pPr>
    </w:p>
    <w:sectPr w:rsidR="005F03C1" w:rsidRPr="00F8402B" w:rsidSect="005201D2">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719" w14:textId="77777777" w:rsidR="00127DA9" w:rsidRDefault="00127DA9" w:rsidP="00166167">
      <w:r>
        <w:separator/>
      </w:r>
    </w:p>
  </w:endnote>
  <w:endnote w:type="continuationSeparator" w:id="0">
    <w:p w14:paraId="2B9E50FA" w14:textId="77777777" w:rsidR="00127DA9" w:rsidRDefault="00127DA9"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127DA9" w:rsidRPr="001143CF" w:rsidRDefault="00127DA9">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4922B9">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4922B9">
              <w:rPr>
                <w:rFonts w:ascii="Times New Roman" w:hAnsi="Times New Roman"/>
                <w:b/>
                <w:bCs/>
                <w:noProof/>
                <w:sz w:val="20"/>
                <w:szCs w:val="20"/>
              </w:rPr>
              <w:t>93</w:t>
            </w:r>
            <w:r w:rsidRPr="001143CF">
              <w:rPr>
                <w:rFonts w:ascii="Times New Roman" w:hAnsi="Times New Roman"/>
                <w:b/>
                <w:bCs/>
                <w:sz w:val="20"/>
                <w:szCs w:val="20"/>
              </w:rPr>
              <w:fldChar w:fldCharType="end"/>
            </w:r>
          </w:p>
        </w:sdtContent>
      </w:sdt>
    </w:sdtContent>
  </w:sdt>
  <w:p w14:paraId="714CB4C4" w14:textId="77777777" w:rsidR="00127DA9" w:rsidRDefault="00127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385D" w14:textId="77777777" w:rsidR="00127DA9" w:rsidRDefault="00127DA9" w:rsidP="00166167">
      <w:r>
        <w:separator/>
      </w:r>
    </w:p>
  </w:footnote>
  <w:footnote w:type="continuationSeparator" w:id="0">
    <w:p w14:paraId="1BAA4F78" w14:textId="77777777" w:rsidR="00127DA9" w:rsidRDefault="00127DA9" w:rsidP="00166167">
      <w:r>
        <w:continuationSeparator/>
      </w:r>
    </w:p>
  </w:footnote>
  <w:footnote w:id="1">
    <w:p w14:paraId="501C5DFF" w14:textId="77777777" w:rsidR="00127DA9" w:rsidRPr="005F03C1" w:rsidRDefault="00127DA9"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neve mellett az egyes ajánlattevők (konzorcium tagjai) nevét is fel kell tüntetni!</w:t>
      </w:r>
    </w:p>
  </w:footnote>
  <w:footnote w:id="2">
    <w:p w14:paraId="6B4EDD38" w14:textId="77777777" w:rsidR="00127DA9" w:rsidRDefault="00127DA9"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képviselőjének címe (székhelye, lakóhelye) mellett az egyes ajánlattevők címét (székhelyét, lakóhelyét) is fel kell tüntetni!</w:t>
      </w:r>
    </w:p>
  </w:footnote>
  <w:footnote w:id="3">
    <w:p w14:paraId="4B89A887" w14:textId="77777777" w:rsidR="00127DA9" w:rsidRPr="00625E1E" w:rsidRDefault="00127DA9"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127DA9" w:rsidRDefault="00127DA9"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127DA9" w:rsidRPr="0066290B" w:rsidRDefault="00127DA9" w:rsidP="005F03C1">
      <w:pPr>
        <w:pStyle w:val="Lbjegyzetszveg"/>
        <w:rPr>
          <w:sz w:val="22"/>
          <w:szCs w:val="22"/>
        </w:rPr>
      </w:pPr>
      <w:r w:rsidRPr="0066290B">
        <w:rPr>
          <w:rStyle w:val="Lbjegyzet-hivatkozs"/>
        </w:rPr>
        <w:footnoteRef/>
      </w:r>
      <w:r w:rsidRPr="0066290B">
        <w:t xml:space="preserve"> Mintáját a 44/2015. (XI. 2.) MvM rendelet 21. melléklete tartalmazza</w:t>
      </w:r>
    </w:p>
  </w:footnote>
  <w:footnote w:id="6">
    <w:p w14:paraId="1CDE01E7" w14:textId="77777777" w:rsidR="00127DA9" w:rsidRPr="0066290B" w:rsidRDefault="00127DA9"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szereplő(k) kötelesek az ajánlatban benyújtani.</w:t>
      </w:r>
    </w:p>
    <w:p w14:paraId="0BFBB404" w14:textId="77777777" w:rsidR="00127DA9" w:rsidRDefault="00127DA9" w:rsidP="005F03C1">
      <w:pPr>
        <w:pStyle w:val="Lbjegyzetszveg"/>
        <w:rPr>
          <w:rFonts w:ascii="Arial" w:hAnsi="Arial"/>
          <w:sz w:val="22"/>
        </w:rPr>
      </w:pPr>
    </w:p>
  </w:footnote>
  <w:footnote w:id="7">
    <w:p w14:paraId="5235C0AA"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732D10F9"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szerződési hirdetmény III.1.5. pontját.</w:t>
      </w:r>
    </w:p>
  </w:footnote>
  <w:footnote w:id="15">
    <w:p w14:paraId="08709E8F"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 42. o.) 2. cikkében meghatározottak szerint.</w:t>
      </w:r>
    </w:p>
  </w:footnote>
  <w:footnote w:id="20">
    <w:p w14:paraId="25B21F24"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 48. o.)</w:t>
      </w:r>
    </w:p>
  </w:footnote>
  <w:footnote w:id="22">
    <w:p w14:paraId="602F4CA3"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14:paraId="119BF4F7"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4">
    <w:p w14:paraId="271162DA"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5">
    <w:p w14:paraId="610A04BC"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0">
    <w:p w14:paraId="3F6D902D"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43">
    <w:p w14:paraId="572F7744" w14:textId="16076F72" w:rsidR="00127DA9" w:rsidRPr="0066290B" w:rsidRDefault="00127DA9"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127DA9" w:rsidRPr="0066290B" w:rsidRDefault="00127DA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127DA9" w:rsidRPr="0066290B" w:rsidRDefault="00127DA9"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127DA9" w:rsidRPr="0066290B" w:rsidRDefault="00127DA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127DA9" w:rsidRPr="0066290B" w:rsidRDefault="00127DA9"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127DA9" w:rsidRPr="0066290B" w:rsidRDefault="00127DA9"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127DA9" w:rsidRDefault="00127DA9" w:rsidP="005F03C1">
      <w:pPr>
        <w:pStyle w:val="Lbjegyzetszveg"/>
        <w:rPr>
          <w:rFonts w:ascii="Arial" w:hAnsi="Arial"/>
        </w:rPr>
      </w:pPr>
    </w:p>
  </w:footnote>
  <w:footnote w:id="49">
    <w:p w14:paraId="285CCA3C" w14:textId="3BA6784C"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127DA9" w:rsidRDefault="00127DA9"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127DA9" w:rsidRPr="00AD24E4" w:rsidRDefault="00127D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127DA9" w:rsidRPr="00AD24E4" w:rsidRDefault="00127D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127DA9" w:rsidRDefault="00127DA9"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127DA9" w:rsidRPr="00AD24E4" w:rsidRDefault="00127DA9"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127DA9" w:rsidRPr="00AD24E4" w:rsidRDefault="00127D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127DA9" w:rsidRDefault="00127DA9"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127DA9" w:rsidRPr="004A0FD3" w:rsidRDefault="00127DA9"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127DA9" w:rsidRDefault="00127DA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127DA9" w:rsidRPr="004A0FD3" w:rsidRDefault="00127DA9"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127DA9" w:rsidRDefault="00127DA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6BE0CDA0" w14:textId="77777777" w:rsidR="00127DA9" w:rsidRPr="00BD73E9" w:rsidRDefault="00127DA9"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5">
    <w:p w14:paraId="2A3D5E20" w14:textId="77777777" w:rsidR="00127DA9" w:rsidRDefault="00127DA9"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6">
    <w:p w14:paraId="0F50B3CA" w14:textId="77777777" w:rsidR="00127DA9" w:rsidRPr="007E42DD" w:rsidRDefault="00127DA9"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7">
    <w:p w14:paraId="76982CD9" w14:textId="77777777" w:rsidR="00127DA9" w:rsidRPr="005A5D0F" w:rsidRDefault="00127DA9"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68">
    <w:p w14:paraId="46FD733F" w14:textId="77777777" w:rsidR="00127DA9" w:rsidRDefault="00127DA9"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69">
    <w:p w14:paraId="043B1FD1" w14:textId="77777777" w:rsidR="00127DA9" w:rsidRPr="005A5D0F" w:rsidRDefault="00127DA9"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0">
    <w:p w14:paraId="6B4045ED" w14:textId="77777777" w:rsidR="00127DA9" w:rsidRPr="005A5D0F" w:rsidRDefault="00127DA9"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1">
    <w:p w14:paraId="1BC78D5C" w14:textId="77777777" w:rsidR="00127DA9" w:rsidRPr="005A5D0F" w:rsidRDefault="00127DA9"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2">
    <w:p w14:paraId="5186CA6D" w14:textId="77777777" w:rsidR="00127DA9" w:rsidRDefault="00127DA9"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3">
    <w:p w14:paraId="3B10A6CB" w14:textId="77777777" w:rsidR="00127DA9" w:rsidRPr="006F17EA" w:rsidRDefault="00127DA9"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4">
    <w:p w14:paraId="08DB8281" w14:textId="77777777" w:rsidR="00127DA9" w:rsidRPr="006F17EA" w:rsidRDefault="00127DA9"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5">
    <w:p w14:paraId="682A50A6" w14:textId="0B5E93C1" w:rsidR="00127DA9" w:rsidRDefault="00127DA9"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ajánlattevő(k) vonatkozásában a cégbírósághoz benyújtott változásbejegyzési kérelem és az annak érkezéséről a cégbíróság által megküldött igazolás.</w:t>
      </w:r>
    </w:p>
  </w:footnote>
  <w:footnote w:id="76">
    <w:p w14:paraId="26D1B6ED" w14:textId="77777777" w:rsidR="00127DA9" w:rsidRDefault="00127DA9" w:rsidP="00F8402B">
      <w:pPr>
        <w:pStyle w:val="Lbjegyzetszveg"/>
      </w:pPr>
      <w:r w:rsidRPr="00202430">
        <w:rPr>
          <w:rStyle w:val="Lbjegyzet-hivatkozs"/>
          <w:rFonts w:ascii="Garamond" w:hAnsi="Garamond" w:cs="Garamond"/>
        </w:rPr>
        <w:footnoteRef/>
      </w:r>
      <w:r>
        <w:rPr>
          <w:rFonts w:ascii="Garamond" w:hAnsi="Garamond" w:cs="Garamond"/>
        </w:rPr>
        <w:t xml:space="preserve"> M</w:t>
      </w:r>
      <w:r w:rsidRPr="00202430">
        <w:rPr>
          <w:rFonts w:ascii="Garamond" w:hAnsi="Garamond" w:cs="Garamond"/>
        </w:rPr>
        <w:t>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127DA9" w14:paraId="77C7F010" w14:textId="77777777" w:rsidTr="00106CDA">
      <w:tc>
        <w:tcPr>
          <w:tcW w:w="9212" w:type="dxa"/>
          <w:tcBorders>
            <w:top w:val="nil"/>
            <w:left w:val="nil"/>
            <w:bottom w:val="single" w:sz="4" w:space="0" w:color="auto"/>
            <w:right w:val="nil"/>
          </w:tcBorders>
          <w:hideMark/>
        </w:tcPr>
        <w:p w14:paraId="0A624A45" w14:textId="50A161FB" w:rsidR="00127DA9" w:rsidRPr="00F52B1D" w:rsidRDefault="00127DA9"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C12D3B">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kivitelezési </w:t>
          </w:r>
          <w:r>
            <w:rPr>
              <w:rFonts w:ascii="Times New Roman" w:hAnsi="Times New Roman" w:cs="Times New Roman"/>
              <w:bCs/>
              <w:sz w:val="18"/>
              <w:szCs w:val="18"/>
            </w:rPr>
            <w:t xml:space="preserve">és tervezési </w:t>
          </w:r>
          <w:r w:rsidRPr="00C12D3B">
            <w:rPr>
              <w:rFonts w:ascii="Times New Roman" w:hAnsi="Times New Roman" w:cs="Times New Roman"/>
              <w:bCs/>
              <w:sz w:val="18"/>
              <w:szCs w:val="18"/>
            </w:rPr>
            <w:t>feladatok ellátása</w:t>
          </w:r>
          <w:r w:rsidRPr="00F52B1D">
            <w:rPr>
              <w:rFonts w:ascii="Times New Roman" w:hAnsi="Times New Roman" w:cs="Times New Roman"/>
              <w:sz w:val="18"/>
              <w:szCs w:val="18"/>
            </w:rPr>
            <w:t>”</w:t>
          </w:r>
        </w:p>
      </w:tc>
    </w:tr>
    <w:tr w:rsidR="00127DA9" w14:paraId="6D1255F2" w14:textId="77777777" w:rsidTr="00106CDA">
      <w:tc>
        <w:tcPr>
          <w:tcW w:w="9212" w:type="dxa"/>
          <w:tcBorders>
            <w:top w:val="single" w:sz="4" w:space="0" w:color="auto"/>
            <w:left w:val="nil"/>
            <w:bottom w:val="nil"/>
            <w:right w:val="nil"/>
          </w:tcBorders>
          <w:hideMark/>
        </w:tcPr>
        <w:p w14:paraId="4C517C17" w14:textId="77777777" w:rsidR="00127DA9" w:rsidRPr="00F52B1D" w:rsidRDefault="00127DA9"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127DA9" w:rsidRPr="00D41576" w:rsidRDefault="00127DA9">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127DA9" w14:paraId="795ED8DD" w14:textId="77777777" w:rsidTr="00E96DDC">
      <w:tc>
        <w:tcPr>
          <w:tcW w:w="9212" w:type="dxa"/>
          <w:tcBorders>
            <w:top w:val="nil"/>
            <w:left w:val="nil"/>
            <w:bottom w:val="single" w:sz="4" w:space="0" w:color="auto"/>
            <w:right w:val="nil"/>
          </w:tcBorders>
          <w:hideMark/>
        </w:tcPr>
        <w:p w14:paraId="43E66934" w14:textId="3DE86124" w:rsidR="00127DA9" w:rsidRPr="00F52B1D" w:rsidRDefault="00127DA9"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586B0A">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w:t>
          </w:r>
          <w:r>
            <w:rPr>
              <w:rFonts w:ascii="Times New Roman" w:hAnsi="Times New Roman" w:cs="Times New Roman"/>
              <w:bCs/>
              <w:sz w:val="18"/>
              <w:szCs w:val="18"/>
            </w:rPr>
            <w:t>kivitelezési és tervezési feladatok</w:t>
          </w:r>
          <w:r w:rsidRPr="00586B0A">
            <w:rPr>
              <w:rFonts w:ascii="Times New Roman" w:hAnsi="Times New Roman" w:cs="Times New Roman"/>
              <w:bCs/>
              <w:sz w:val="18"/>
              <w:szCs w:val="18"/>
            </w:rPr>
            <w:t xml:space="preserve"> ellátása</w:t>
          </w:r>
          <w:r w:rsidRPr="00F52B1D">
            <w:rPr>
              <w:rFonts w:ascii="Times New Roman" w:hAnsi="Times New Roman" w:cs="Times New Roman"/>
              <w:sz w:val="18"/>
              <w:szCs w:val="18"/>
              <w:lang w:eastAsia="en-US"/>
            </w:rPr>
            <w:t>”</w:t>
          </w:r>
        </w:p>
      </w:tc>
    </w:tr>
    <w:tr w:rsidR="00127DA9" w14:paraId="49448D9D" w14:textId="77777777" w:rsidTr="00E96DDC">
      <w:tc>
        <w:tcPr>
          <w:tcW w:w="9212" w:type="dxa"/>
          <w:tcBorders>
            <w:top w:val="single" w:sz="4" w:space="0" w:color="auto"/>
            <w:left w:val="nil"/>
            <w:bottom w:val="nil"/>
            <w:right w:val="nil"/>
          </w:tcBorders>
          <w:hideMark/>
        </w:tcPr>
        <w:p w14:paraId="46B2827B" w14:textId="77777777" w:rsidR="00127DA9" w:rsidRPr="00F52B1D" w:rsidRDefault="00127DA9"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127DA9" w:rsidRDefault="00127DA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0206B0"/>
    <w:multiLevelType w:val="hybridMultilevel"/>
    <w:tmpl w:val="59C2C6F8"/>
    <w:lvl w:ilvl="0" w:tplc="B70CD7A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8317173"/>
    <w:multiLevelType w:val="hybridMultilevel"/>
    <w:tmpl w:val="F07A2058"/>
    <w:lvl w:ilvl="0" w:tplc="C9681994">
      <w:start w:val="3"/>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B532E62"/>
    <w:multiLevelType w:val="hybridMultilevel"/>
    <w:tmpl w:val="3C92086C"/>
    <w:lvl w:ilvl="0" w:tplc="B64C05B0">
      <w:start w:val="1"/>
      <w:numFmt w:val="decimal"/>
      <w:lvlText w:val="3.%1."/>
      <w:lvlJc w:val="left"/>
      <w:pPr>
        <w:ind w:left="1713" w:hanging="360"/>
      </w:pPr>
      <w:rPr>
        <w:rFonts w:hint="default"/>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4">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582F45"/>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177B11A0"/>
    <w:multiLevelType w:val="hybridMultilevel"/>
    <w:tmpl w:val="3C92086C"/>
    <w:lvl w:ilvl="0" w:tplc="B64C05B0">
      <w:start w:val="1"/>
      <w:numFmt w:val="decimal"/>
      <w:lvlText w:val="3.%1."/>
      <w:lvlJc w:val="left"/>
      <w:pPr>
        <w:ind w:left="1713" w:hanging="360"/>
      </w:pPr>
      <w:rPr>
        <w:rFonts w:hint="default"/>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0">
    <w:nsid w:val="1A2C46CE"/>
    <w:multiLevelType w:val="hybridMultilevel"/>
    <w:tmpl w:val="CB8E83D8"/>
    <w:lvl w:ilvl="0" w:tplc="B38EFE0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2">
    <w:nsid w:val="1D3E1337"/>
    <w:multiLevelType w:val="hybridMultilevel"/>
    <w:tmpl w:val="66B478A4"/>
    <w:lvl w:ilvl="0" w:tplc="434ABC5A">
      <w:start w:val="1"/>
      <w:numFmt w:val="decimal"/>
      <w:lvlText w:val="2.%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3">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4">
    <w:nsid w:val="1F0E0776"/>
    <w:multiLevelType w:val="hybridMultilevel"/>
    <w:tmpl w:val="129C3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F564B39"/>
    <w:multiLevelType w:val="hybridMultilevel"/>
    <w:tmpl w:val="F6361CB4"/>
    <w:lvl w:ilvl="0" w:tplc="2AA08D58">
      <w:start w:val="1"/>
      <w:numFmt w:val="decimal"/>
      <w:lvlText w:val="3.%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F23764"/>
    <w:multiLevelType w:val="hybridMultilevel"/>
    <w:tmpl w:val="E2267918"/>
    <w:lvl w:ilvl="0" w:tplc="DF0A0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4A3444C"/>
    <w:multiLevelType w:val="hybridMultilevel"/>
    <w:tmpl w:val="D16CD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254A4DAC"/>
    <w:multiLevelType w:val="hybridMultilevel"/>
    <w:tmpl w:val="66B478A4"/>
    <w:lvl w:ilvl="0" w:tplc="434ABC5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6C74856"/>
    <w:multiLevelType w:val="multilevel"/>
    <w:tmpl w:val="810AC320"/>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4">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C992E99"/>
    <w:multiLevelType w:val="hybridMultilevel"/>
    <w:tmpl w:val="A8C89E8A"/>
    <w:lvl w:ilvl="0" w:tplc="59C8DA7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37">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9">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41">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42">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5">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7">
    <w:nsid w:val="3AE52272"/>
    <w:multiLevelType w:val="hybridMultilevel"/>
    <w:tmpl w:val="5F12957A"/>
    <w:lvl w:ilvl="0" w:tplc="F0AC8DD8">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9">
    <w:nsid w:val="3D6C0C72"/>
    <w:multiLevelType w:val="hybridMultilevel"/>
    <w:tmpl w:val="50F4F0F4"/>
    <w:lvl w:ilvl="0" w:tplc="E25C6C24">
      <w:start w:val="1"/>
      <w:numFmt w:val="bullet"/>
      <w:lvlText w:val="-"/>
      <w:lvlJc w:val="left"/>
      <w:pPr>
        <w:ind w:left="1429" w:hanging="360"/>
      </w:pPr>
      <w:rPr>
        <w:rFonts w:ascii="Calibri" w:eastAsia="Times New Roman" w:hAnsi="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5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3">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5">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6">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9">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1">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4">
    <w:nsid w:val="4F2C2173"/>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2490C9A"/>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8">
    <w:nsid w:val="5B077709"/>
    <w:multiLevelType w:val="hybridMultilevel"/>
    <w:tmpl w:val="A8C89E8A"/>
    <w:lvl w:ilvl="0" w:tplc="59C8DA7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nsid w:val="5B581BA3"/>
    <w:multiLevelType w:val="hybridMultilevel"/>
    <w:tmpl w:val="F07A2058"/>
    <w:lvl w:ilvl="0" w:tplc="C9681994">
      <w:start w:val="3"/>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2">
    <w:nsid w:val="5E19376B"/>
    <w:multiLevelType w:val="hybridMultilevel"/>
    <w:tmpl w:val="896C95CE"/>
    <w:lvl w:ilvl="0" w:tplc="A8FA333A">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75">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7">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8">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9">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8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1">
    <w:nsid w:val="790A3D72"/>
    <w:multiLevelType w:val="multilevel"/>
    <w:tmpl w:val="189C7208"/>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2">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4">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0"/>
  </w:num>
  <w:num w:numId="2">
    <w:abstractNumId w:val="82"/>
  </w:num>
  <w:num w:numId="3">
    <w:abstractNumId w:val="36"/>
  </w:num>
  <w:num w:numId="4">
    <w:abstractNumId w:val="45"/>
  </w:num>
  <w:num w:numId="5">
    <w:abstractNumId w:val="21"/>
  </w:num>
  <w:num w:numId="6">
    <w:abstractNumId w:val="79"/>
  </w:num>
  <w:num w:numId="7">
    <w:abstractNumId w:val="8"/>
  </w:num>
  <w:num w:numId="8">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num>
  <w:num w:numId="10">
    <w:abstractNumId w:val="23"/>
  </w:num>
  <w:num w:numId="11">
    <w:abstractNumId w:val="78"/>
  </w:num>
  <w:num w:numId="12">
    <w:abstractNumId w:val="41"/>
  </w:num>
  <w:num w:numId="13">
    <w:abstractNumId w:val="32"/>
  </w:num>
  <w:num w:numId="14">
    <w:abstractNumId w:val="84"/>
  </w:num>
  <w:num w:numId="15">
    <w:abstractNumId w:val="43"/>
  </w:num>
  <w:num w:numId="16">
    <w:abstractNumId w:val="39"/>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48"/>
  </w:num>
  <w:num w:numId="20">
    <w:abstractNumId w:val="53"/>
  </w:num>
  <w:num w:numId="21">
    <w:abstractNumId w:val="76"/>
  </w:num>
  <w:num w:numId="22">
    <w:abstractNumId w:val="57"/>
  </w:num>
  <w:num w:numId="23">
    <w:abstractNumId w:val="73"/>
  </w:num>
  <w:num w:numId="24">
    <w:abstractNumId w:val="40"/>
  </w:num>
  <w:num w:numId="25">
    <w:abstractNumId w:val="59"/>
  </w:num>
  <w:num w:numId="26">
    <w:abstractNumId w:val="61"/>
  </w:num>
  <w:num w:numId="27">
    <w:abstractNumId w:val="2"/>
  </w:num>
  <w:num w:numId="28">
    <w:abstractNumId w:val="1"/>
  </w:num>
  <w:num w:numId="29">
    <w:abstractNumId w:val="0"/>
  </w:num>
  <w:num w:numId="30">
    <w:abstractNumId w:val="50"/>
  </w:num>
  <w:num w:numId="31">
    <w:abstractNumId w:val="14"/>
  </w:num>
  <w:num w:numId="32">
    <w:abstractNumId w:val="80"/>
  </w:num>
  <w:num w:numId="33">
    <w:abstractNumId w:val="7"/>
  </w:num>
  <w:num w:numId="34">
    <w:abstractNumId w:val="56"/>
  </w:num>
  <w:num w:numId="35">
    <w:abstractNumId w:val="83"/>
  </w:num>
  <w:num w:numId="36">
    <w:abstractNumId w:val="75"/>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52"/>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71"/>
  </w:num>
  <w:num w:numId="56">
    <w:abstractNumId w:val="1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18"/>
  </w:num>
  <w:num w:numId="61">
    <w:abstractNumId w:val="16"/>
  </w:num>
  <w:num w:numId="62">
    <w:abstractNumId w:val="47"/>
  </w:num>
  <w:num w:numId="63">
    <w:abstractNumId w:val="24"/>
  </w:num>
  <w:num w:numId="64">
    <w:abstractNumId w:val="81"/>
  </w:num>
  <w:num w:numId="65">
    <w:abstractNumId w:val="17"/>
  </w:num>
  <w:num w:numId="66">
    <w:abstractNumId w:val="28"/>
  </w:num>
  <w:num w:numId="67">
    <w:abstractNumId w:val="20"/>
  </w:num>
  <w:num w:numId="68">
    <w:abstractNumId w:val="68"/>
  </w:num>
  <w:num w:numId="69">
    <w:abstractNumId w:val="31"/>
  </w:num>
  <w:num w:numId="70">
    <w:abstractNumId w:val="15"/>
  </w:num>
  <w:num w:numId="71">
    <w:abstractNumId w:val="27"/>
  </w:num>
  <w:num w:numId="72">
    <w:abstractNumId w:val="29"/>
  </w:num>
  <w:num w:numId="73">
    <w:abstractNumId w:val="33"/>
  </w:num>
  <w:num w:numId="74">
    <w:abstractNumId w:val="49"/>
  </w:num>
  <w:num w:numId="75">
    <w:abstractNumId w:val="42"/>
  </w:num>
  <w:num w:numId="76">
    <w:abstractNumId w:val="22"/>
  </w:num>
  <w:num w:numId="77">
    <w:abstractNumId w:val="72"/>
  </w:num>
  <w:num w:numId="78">
    <w:abstractNumId w:val="34"/>
  </w:num>
  <w:num w:numId="79">
    <w:abstractNumId w:val="69"/>
  </w:num>
  <w:num w:numId="80">
    <w:abstractNumId w:val="13"/>
  </w:num>
  <w:num w:numId="81">
    <w:abstractNumId w:val="35"/>
  </w:num>
  <w:num w:numId="82">
    <w:abstractNumId w:val="10"/>
  </w:num>
  <w:num w:numId="83">
    <w:abstractNumId w:val="12"/>
  </w:num>
  <w:num w:numId="84">
    <w:abstractNumId w:val="19"/>
  </w:num>
  <w:num w:numId="85">
    <w:abstractNumId w:val="25"/>
  </w:num>
  <w:num w:numId="86">
    <w:abstractNumId w:val="66"/>
  </w:num>
  <w:num w:numId="87">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4B7B"/>
    <w:rsid w:val="00006E80"/>
    <w:rsid w:val="00014068"/>
    <w:rsid w:val="0001548D"/>
    <w:rsid w:val="00020F11"/>
    <w:rsid w:val="000263FA"/>
    <w:rsid w:val="00030F63"/>
    <w:rsid w:val="000365A2"/>
    <w:rsid w:val="000443A4"/>
    <w:rsid w:val="00044D74"/>
    <w:rsid w:val="00053EB7"/>
    <w:rsid w:val="0005459B"/>
    <w:rsid w:val="00054733"/>
    <w:rsid w:val="000552FA"/>
    <w:rsid w:val="0005719E"/>
    <w:rsid w:val="000573CE"/>
    <w:rsid w:val="0006372F"/>
    <w:rsid w:val="000745C6"/>
    <w:rsid w:val="000766D2"/>
    <w:rsid w:val="00080B48"/>
    <w:rsid w:val="0008318C"/>
    <w:rsid w:val="00084F43"/>
    <w:rsid w:val="000856F3"/>
    <w:rsid w:val="00091A0B"/>
    <w:rsid w:val="00093F3F"/>
    <w:rsid w:val="00094F13"/>
    <w:rsid w:val="00097426"/>
    <w:rsid w:val="000A3D84"/>
    <w:rsid w:val="000B0F10"/>
    <w:rsid w:val="000B21B0"/>
    <w:rsid w:val="000B253A"/>
    <w:rsid w:val="000B74C1"/>
    <w:rsid w:val="000C00C9"/>
    <w:rsid w:val="000D05B1"/>
    <w:rsid w:val="000D12B8"/>
    <w:rsid w:val="000D320B"/>
    <w:rsid w:val="000D6DDC"/>
    <w:rsid w:val="000D7767"/>
    <w:rsid w:val="000D7EC2"/>
    <w:rsid w:val="000E122B"/>
    <w:rsid w:val="000E1C0E"/>
    <w:rsid w:val="000E499C"/>
    <w:rsid w:val="000F3CF9"/>
    <w:rsid w:val="000F47CB"/>
    <w:rsid w:val="000F50D1"/>
    <w:rsid w:val="001043A8"/>
    <w:rsid w:val="001044BA"/>
    <w:rsid w:val="00106CDA"/>
    <w:rsid w:val="00112F1F"/>
    <w:rsid w:val="001133EE"/>
    <w:rsid w:val="001143CF"/>
    <w:rsid w:val="001170BD"/>
    <w:rsid w:val="00125C13"/>
    <w:rsid w:val="00127DA9"/>
    <w:rsid w:val="0013495C"/>
    <w:rsid w:val="00134A57"/>
    <w:rsid w:val="00136450"/>
    <w:rsid w:val="00136DB4"/>
    <w:rsid w:val="001406EF"/>
    <w:rsid w:val="00141888"/>
    <w:rsid w:val="00143E7E"/>
    <w:rsid w:val="00146569"/>
    <w:rsid w:val="00146E9F"/>
    <w:rsid w:val="001472AB"/>
    <w:rsid w:val="001473BF"/>
    <w:rsid w:val="00161ED1"/>
    <w:rsid w:val="001629BC"/>
    <w:rsid w:val="00166167"/>
    <w:rsid w:val="00166423"/>
    <w:rsid w:val="00166592"/>
    <w:rsid w:val="0016696B"/>
    <w:rsid w:val="00170164"/>
    <w:rsid w:val="00172053"/>
    <w:rsid w:val="00173770"/>
    <w:rsid w:val="00175669"/>
    <w:rsid w:val="00184747"/>
    <w:rsid w:val="00184EB4"/>
    <w:rsid w:val="00185559"/>
    <w:rsid w:val="001856DA"/>
    <w:rsid w:val="00185A2C"/>
    <w:rsid w:val="001953D4"/>
    <w:rsid w:val="001976F8"/>
    <w:rsid w:val="001A0E82"/>
    <w:rsid w:val="001A15D1"/>
    <w:rsid w:val="001A1B97"/>
    <w:rsid w:val="001A32CA"/>
    <w:rsid w:val="001A503B"/>
    <w:rsid w:val="001A5682"/>
    <w:rsid w:val="001B0C97"/>
    <w:rsid w:val="001B2157"/>
    <w:rsid w:val="001C4255"/>
    <w:rsid w:val="001C4B5C"/>
    <w:rsid w:val="001C65E8"/>
    <w:rsid w:val="001C6F26"/>
    <w:rsid w:val="001C7EAA"/>
    <w:rsid w:val="001D0ED5"/>
    <w:rsid w:val="001D2F1F"/>
    <w:rsid w:val="001E10F1"/>
    <w:rsid w:val="001F047E"/>
    <w:rsid w:val="001F1138"/>
    <w:rsid w:val="001F4432"/>
    <w:rsid w:val="001F5B46"/>
    <w:rsid w:val="001F72CF"/>
    <w:rsid w:val="0020045D"/>
    <w:rsid w:val="0020301C"/>
    <w:rsid w:val="00203CAB"/>
    <w:rsid w:val="00204D30"/>
    <w:rsid w:val="002101DF"/>
    <w:rsid w:val="002128A2"/>
    <w:rsid w:val="0021388A"/>
    <w:rsid w:val="00213E35"/>
    <w:rsid w:val="00215995"/>
    <w:rsid w:val="00216C66"/>
    <w:rsid w:val="002209EF"/>
    <w:rsid w:val="00221559"/>
    <w:rsid w:val="00223B11"/>
    <w:rsid w:val="00224C4E"/>
    <w:rsid w:val="00224F30"/>
    <w:rsid w:val="00226154"/>
    <w:rsid w:val="00234617"/>
    <w:rsid w:val="0023579C"/>
    <w:rsid w:val="00236B9A"/>
    <w:rsid w:val="0024724B"/>
    <w:rsid w:val="00252C23"/>
    <w:rsid w:val="00254EDD"/>
    <w:rsid w:val="002621CF"/>
    <w:rsid w:val="002633D8"/>
    <w:rsid w:val="002662E9"/>
    <w:rsid w:val="00266E17"/>
    <w:rsid w:val="002723EA"/>
    <w:rsid w:val="0027248A"/>
    <w:rsid w:val="002772E5"/>
    <w:rsid w:val="00284B3E"/>
    <w:rsid w:val="00285888"/>
    <w:rsid w:val="00295D5B"/>
    <w:rsid w:val="0029756B"/>
    <w:rsid w:val="002A5D53"/>
    <w:rsid w:val="002A6395"/>
    <w:rsid w:val="002B0264"/>
    <w:rsid w:val="002B0494"/>
    <w:rsid w:val="002B20D6"/>
    <w:rsid w:val="002B5F0D"/>
    <w:rsid w:val="002B60E5"/>
    <w:rsid w:val="002B7662"/>
    <w:rsid w:val="002B7F2A"/>
    <w:rsid w:val="002C0253"/>
    <w:rsid w:val="002C1E19"/>
    <w:rsid w:val="002C2E74"/>
    <w:rsid w:val="002C33EF"/>
    <w:rsid w:val="002C5959"/>
    <w:rsid w:val="002D00C1"/>
    <w:rsid w:val="002D0F9E"/>
    <w:rsid w:val="002D2E01"/>
    <w:rsid w:val="002D4BE5"/>
    <w:rsid w:val="002D52B6"/>
    <w:rsid w:val="002E19E3"/>
    <w:rsid w:val="002E5E0F"/>
    <w:rsid w:val="002F011D"/>
    <w:rsid w:val="002F0818"/>
    <w:rsid w:val="002F0E09"/>
    <w:rsid w:val="002F0EBB"/>
    <w:rsid w:val="002F389F"/>
    <w:rsid w:val="002F6585"/>
    <w:rsid w:val="00300347"/>
    <w:rsid w:val="00305373"/>
    <w:rsid w:val="00307460"/>
    <w:rsid w:val="003074D6"/>
    <w:rsid w:val="00315551"/>
    <w:rsid w:val="00317397"/>
    <w:rsid w:val="003203A3"/>
    <w:rsid w:val="00322624"/>
    <w:rsid w:val="0032375A"/>
    <w:rsid w:val="00323D9E"/>
    <w:rsid w:val="00324E2C"/>
    <w:rsid w:val="003255E0"/>
    <w:rsid w:val="003266D6"/>
    <w:rsid w:val="00326FEE"/>
    <w:rsid w:val="00327010"/>
    <w:rsid w:val="00334E37"/>
    <w:rsid w:val="00335364"/>
    <w:rsid w:val="00336A9C"/>
    <w:rsid w:val="0034109D"/>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7FBE"/>
    <w:rsid w:val="0038209C"/>
    <w:rsid w:val="00386490"/>
    <w:rsid w:val="00397898"/>
    <w:rsid w:val="003A057E"/>
    <w:rsid w:val="003A185A"/>
    <w:rsid w:val="003A2511"/>
    <w:rsid w:val="003A312A"/>
    <w:rsid w:val="003A3B65"/>
    <w:rsid w:val="003A5AAF"/>
    <w:rsid w:val="003A60A9"/>
    <w:rsid w:val="003A6556"/>
    <w:rsid w:val="003B272A"/>
    <w:rsid w:val="003B5249"/>
    <w:rsid w:val="003C1DC9"/>
    <w:rsid w:val="003C57CC"/>
    <w:rsid w:val="003C7213"/>
    <w:rsid w:val="003D3522"/>
    <w:rsid w:val="003D492B"/>
    <w:rsid w:val="003E3AA4"/>
    <w:rsid w:val="003F015F"/>
    <w:rsid w:val="003F2A0D"/>
    <w:rsid w:val="003F2D8B"/>
    <w:rsid w:val="003F6140"/>
    <w:rsid w:val="003F76ED"/>
    <w:rsid w:val="0040276F"/>
    <w:rsid w:val="00402EDB"/>
    <w:rsid w:val="00403BA3"/>
    <w:rsid w:val="0040488E"/>
    <w:rsid w:val="00417BFF"/>
    <w:rsid w:val="00420723"/>
    <w:rsid w:val="00420D1E"/>
    <w:rsid w:val="004266DA"/>
    <w:rsid w:val="00433460"/>
    <w:rsid w:val="004335AB"/>
    <w:rsid w:val="00433CA5"/>
    <w:rsid w:val="00434DD6"/>
    <w:rsid w:val="00435722"/>
    <w:rsid w:val="0043760C"/>
    <w:rsid w:val="00437611"/>
    <w:rsid w:val="00443A31"/>
    <w:rsid w:val="004478FD"/>
    <w:rsid w:val="00450A35"/>
    <w:rsid w:val="0045541C"/>
    <w:rsid w:val="00464552"/>
    <w:rsid w:val="004649D7"/>
    <w:rsid w:val="00464B16"/>
    <w:rsid w:val="00473784"/>
    <w:rsid w:val="00476B3E"/>
    <w:rsid w:val="00476BAD"/>
    <w:rsid w:val="00476FCD"/>
    <w:rsid w:val="004922B9"/>
    <w:rsid w:val="004A00D3"/>
    <w:rsid w:val="004A04BD"/>
    <w:rsid w:val="004A0FD3"/>
    <w:rsid w:val="004A78C8"/>
    <w:rsid w:val="004B21F6"/>
    <w:rsid w:val="004B39BB"/>
    <w:rsid w:val="004B686C"/>
    <w:rsid w:val="004C1179"/>
    <w:rsid w:val="004C13A2"/>
    <w:rsid w:val="004C2662"/>
    <w:rsid w:val="004C3A82"/>
    <w:rsid w:val="004C6031"/>
    <w:rsid w:val="004C669B"/>
    <w:rsid w:val="004D6BFD"/>
    <w:rsid w:val="004D7DF5"/>
    <w:rsid w:val="004F0592"/>
    <w:rsid w:val="004F200B"/>
    <w:rsid w:val="004F399B"/>
    <w:rsid w:val="004F46A5"/>
    <w:rsid w:val="004F5C2D"/>
    <w:rsid w:val="00503106"/>
    <w:rsid w:val="00503450"/>
    <w:rsid w:val="00511E5C"/>
    <w:rsid w:val="0051294F"/>
    <w:rsid w:val="005170AB"/>
    <w:rsid w:val="005201D2"/>
    <w:rsid w:val="00525EED"/>
    <w:rsid w:val="0053249D"/>
    <w:rsid w:val="00545348"/>
    <w:rsid w:val="005476AE"/>
    <w:rsid w:val="00554A1C"/>
    <w:rsid w:val="00556A26"/>
    <w:rsid w:val="00557998"/>
    <w:rsid w:val="005622AC"/>
    <w:rsid w:val="005642BC"/>
    <w:rsid w:val="00567286"/>
    <w:rsid w:val="0057320F"/>
    <w:rsid w:val="00573376"/>
    <w:rsid w:val="00573C68"/>
    <w:rsid w:val="0057572B"/>
    <w:rsid w:val="00577331"/>
    <w:rsid w:val="0058596A"/>
    <w:rsid w:val="005862AA"/>
    <w:rsid w:val="00586B0A"/>
    <w:rsid w:val="00590B00"/>
    <w:rsid w:val="005A258C"/>
    <w:rsid w:val="005A3DE5"/>
    <w:rsid w:val="005A5D0F"/>
    <w:rsid w:val="005B1023"/>
    <w:rsid w:val="005D1A7B"/>
    <w:rsid w:val="005D44A1"/>
    <w:rsid w:val="005D7009"/>
    <w:rsid w:val="005E1D56"/>
    <w:rsid w:val="005E4288"/>
    <w:rsid w:val="005E4760"/>
    <w:rsid w:val="005E57F5"/>
    <w:rsid w:val="005E6A5F"/>
    <w:rsid w:val="005F03C1"/>
    <w:rsid w:val="005F16E0"/>
    <w:rsid w:val="005F3A2C"/>
    <w:rsid w:val="005F41B3"/>
    <w:rsid w:val="005F5CF6"/>
    <w:rsid w:val="0060321F"/>
    <w:rsid w:val="00604122"/>
    <w:rsid w:val="00604FF9"/>
    <w:rsid w:val="00612CA2"/>
    <w:rsid w:val="00616B32"/>
    <w:rsid w:val="00621A38"/>
    <w:rsid w:val="0062569D"/>
    <w:rsid w:val="00625E1E"/>
    <w:rsid w:val="00632970"/>
    <w:rsid w:val="00634569"/>
    <w:rsid w:val="00641D7C"/>
    <w:rsid w:val="00643D10"/>
    <w:rsid w:val="00643D3E"/>
    <w:rsid w:val="0064589F"/>
    <w:rsid w:val="00657969"/>
    <w:rsid w:val="0066290B"/>
    <w:rsid w:val="00666153"/>
    <w:rsid w:val="00666529"/>
    <w:rsid w:val="006668A4"/>
    <w:rsid w:val="006669E5"/>
    <w:rsid w:val="006737BB"/>
    <w:rsid w:val="00674AC1"/>
    <w:rsid w:val="00675D72"/>
    <w:rsid w:val="00681FD7"/>
    <w:rsid w:val="00685360"/>
    <w:rsid w:val="006868B8"/>
    <w:rsid w:val="00687081"/>
    <w:rsid w:val="006900E9"/>
    <w:rsid w:val="00691F58"/>
    <w:rsid w:val="006A26C6"/>
    <w:rsid w:val="006A335F"/>
    <w:rsid w:val="006A7021"/>
    <w:rsid w:val="006B1599"/>
    <w:rsid w:val="006C31D2"/>
    <w:rsid w:val="006C41C2"/>
    <w:rsid w:val="006C4CA5"/>
    <w:rsid w:val="006C5122"/>
    <w:rsid w:val="006C77C0"/>
    <w:rsid w:val="006D4B70"/>
    <w:rsid w:val="006D527F"/>
    <w:rsid w:val="006D551C"/>
    <w:rsid w:val="006E3A7F"/>
    <w:rsid w:val="006F17EA"/>
    <w:rsid w:val="006F18D3"/>
    <w:rsid w:val="006F61D2"/>
    <w:rsid w:val="006F6387"/>
    <w:rsid w:val="006F712C"/>
    <w:rsid w:val="00700740"/>
    <w:rsid w:val="00704446"/>
    <w:rsid w:val="00705301"/>
    <w:rsid w:val="0070670F"/>
    <w:rsid w:val="00706BBE"/>
    <w:rsid w:val="0071481E"/>
    <w:rsid w:val="007150B6"/>
    <w:rsid w:val="007166FF"/>
    <w:rsid w:val="0072004A"/>
    <w:rsid w:val="007213B7"/>
    <w:rsid w:val="00724103"/>
    <w:rsid w:val="007256F8"/>
    <w:rsid w:val="00726606"/>
    <w:rsid w:val="007277D5"/>
    <w:rsid w:val="00732E1E"/>
    <w:rsid w:val="0073716B"/>
    <w:rsid w:val="00737272"/>
    <w:rsid w:val="007530C1"/>
    <w:rsid w:val="0075761D"/>
    <w:rsid w:val="007674FD"/>
    <w:rsid w:val="007718E2"/>
    <w:rsid w:val="00773D97"/>
    <w:rsid w:val="00776576"/>
    <w:rsid w:val="00777DFB"/>
    <w:rsid w:val="00783367"/>
    <w:rsid w:val="007922C8"/>
    <w:rsid w:val="007953BA"/>
    <w:rsid w:val="00796572"/>
    <w:rsid w:val="00796883"/>
    <w:rsid w:val="007A5C24"/>
    <w:rsid w:val="007B2CD9"/>
    <w:rsid w:val="007B4191"/>
    <w:rsid w:val="007C020B"/>
    <w:rsid w:val="007C1A65"/>
    <w:rsid w:val="007C4DB4"/>
    <w:rsid w:val="007C6217"/>
    <w:rsid w:val="007D153F"/>
    <w:rsid w:val="007D434C"/>
    <w:rsid w:val="007D5C02"/>
    <w:rsid w:val="007E282C"/>
    <w:rsid w:val="007E3078"/>
    <w:rsid w:val="007E41B8"/>
    <w:rsid w:val="007E42DD"/>
    <w:rsid w:val="007F0AE2"/>
    <w:rsid w:val="007F16A7"/>
    <w:rsid w:val="007F1DA2"/>
    <w:rsid w:val="007F45F6"/>
    <w:rsid w:val="007F6440"/>
    <w:rsid w:val="007F72C3"/>
    <w:rsid w:val="008023EE"/>
    <w:rsid w:val="00803C3A"/>
    <w:rsid w:val="008051E2"/>
    <w:rsid w:val="00805AB0"/>
    <w:rsid w:val="00821E65"/>
    <w:rsid w:val="00822F51"/>
    <w:rsid w:val="00831C68"/>
    <w:rsid w:val="008337A6"/>
    <w:rsid w:val="00834C84"/>
    <w:rsid w:val="00841B96"/>
    <w:rsid w:val="00846003"/>
    <w:rsid w:val="00846963"/>
    <w:rsid w:val="0084748F"/>
    <w:rsid w:val="008532DC"/>
    <w:rsid w:val="008611FB"/>
    <w:rsid w:val="0086753A"/>
    <w:rsid w:val="0086794A"/>
    <w:rsid w:val="00871554"/>
    <w:rsid w:val="008728C7"/>
    <w:rsid w:val="008735B9"/>
    <w:rsid w:val="00873B3F"/>
    <w:rsid w:val="00881562"/>
    <w:rsid w:val="008816EE"/>
    <w:rsid w:val="00883D73"/>
    <w:rsid w:val="0088478F"/>
    <w:rsid w:val="00884BF1"/>
    <w:rsid w:val="00885A10"/>
    <w:rsid w:val="00885F85"/>
    <w:rsid w:val="0089531A"/>
    <w:rsid w:val="00896179"/>
    <w:rsid w:val="00896E29"/>
    <w:rsid w:val="008A7B93"/>
    <w:rsid w:val="008B748D"/>
    <w:rsid w:val="008B78F8"/>
    <w:rsid w:val="008C1B00"/>
    <w:rsid w:val="008C5215"/>
    <w:rsid w:val="008D4720"/>
    <w:rsid w:val="008D4DFF"/>
    <w:rsid w:val="008D5BFC"/>
    <w:rsid w:val="008D5DB0"/>
    <w:rsid w:val="008E0054"/>
    <w:rsid w:val="008E631C"/>
    <w:rsid w:val="008F4A5E"/>
    <w:rsid w:val="008F5235"/>
    <w:rsid w:val="008F7FC2"/>
    <w:rsid w:val="00904436"/>
    <w:rsid w:val="00905449"/>
    <w:rsid w:val="00916BBB"/>
    <w:rsid w:val="00921725"/>
    <w:rsid w:val="00921BA5"/>
    <w:rsid w:val="00924F13"/>
    <w:rsid w:val="00931DC3"/>
    <w:rsid w:val="00933815"/>
    <w:rsid w:val="00935A2A"/>
    <w:rsid w:val="00936744"/>
    <w:rsid w:val="0094499D"/>
    <w:rsid w:val="00944FB8"/>
    <w:rsid w:val="009455CB"/>
    <w:rsid w:val="00954334"/>
    <w:rsid w:val="0095523E"/>
    <w:rsid w:val="00957529"/>
    <w:rsid w:val="00960956"/>
    <w:rsid w:val="00964E93"/>
    <w:rsid w:val="00971C92"/>
    <w:rsid w:val="00974147"/>
    <w:rsid w:val="009762C4"/>
    <w:rsid w:val="009814D2"/>
    <w:rsid w:val="009819F6"/>
    <w:rsid w:val="009844EC"/>
    <w:rsid w:val="00985C14"/>
    <w:rsid w:val="00992FB2"/>
    <w:rsid w:val="0099401B"/>
    <w:rsid w:val="00996A47"/>
    <w:rsid w:val="009A20EE"/>
    <w:rsid w:val="009A27E9"/>
    <w:rsid w:val="009B1393"/>
    <w:rsid w:val="009B1480"/>
    <w:rsid w:val="009B66A0"/>
    <w:rsid w:val="009B7292"/>
    <w:rsid w:val="009C0113"/>
    <w:rsid w:val="009C23FA"/>
    <w:rsid w:val="009C4813"/>
    <w:rsid w:val="009C6CEA"/>
    <w:rsid w:val="009D1DF2"/>
    <w:rsid w:val="009D25C0"/>
    <w:rsid w:val="009E21D2"/>
    <w:rsid w:val="009E6C82"/>
    <w:rsid w:val="009F03E6"/>
    <w:rsid w:val="009F179A"/>
    <w:rsid w:val="009F2BC9"/>
    <w:rsid w:val="009F2E66"/>
    <w:rsid w:val="009F3624"/>
    <w:rsid w:val="009F3D29"/>
    <w:rsid w:val="009F4C37"/>
    <w:rsid w:val="009F736D"/>
    <w:rsid w:val="00A105BB"/>
    <w:rsid w:val="00A124F2"/>
    <w:rsid w:val="00A207EE"/>
    <w:rsid w:val="00A35C1B"/>
    <w:rsid w:val="00A420E3"/>
    <w:rsid w:val="00A50249"/>
    <w:rsid w:val="00A60450"/>
    <w:rsid w:val="00A63977"/>
    <w:rsid w:val="00A63F21"/>
    <w:rsid w:val="00A72B0F"/>
    <w:rsid w:val="00A745F1"/>
    <w:rsid w:val="00A7531B"/>
    <w:rsid w:val="00A80C34"/>
    <w:rsid w:val="00A814C6"/>
    <w:rsid w:val="00A82670"/>
    <w:rsid w:val="00A8503E"/>
    <w:rsid w:val="00A92AA9"/>
    <w:rsid w:val="00A946F7"/>
    <w:rsid w:val="00A979C6"/>
    <w:rsid w:val="00AA65D6"/>
    <w:rsid w:val="00AA74AE"/>
    <w:rsid w:val="00AB00DD"/>
    <w:rsid w:val="00AB035D"/>
    <w:rsid w:val="00AB0F56"/>
    <w:rsid w:val="00AB2483"/>
    <w:rsid w:val="00AB30B5"/>
    <w:rsid w:val="00AB451A"/>
    <w:rsid w:val="00AC7D8A"/>
    <w:rsid w:val="00AD24E4"/>
    <w:rsid w:val="00AE32C5"/>
    <w:rsid w:val="00AE3658"/>
    <w:rsid w:val="00AE44D3"/>
    <w:rsid w:val="00AE457C"/>
    <w:rsid w:val="00AE68FC"/>
    <w:rsid w:val="00AF21C9"/>
    <w:rsid w:val="00AF7E30"/>
    <w:rsid w:val="00B057B2"/>
    <w:rsid w:val="00B11183"/>
    <w:rsid w:val="00B124AF"/>
    <w:rsid w:val="00B200AE"/>
    <w:rsid w:val="00B22BFF"/>
    <w:rsid w:val="00B233EB"/>
    <w:rsid w:val="00B23B18"/>
    <w:rsid w:val="00B314F4"/>
    <w:rsid w:val="00B32371"/>
    <w:rsid w:val="00B34BE3"/>
    <w:rsid w:val="00B37470"/>
    <w:rsid w:val="00B47F0A"/>
    <w:rsid w:val="00B517DC"/>
    <w:rsid w:val="00B549C2"/>
    <w:rsid w:val="00B631E9"/>
    <w:rsid w:val="00B65231"/>
    <w:rsid w:val="00B80340"/>
    <w:rsid w:val="00B809FC"/>
    <w:rsid w:val="00B85FEA"/>
    <w:rsid w:val="00B86DE8"/>
    <w:rsid w:val="00B91C95"/>
    <w:rsid w:val="00B9302D"/>
    <w:rsid w:val="00B94808"/>
    <w:rsid w:val="00B9540E"/>
    <w:rsid w:val="00B9768F"/>
    <w:rsid w:val="00BA0171"/>
    <w:rsid w:val="00BA1E29"/>
    <w:rsid w:val="00BA68E2"/>
    <w:rsid w:val="00BB1A7C"/>
    <w:rsid w:val="00BB6929"/>
    <w:rsid w:val="00BC328C"/>
    <w:rsid w:val="00BC3DC4"/>
    <w:rsid w:val="00BC5E80"/>
    <w:rsid w:val="00BC747D"/>
    <w:rsid w:val="00BD0CB1"/>
    <w:rsid w:val="00BD3939"/>
    <w:rsid w:val="00BD483A"/>
    <w:rsid w:val="00BD4AC2"/>
    <w:rsid w:val="00BD6121"/>
    <w:rsid w:val="00BD6392"/>
    <w:rsid w:val="00BD73E9"/>
    <w:rsid w:val="00BD7CAA"/>
    <w:rsid w:val="00BE057A"/>
    <w:rsid w:val="00BF0DFA"/>
    <w:rsid w:val="00BF6209"/>
    <w:rsid w:val="00C03BDB"/>
    <w:rsid w:val="00C0512E"/>
    <w:rsid w:val="00C05548"/>
    <w:rsid w:val="00C06BC3"/>
    <w:rsid w:val="00C076E4"/>
    <w:rsid w:val="00C10FA5"/>
    <w:rsid w:val="00C12D3B"/>
    <w:rsid w:val="00C13F14"/>
    <w:rsid w:val="00C1402F"/>
    <w:rsid w:val="00C16479"/>
    <w:rsid w:val="00C21845"/>
    <w:rsid w:val="00C22F26"/>
    <w:rsid w:val="00C26601"/>
    <w:rsid w:val="00C279A8"/>
    <w:rsid w:val="00C3022F"/>
    <w:rsid w:val="00C3448E"/>
    <w:rsid w:val="00C36E75"/>
    <w:rsid w:val="00C44D3F"/>
    <w:rsid w:val="00C47207"/>
    <w:rsid w:val="00C47C66"/>
    <w:rsid w:val="00C5605B"/>
    <w:rsid w:val="00C5641A"/>
    <w:rsid w:val="00C5739F"/>
    <w:rsid w:val="00C61C01"/>
    <w:rsid w:val="00C64106"/>
    <w:rsid w:val="00C65C06"/>
    <w:rsid w:val="00C70B5C"/>
    <w:rsid w:val="00C74891"/>
    <w:rsid w:val="00C75C08"/>
    <w:rsid w:val="00C75E31"/>
    <w:rsid w:val="00C8038E"/>
    <w:rsid w:val="00C809BD"/>
    <w:rsid w:val="00C80A7D"/>
    <w:rsid w:val="00C92E4C"/>
    <w:rsid w:val="00CA2658"/>
    <w:rsid w:val="00CA5554"/>
    <w:rsid w:val="00CA66E0"/>
    <w:rsid w:val="00CA6BF0"/>
    <w:rsid w:val="00CA730D"/>
    <w:rsid w:val="00CA73C4"/>
    <w:rsid w:val="00CA75D7"/>
    <w:rsid w:val="00CB1190"/>
    <w:rsid w:val="00CB773C"/>
    <w:rsid w:val="00CB7E34"/>
    <w:rsid w:val="00CC0322"/>
    <w:rsid w:val="00CC2AC6"/>
    <w:rsid w:val="00CC3CDF"/>
    <w:rsid w:val="00CD0621"/>
    <w:rsid w:val="00CD6EC4"/>
    <w:rsid w:val="00CE3A87"/>
    <w:rsid w:val="00CE4323"/>
    <w:rsid w:val="00CE6F40"/>
    <w:rsid w:val="00CF207C"/>
    <w:rsid w:val="00CF2AFC"/>
    <w:rsid w:val="00CF5AA6"/>
    <w:rsid w:val="00CF6AE5"/>
    <w:rsid w:val="00CF7CFD"/>
    <w:rsid w:val="00D00CA6"/>
    <w:rsid w:val="00D04211"/>
    <w:rsid w:val="00D04B8F"/>
    <w:rsid w:val="00D05929"/>
    <w:rsid w:val="00D076EE"/>
    <w:rsid w:val="00D100DB"/>
    <w:rsid w:val="00D128AA"/>
    <w:rsid w:val="00D14B40"/>
    <w:rsid w:val="00D17BCD"/>
    <w:rsid w:val="00D2283C"/>
    <w:rsid w:val="00D25A51"/>
    <w:rsid w:val="00D300FF"/>
    <w:rsid w:val="00D3075F"/>
    <w:rsid w:val="00D324C8"/>
    <w:rsid w:val="00D34A4C"/>
    <w:rsid w:val="00D37561"/>
    <w:rsid w:val="00D45129"/>
    <w:rsid w:val="00D46A57"/>
    <w:rsid w:val="00D476AB"/>
    <w:rsid w:val="00D504EE"/>
    <w:rsid w:val="00D53FF9"/>
    <w:rsid w:val="00D542D4"/>
    <w:rsid w:val="00D54A03"/>
    <w:rsid w:val="00D553FB"/>
    <w:rsid w:val="00D560BE"/>
    <w:rsid w:val="00D57E45"/>
    <w:rsid w:val="00D641B8"/>
    <w:rsid w:val="00D70419"/>
    <w:rsid w:val="00D72F0F"/>
    <w:rsid w:val="00D851DA"/>
    <w:rsid w:val="00D869DA"/>
    <w:rsid w:val="00D91AF4"/>
    <w:rsid w:val="00D930F2"/>
    <w:rsid w:val="00D94469"/>
    <w:rsid w:val="00DA1E4B"/>
    <w:rsid w:val="00DA3321"/>
    <w:rsid w:val="00DA39DF"/>
    <w:rsid w:val="00DA5AEF"/>
    <w:rsid w:val="00DA6FB7"/>
    <w:rsid w:val="00DB118D"/>
    <w:rsid w:val="00DB2AE5"/>
    <w:rsid w:val="00DB3735"/>
    <w:rsid w:val="00DC0F2C"/>
    <w:rsid w:val="00DC1665"/>
    <w:rsid w:val="00DC5A17"/>
    <w:rsid w:val="00DC5C1B"/>
    <w:rsid w:val="00DC611A"/>
    <w:rsid w:val="00DC6207"/>
    <w:rsid w:val="00DC7756"/>
    <w:rsid w:val="00DC7A46"/>
    <w:rsid w:val="00DD07E6"/>
    <w:rsid w:val="00DD0C8F"/>
    <w:rsid w:val="00DD6307"/>
    <w:rsid w:val="00DE1FDF"/>
    <w:rsid w:val="00DE4204"/>
    <w:rsid w:val="00DE430E"/>
    <w:rsid w:val="00DF0202"/>
    <w:rsid w:val="00DF09E1"/>
    <w:rsid w:val="00DF0DBB"/>
    <w:rsid w:val="00E015CC"/>
    <w:rsid w:val="00E01B7B"/>
    <w:rsid w:val="00E030D4"/>
    <w:rsid w:val="00E04814"/>
    <w:rsid w:val="00E04C3A"/>
    <w:rsid w:val="00E05A00"/>
    <w:rsid w:val="00E05CBD"/>
    <w:rsid w:val="00E1157D"/>
    <w:rsid w:val="00E12EA7"/>
    <w:rsid w:val="00E1543D"/>
    <w:rsid w:val="00E15E3E"/>
    <w:rsid w:val="00E178E5"/>
    <w:rsid w:val="00E22C67"/>
    <w:rsid w:val="00E24959"/>
    <w:rsid w:val="00E26790"/>
    <w:rsid w:val="00E271D9"/>
    <w:rsid w:val="00E3336C"/>
    <w:rsid w:val="00E33B3A"/>
    <w:rsid w:val="00E342A8"/>
    <w:rsid w:val="00E43B29"/>
    <w:rsid w:val="00E443AC"/>
    <w:rsid w:val="00E45FB5"/>
    <w:rsid w:val="00E509E6"/>
    <w:rsid w:val="00E519F7"/>
    <w:rsid w:val="00E51FD4"/>
    <w:rsid w:val="00E56074"/>
    <w:rsid w:val="00E622AE"/>
    <w:rsid w:val="00E64945"/>
    <w:rsid w:val="00E64C53"/>
    <w:rsid w:val="00E6506B"/>
    <w:rsid w:val="00E66792"/>
    <w:rsid w:val="00E71987"/>
    <w:rsid w:val="00E761A9"/>
    <w:rsid w:val="00E761AA"/>
    <w:rsid w:val="00E773AB"/>
    <w:rsid w:val="00E77953"/>
    <w:rsid w:val="00E81D27"/>
    <w:rsid w:val="00E82855"/>
    <w:rsid w:val="00E836B2"/>
    <w:rsid w:val="00E856D3"/>
    <w:rsid w:val="00E87D92"/>
    <w:rsid w:val="00E93DAF"/>
    <w:rsid w:val="00E95F78"/>
    <w:rsid w:val="00E96DDC"/>
    <w:rsid w:val="00EA2281"/>
    <w:rsid w:val="00EA382C"/>
    <w:rsid w:val="00EA3CEC"/>
    <w:rsid w:val="00EA4B4B"/>
    <w:rsid w:val="00EA7DE5"/>
    <w:rsid w:val="00EC1BFE"/>
    <w:rsid w:val="00EC7F39"/>
    <w:rsid w:val="00ED03CB"/>
    <w:rsid w:val="00ED2319"/>
    <w:rsid w:val="00ED26AE"/>
    <w:rsid w:val="00ED2C64"/>
    <w:rsid w:val="00EE37BE"/>
    <w:rsid w:val="00EE4387"/>
    <w:rsid w:val="00EE4B78"/>
    <w:rsid w:val="00EE4DEC"/>
    <w:rsid w:val="00EF4C68"/>
    <w:rsid w:val="00EF63C7"/>
    <w:rsid w:val="00F0534C"/>
    <w:rsid w:val="00F14DCF"/>
    <w:rsid w:val="00F16094"/>
    <w:rsid w:val="00F24DBE"/>
    <w:rsid w:val="00F25562"/>
    <w:rsid w:val="00F26459"/>
    <w:rsid w:val="00F27164"/>
    <w:rsid w:val="00F2776E"/>
    <w:rsid w:val="00F30681"/>
    <w:rsid w:val="00F30A55"/>
    <w:rsid w:val="00F35DAD"/>
    <w:rsid w:val="00F3781F"/>
    <w:rsid w:val="00F37837"/>
    <w:rsid w:val="00F37C1D"/>
    <w:rsid w:val="00F46613"/>
    <w:rsid w:val="00F50127"/>
    <w:rsid w:val="00F5064F"/>
    <w:rsid w:val="00F52B1D"/>
    <w:rsid w:val="00F56BF2"/>
    <w:rsid w:val="00F57CE7"/>
    <w:rsid w:val="00F60811"/>
    <w:rsid w:val="00F6148E"/>
    <w:rsid w:val="00F620D0"/>
    <w:rsid w:val="00F65D61"/>
    <w:rsid w:val="00F66667"/>
    <w:rsid w:val="00F6751B"/>
    <w:rsid w:val="00F772B5"/>
    <w:rsid w:val="00F8402B"/>
    <w:rsid w:val="00F8739B"/>
    <w:rsid w:val="00F90B95"/>
    <w:rsid w:val="00F92097"/>
    <w:rsid w:val="00F93F3D"/>
    <w:rsid w:val="00F95627"/>
    <w:rsid w:val="00F964C8"/>
    <w:rsid w:val="00FA17C1"/>
    <w:rsid w:val="00FA1E4A"/>
    <w:rsid w:val="00FA557A"/>
    <w:rsid w:val="00FA5CE3"/>
    <w:rsid w:val="00FB31C1"/>
    <w:rsid w:val="00FB607B"/>
    <w:rsid w:val="00FC0220"/>
    <w:rsid w:val="00FC3AEE"/>
    <w:rsid w:val="00FC3EA4"/>
    <w:rsid w:val="00FC476E"/>
    <w:rsid w:val="00FC5A07"/>
    <w:rsid w:val="00FD0F85"/>
    <w:rsid w:val="00FD1D1B"/>
    <w:rsid w:val="00FD4913"/>
    <w:rsid w:val="00FD5E57"/>
    <w:rsid w:val="00FD5F7E"/>
    <w:rsid w:val="00FD6D34"/>
    <w:rsid w:val="00FD6E32"/>
    <w:rsid w:val="00FE31C0"/>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List Paragraph à moi,Dot pt,No Spacing1,List Paragraph Char Char Char,Indicator Text,Numbered Para 1,Bullet List,FooterText,numbered,Paragraphe de liste1,列出段落"/>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List Paragraph à moi Char,Dot pt Char,No Spacing1 Char,List Paragraph Char Char Char Char,Indicator Text Char,Numbered Para 1 Char"/>
    <w:link w:val="Listaszerbekezds"/>
    <w:uiPriority w:val="34"/>
    <w:qFormat/>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List Paragraph à moi,Dot pt,No Spacing1,List Paragraph Char Char Char,Indicator Text,Numbered Para 1,Bullet List,FooterText,numbered,Paragraphe de liste1,列出段落"/>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List Paragraph à moi Char,Dot pt Char,No Spacing1 Char,List Paragraph Char Char Char Char,Indicator Text Char,Numbered Para 1 Char"/>
    <w:link w:val="Listaszerbekezds"/>
    <w:uiPriority w:val="34"/>
    <w:qFormat/>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lyazat.gov.hu/doc/4530" TargetMode="External"/><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peh.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bfh.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yperlink" Target="http://www.kozbeszerzes.hu/"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kormany.hu/hu/foldmuvelesugyi-miniszterium/elerhetosege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ntsz.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mailto:ugyfelszolgalat@ngm.gov.hu" TargetMode="External"/><Relationship Id="rId27"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3481-A906-496A-9D44-C71528F8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93</Pages>
  <Words>22450</Words>
  <Characters>154906</Characters>
  <Application>Microsoft Office Word</Application>
  <DocSecurity>0</DocSecurity>
  <Lines>1290</Lines>
  <Paragraphs>354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Adam</cp:lastModifiedBy>
  <cp:revision>95</cp:revision>
  <cp:lastPrinted>2017-07-06T07:44:00Z</cp:lastPrinted>
  <dcterms:created xsi:type="dcterms:W3CDTF">2016-09-13T14:29:00Z</dcterms:created>
  <dcterms:modified xsi:type="dcterms:W3CDTF">2017-07-06T08:02:00Z</dcterms:modified>
</cp:coreProperties>
</file>