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0D0" w:rsidRPr="00620EFC" w:rsidRDefault="000C4207" w:rsidP="00BF10D0">
      <w:pPr>
        <w:keepNext/>
        <w:tabs>
          <w:tab w:val="left" w:pos="708"/>
        </w:tabs>
        <w:suppressAutoHyphens/>
        <w:jc w:val="center"/>
        <w:outlineLvl w:val="0"/>
        <w:rPr>
          <w:rFonts w:ascii="Garamond" w:hAnsi="Garamond"/>
          <w:b/>
          <w:color w:val="000000"/>
          <w:spacing w:val="40"/>
          <w:u w:val="single"/>
          <w:lang w:eastAsia="ar-SA"/>
        </w:rPr>
      </w:pPr>
      <w:bookmarkStart w:id="0" w:name="_Toc472496348"/>
      <w:bookmarkStart w:id="1" w:name="_GoBack"/>
      <w:bookmarkEnd w:id="1"/>
      <w:r>
        <w:rPr>
          <w:rFonts w:ascii="Garamond" w:hAnsi="Garamond"/>
          <w:b/>
          <w:color w:val="000000"/>
          <w:spacing w:val="40"/>
          <w:u w:val="single"/>
          <w:lang w:eastAsia="ar-SA"/>
        </w:rPr>
        <w:t xml:space="preserve"> </w:t>
      </w:r>
      <w:r w:rsidR="00BF10D0" w:rsidRPr="00620EFC">
        <w:rPr>
          <w:rFonts w:ascii="Garamond" w:hAnsi="Garamond"/>
          <w:b/>
          <w:color w:val="000000"/>
          <w:spacing w:val="40"/>
          <w:u w:val="single"/>
          <w:lang w:eastAsia="ar-SA"/>
        </w:rPr>
        <w:t>SZERZŐDÉS-TERVEZET</w:t>
      </w:r>
      <w:bookmarkEnd w:id="0"/>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jc w:val="both"/>
        <w:rPr>
          <w:rFonts w:ascii="Garamond" w:hAnsi="Garamond" w:cs="Arial"/>
          <w:lang w:eastAsia="ar-SA"/>
        </w:rPr>
      </w:pPr>
      <w:r w:rsidRPr="00620EFC">
        <w:rPr>
          <w:rFonts w:ascii="Garamond" w:hAnsi="Garamond" w:cs="Arial"/>
          <w:lang w:eastAsia="ar-SA"/>
        </w:rPr>
        <w:t>amely létrejött egyrészről</w:t>
      </w:r>
    </w:p>
    <w:p w:rsidR="00BF10D0" w:rsidRPr="00620EFC" w:rsidRDefault="00BF10D0" w:rsidP="00BF10D0">
      <w:pPr>
        <w:suppressAutoHyphens/>
        <w:jc w:val="both"/>
        <w:rPr>
          <w:rFonts w:ascii="Garamond" w:hAnsi="Garamond" w:cs="Arial"/>
          <w:b/>
          <w:lang w:eastAsia="ar-SA"/>
        </w:rPr>
      </w:pPr>
      <w:r w:rsidRPr="00620EFC">
        <w:rPr>
          <w:rFonts w:ascii="Garamond" w:hAnsi="Garamond" w:cs="Arial"/>
          <w:lang w:eastAsia="ar-SA"/>
        </w:rPr>
        <w:t>az</w:t>
      </w:r>
      <w:r w:rsidRPr="00620EFC">
        <w:rPr>
          <w:rFonts w:ascii="Garamond" w:hAnsi="Garamond" w:cs="Arial"/>
          <w:b/>
          <w:lang w:eastAsia="ar-SA"/>
        </w:rPr>
        <w:t xml:space="preserve"> Országos Vízügyi Főigazgatóság </w:t>
      </w:r>
    </w:p>
    <w:p w:rsidR="00BF10D0" w:rsidRPr="00620EFC" w:rsidRDefault="000D265C" w:rsidP="00BF10D0">
      <w:pPr>
        <w:suppressAutoHyphens/>
        <w:jc w:val="both"/>
        <w:rPr>
          <w:rFonts w:ascii="Garamond" w:hAnsi="Garamond" w:cs="Arial"/>
          <w:lang w:eastAsia="ar-SA"/>
        </w:rPr>
      </w:pPr>
      <w:r w:rsidRPr="00620EFC">
        <w:rPr>
          <w:rFonts w:ascii="Garamond" w:hAnsi="Garamond" w:cs="Arial"/>
          <w:lang w:eastAsia="ar-SA"/>
        </w:rPr>
        <w:t>székhelye:</w:t>
      </w:r>
      <w:r w:rsidR="00BF10D0" w:rsidRPr="00620EFC">
        <w:rPr>
          <w:rFonts w:ascii="Garamond" w:hAnsi="Garamond" w:cs="Arial"/>
          <w:lang w:eastAsia="ar-SA"/>
        </w:rPr>
        <w:t xml:space="preserve"> </w:t>
      </w:r>
      <w:r w:rsidRPr="00620EFC">
        <w:rPr>
          <w:rFonts w:ascii="Garamond" w:hAnsi="Garamond" w:cs="Arial"/>
          <w:bCs/>
          <w:lang w:eastAsia="ar-SA"/>
        </w:rPr>
        <w:t>…………………………………</w:t>
      </w:r>
    </w:p>
    <w:p w:rsidR="00BF10D0" w:rsidRPr="00620EFC" w:rsidRDefault="00BF10D0" w:rsidP="00BF10D0">
      <w:pPr>
        <w:tabs>
          <w:tab w:val="left" w:pos="1800"/>
        </w:tabs>
        <w:suppressAutoHyphens/>
        <w:jc w:val="both"/>
        <w:rPr>
          <w:rFonts w:ascii="Garamond" w:hAnsi="Garamond" w:cs="Arial"/>
          <w:i/>
          <w:lang w:eastAsia="ar-SA"/>
        </w:rPr>
      </w:pPr>
      <w:r w:rsidRPr="00620EFC">
        <w:rPr>
          <w:rFonts w:ascii="Garamond" w:hAnsi="Garamond" w:cs="Arial"/>
          <w:lang w:eastAsia="ar-SA"/>
        </w:rPr>
        <w:t>PIR azonosító:</w:t>
      </w:r>
      <w:r w:rsidR="000D265C" w:rsidRPr="00620EFC">
        <w:rPr>
          <w:rFonts w:ascii="Garamond" w:hAnsi="Garamond" w:cs="Arial"/>
          <w:bCs/>
          <w:lang w:eastAsia="ar-SA"/>
        </w:rPr>
        <w:t xml:space="preserve"> …………………………………</w:t>
      </w:r>
    </w:p>
    <w:p w:rsidR="00BF10D0" w:rsidRPr="00620EFC" w:rsidRDefault="00BF10D0" w:rsidP="00BF10D0">
      <w:pPr>
        <w:tabs>
          <w:tab w:val="left" w:pos="1800"/>
        </w:tabs>
        <w:suppressAutoHyphens/>
        <w:jc w:val="both"/>
        <w:rPr>
          <w:rFonts w:ascii="Garamond" w:hAnsi="Garamond" w:cs="Arial"/>
          <w:lang w:eastAsia="ar-SA"/>
        </w:rPr>
      </w:pPr>
      <w:r w:rsidRPr="00620EFC">
        <w:rPr>
          <w:rFonts w:ascii="Garamond" w:hAnsi="Garamond" w:cs="Arial"/>
          <w:lang w:eastAsia="ar-SA"/>
        </w:rPr>
        <w:t xml:space="preserve">MÁK számlaszám: </w:t>
      </w:r>
      <w:r w:rsidR="000D265C" w:rsidRPr="00620EFC">
        <w:rPr>
          <w:rFonts w:ascii="Garamond" w:hAnsi="Garamond" w:cs="Arial"/>
          <w:bCs/>
          <w:lang w:eastAsia="ar-SA"/>
        </w:rPr>
        <w:t>…………………………………</w:t>
      </w:r>
    </w:p>
    <w:p w:rsidR="00BF10D0" w:rsidRPr="00620EFC" w:rsidRDefault="00BF10D0" w:rsidP="00BF10D0">
      <w:pPr>
        <w:tabs>
          <w:tab w:val="left" w:pos="1800"/>
        </w:tabs>
        <w:suppressAutoHyphens/>
        <w:jc w:val="both"/>
        <w:rPr>
          <w:rFonts w:ascii="Garamond" w:hAnsi="Garamond" w:cs="Arial"/>
          <w:lang w:eastAsia="ar-SA"/>
        </w:rPr>
      </w:pPr>
      <w:r w:rsidRPr="00620EFC">
        <w:rPr>
          <w:rFonts w:ascii="Garamond" w:hAnsi="Garamond" w:cs="Arial"/>
          <w:lang w:eastAsia="ar-SA"/>
        </w:rPr>
        <w:t xml:space="preserve">adószám: </w:t>
      </w:r>
      <w:r w:rsidR="000D265C" w:rsidRPr="00620EFC">
        <w:rPr>
          <w:rFonts w:ascii="Garamond" w:hAnsi="Garamond" w:cs="Arial"/>
          <w:bCs/>
          <w:lang w:eastAsia="ar-SA"/>
        </w:rPr>
        <w:t>…………………………………</w:t>
      </w:r>
    </w:p>
    <w:p w:rsidR="00BF10D0" w:rsidRPr="00620EFC" w:rsidRDefault="00BF10D0" w:rsidP="00BF10D0">
      <w:pPr>
        <w:tabs>
          <w:tab w:val="left" w:pos="1800"/>
        </w:tabs>
        <w:suppressAutoHyphens/>
        <w:jc w:val="both"/>
        <w:rPr>
          <w:rFonts w:ascii="Garamond" w:hAnsi="Garamond" w:cs="Arial"/>
          <w:lang w:eastAsia="ar-SA"/>
        </w:rPr>
      </w:pPr>
      <w:r w:rsidRPr="00620EFC">
        <w:rPr>
          <w:rFonts w:ascii="Garamond" w:hAnsi="Garamond" w:cs="Arial"/>
          <w:lang w:eastAsia="ar-SA"/>
        </w:rPr>
        <w:t xml:space="preserve">képviseli: </w:t>
      </w:r>
      <w:r w:rsidR="000D265C" w:rsidRPr="00620EFC">
        <w:rPr>
          <w:rFonts w:ascii="Garamond" w:hAnsi="Garamond" w:cs="Arial"/>
          <w:bCs/>
          <w:lang w:eastAsia="ar-SA"/>
        </w:rPr>
        <w:t>…………………………………</w:t>
      </w:r>
    </w:p>
    <w:p w:rsidR="00BF10D0" w:rsidRPr="00620EFC" w:rsidRDefault="00BF10D0" w:rsidP="00BF10D0">
      <w:pPr>
        <w:suppressAutoHyphens/>
        <w:jc w:val="both"/>
        <w:rPr>
          <w:rFonts w:ascii="Garamond" w:hAnsi="Garamond" w:cs="Arial"/>
          <w:lang w:eastAsia="ar-SA"/>
        </w:rPr>
      </w:pPr>
      <w:r w:rsidRPr="00620EFC">
        <w:rPr>
          <w:rFonts w:ascii="Garamond" w:hAnsi="Garamond" w:cs="Arial"/>
          <w:lang w:eastAsia="ar-SA"/>
        </w:rPr>
        <w:t>mint megrendelő (a továbbiakban: Megrendelő)</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jc w:val="both"/>
        <w:rPr>
          <w:rFonts w:ascii="Garamond" w:hAnsi="Garamond" w:cs="Arial"/>
          <w:lang w:eastAsia="ar-SA"/>
        </w:rPr>
      </w:pPr>
      <w:r w:rsidRPr="00620EFC">
        <w:rPr>
          <w:rFonts w:ascii="Garamond" w:hAnsi="Garamond" w:cs="Arial"/>
          <w:lang w:eastAsia="ar-SA"/>
        </w:rPr>
        <w:t xml:space="preserve">másrészről </w:t>
      </w:r>
    </w:p>
    <w:p w:rsidR="00BF10D0" w:rsidRPr="00620EFC" w:rsidRDefault="00BF10D0" w:rsidP="00BF10D0">
      <w:pPr>
        <w:suppressAutoHyphens/>
        <w:rPr>
          <w:rFonts w:ascii="Garamond" w:hAnsi="Garamond" w:cs="Arial"/>
          <w:bCs/>
          <w:lang w:eastAsia="ar-SA"/>
        </w:rPr>
      </w:pPr>
      <w:r w:rsidRPr="00620EFC">
        <w:rPr>
          <w:rFonts w:ascii="Garamond" w:hAnsi="Garamond" w:cs="Arial"/>
          <w:bCs/>
          <w:lang w:eastAsia="ar-SA"/>
        </w:rPr>
        <w:t>…………………………………………………………………</w:t>
      </w:r>
    </w:p>
    <w:p w:rsidR="00BF10D0" w:rsidRPr="00620EFC" w:rsidRDefault="00BF10D0" w:rsidP="00BF10D0">
      <w:pPr>
        <w:suppressAutoHyphens/>
        <w:rPr>
          <w:rFonts w:ascii="Garamond" w:hAnsi="Garamond" w:cs="Arial"/>
          <w:lang w:eastAsia="ar-SA"/>
        </w:rPr>
      </w:pPr>
      <w:r w:rsidRPr="00620EFC">
        <w:rPr>
          <w:rFonts w:ascii="Garamond" w:hAnsi="Garamond" w:cs="Arial"/>
          <w:bCs/>
          <w:lang w:eastAsia="ar-SA"/>
        </w:rPr>
        <w:t>székhelye:……………………………………………………….</w:t>
      </w:r>
    </w:p>
    <w:p w:rsidR="00BF10D0" w:rsidRPr="00620EFC" w:rsidRDefault="00BF10D0" w:rsidP="00BF10D0">
      <w:pPr>
        <w:tabs>
          <w:tab w:val="left" w:pos="1800"/>
        </w:tabs>
        <w:suppressAutoHyphens/>
        <w:jc w:val="both"/>
        <w:rPr>
          <w:rFonts w:ascii="Garamond" w:hAnsi="Garamond" w:cs="Arial"/>
          <w:lang w:eastAsia="ar-SA"/>
        </w:rPr>
      </w:pPr>
      <w:r w:rsidRPr="00620EFC">
        <w:rPr>
          <w:rFonts w:ascii="Garamond" w:hAnsi="Garamond" w:cs="Arial"/>
          <w:lang w:eastAsia="ar-SA"/>
        </w:rPr>
        <w:t xml:space="preserve">képviseli: </w:t>
      </w:r>
      <w:r w:rsidRPr="00620EFC">
        <w:rPr>
          <w:rFonts w:ascii="Garamond" w:hAnsi="Garamond" w:cs="Arial"/>
          <w:bCs/>
          <w:lang w:eastAsia="ar-SA"/>
        </w:rPr>
        <w:t>…………………………………………….</w:t>
      </w:r>
    </w:p>
    <w:p w:rsidR="00BF10D0" w:rsidRPr="00620EFC" w:rsidRDefault="00BF10D0" w:rsidP="00BF10D0">
      <w:pPr>
        <w:tabs>
          <w:tab w:val="left" w:pos="1800"/>
        </w:tabs>
        <w:suppressAutoHyphens/>
        <w:jc w:val="both"/>
        <w:rPr>
          <w:rFonts w:ascii="Garamond" w:hAnsi="Garamond" w:cs="Arial"/>
          <w:bCs/>
          <w:lang w:eastAsia="ar-SA"/>
        </w:rPr>
      </w:pPr>
      <w:r w:rsidRPr="00620EFC">
        <w:rPr>
          <w:rFonts w:ascii="Garamond" w:hAnsi="Garamond" w:cs="Arial"/>
          <w:bCs/>
          <w:lang w:eastAsia="ar-SA"/>
        </w:rPr>
        <w:t>intézményi azonosító/cégjegyzékszám:………………………………….</w:t>
      </w:r>
    </w:p>
    <w:p w:rsidR="00BF10D0" w:rsidRPr="00620EFC" w:rsidRDefault="00BF10D0" w:rsidP="00BF10D0">
      <w:pPr>
        <w:suppressAutoHyphens/>
        <w:rPr>
          <w:rFonts w:ascii="Garamond" w:hAnsi="Garamond" w:cs="Arial"/>
          <w:bCs/>
          <w:lang w:eastAsia="ar-SA"/>
        </w:rPr>
      </w:pPr>
      <w:r w:rsidRPr="00620EFC">
        <w:rPr>
          <w:rFonts w:ascii="Garamond" w:hAnsi="Garamond" w:cs="Arial"/>
          <w:bCs/>
          <w:lang w:eastAsia="ar-SA"/>
        </w:rPr>
        <w:t xml:space="preserve">adószám: ……………………………………. </w:t>
      </w:r>
    </w:p>
    <w:p w:rsidR="00BF10D0" w:rsidRPr="00620EFC" w:rsidRDefault="00BF10D0" w:rsidP="00BF10D0">
      <w:pPr>
        <w:suppressAutoHyphens/>
        <w:rPr>
          <w:rFonts w:ascii="Garamond" w:hAnsi="Garamond" w:cs="Arial"/>
          <w:bCs/>
          <w:lang w:eastAsia="ar-SA"/>
        </w:rPr>
      </w:pPr>
      <w:r w:rsidRPr="00620EFC">
        <w:rPr>
          <w:rFonts w:ascii="Garamond" w:hAnsi="Garamond" w:cs="Arial"/>
          <w:bCs/>
          <w:lang w:eastAsia="ar-SA"/>
        </w:rPr>
        <w:t>számlavezető bank: ……………………………………….</w:t>
      </w:r>
    </w:p>
    <w:p w:rsidR="00BF10D0" w:rsidRPr="00620EFC" w:rsidRDefault="00BF10D0" w:rsidP="00BF10D0">
      <w:pPr>
        <w:suppressAutoHyphens/>
        <w:jc w:val="both"/>
        <w:rPr>
          <w:rFonts w:ascii="Garamond" w:hAnsi="Garamond" w:cs="Arial"/>
          <w:bCs/>
          <w:lang w:eastAsia="ar-SA"/>
        </w:rPr>
      </w:pPr>
      <w:r w:rsidRPr="00620EFC">
        <w:rPr>
          <w:rFonts w:ascii="Garamond" w:hAnsi="Garamond" w:cs="Arial"/>
          <w:bCs/>
          <w:lang w:eastAsia="ar-SA"/>
        </w:rPr>
        <w:t>bankszámlaszám: ……………………………………..</w:t>
      </w:r>
    </w:p>
    <w:p w:rsidR="00BF10D0" w:rsidRPr="00620EFC" w:rsidRDefault="00BF10D0" w:rsidP="00BF10D0">
      <w:pPr>
        <w:suppressAutoHyphens/>
        <w:jc w:val="both"/>
        <w:rPr>
          <w:rFonts w:ascii="Garamond" w:hAnsi="Garamond" w:cs="Arial"/>
          <w:lang w:eastAsia="ar-SA"/>
        </w:rPr>
      </w:pPr>
      <w:r w:rsidRPr="00620EFC">
        <w:rPr>
          <w:rFonts w:ascii="Garamond" w:hAnsi="Garamond" w:cs="Arial"/>
          <w:lang w:eastAsia="ar-SA"/>
        </w:rPr>
        <w:t xml:space="preserve"> mint vállalkozó (a továbbiakban: Vállalkozó) </w:t>
      </w:r>
    </w:p>
    <w:p w:rsidR="00BF10D0" w:rsidRPr="00620EFC" w:rsidRDefault="00BF10D0" w:rsidP="00BF10D0">
      <w:pPr>
        <w:suppressAutoHyphens/>
        <w:jc w:val="both"/>
        <w:rPr>
          <w:rFonts w:ascii="Garamond" w:hAnsi="Garamond" w:cs="Arial"/>
          <w:lang w:eastAsia="ar-SA"/>
        </w:rPr>
      </w:pPr>
      <w:r w:rsidRPr="00620EFC">
        <w:rPr>
          <w:rFonts w:ascii="Garamond" w:hAnsi="Garamond" w:cs="Arial"/>
          <w:lang w:eastAsia="ar-SA"/>
        </w:rPr>
        <w:t>(a Megrendelő és a Vállalkozó a továbbiakban együtt: Szerződő felek)</w:t>
      </w:r>
    </w:p>
    <w:p w:rsidR="00BF10D0" w:rsidRPr="00620EFC" w:rsidRDefault="00BF10D0" w:rsidP="00BF10D0">
      <w:pPr>
        <w:suppressAutoHyphens/>
        <w:jc w:val="both"/>
        <w:rPr>
          <w:rFonts w:ascii="Garamond" w:hAnsi="Garamond" w:cs="Arial"/>
          <w:lang w:eastAsia="ar-SA"/>
        </w:rPr>
      </w:pPr>
      <w:r w:rsidRPr="00620EFC">
        <w:rPr>
          <w:rFonts w:ascii="Garamond" w:hAnsi="Garamond" w:cs="Arial"/>
          <w:lang w:eastAsia="ar-SA"/>
        </w:rPr>
        <w:t>között az alulírott helyen és napon, az alábbiak szerint.</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jc w:val="center"/>
        <w:rPr>
          <w:rFonts w:ascii="Garamond" w:hAnsi="Garamond" w:cs="Arial"/>
          <w:b/>
          <w:bCs/>
          <w:lang w:eastAsia="ar-SA"/>
        </w:rPr>
      </w:pPr>
      <w:r w:rsidRPr="00620EFC">
        <w:rPr>
          <w:rFonts w:ascii="Garamond" w:hAnsi="Garamond" w:cs="Arial"/>
          <w:b/>
          <w:bCs/>
          <w:lang w:eastAsia="ar-SA"/>
        </w:rPr>
        <w:t>Előzmény</w:t>
      </w:r>
    </w:p>
    <w:p w:rsidR="00BF10D0" w:rsidRPr="00620EFC" w:rsidRDefault="00BF10D0" w:rsidP="00BF10D0">
      <w:pPr>
        <w:suppressAutoHyphens/>
        <w:autoSpaceDE w:val="0"/>
        <w:autoSpaceDN w:val="0"/>
        <w:adjustRightInd w:val="0"/>
        <w:jc w:val="both"/>
        <w:rPr>
          <w:rFonts w:ascii="Garamond" w:hAnsi="Garamond" w:cs="Arial"/>
          <w:lang w:eastAsia="ar-SA"/>
        </w:rPr>
      </w:pPr>
      <w:r w:rsidRPr="00620EFC">
        <w:rPr>
          <w:rFonts w:ascii="Garamond" w:hAnsi="Garamond" w:cs="Arial"/>
          <w:lang w:eastAsia="ar-SA"/>
        </w:rPr>
        <w:t xml:space="preserve">A Szerződő felek rögzítik, hogy Megrendelő, mint ajánlatkérő a közbeszerzésekről szóló 2015. évi CXLIII. törvény (a továbbiakban: Kbt.) Második része szerint lefolytatott nyílt közbeszerzési eljárásban hozott döntésének megfelelően Vállalkozóval köt szerződést (az eljárást megindító felhívás </w:t>
      </w:r>
      <w:r w:rsidRPr="00620EFC">
        <w:rPr>
          <w:rFonts w:ascii="Garamond" w:hAnsi="Garamond"/>
        </w:rPr>
        <w:t>… napján az Európai Unió Hivatalos Lapjában TED …………………………  számon került közzétételre)</w:t>
      </w:r>
      <w:r w:rsidRPr="00620EFC">
        <w:rPr>
          <w:rFonts w:ascii="Garamond" w:hAnsi="Garamond" w:cs="Arial"/>
          <w:lang w:eastAsia="ar-SA"/>
        </w:rPr>
        <w:t>.</w:t>
      </w:r>
    </w:p>
    <w:p w:rsidR="00BF10D0" w:rsidRPr="00620EFC" w:rsidRDefault="00BF10D0" w:rsidP="00BF10D0">
      <w:pPr>
        <w:suppressAutoHyphens/>
        <w:autoSpaceDE w:val="0"/>
        <w:autoSpaceDN w:val="0"/>
        <w:adjustRightInd w:val="0"/>
        <w:jc w:val="both"/>
        <w:rPr>
          <w:rFonts w:ascii="Garamond" w:hAnsi="Garamond" w:cs="Arial"/>
          <w:lang w:eastAsia="ar-SA"/>
        </w:rPr>
      </w:pPr>
    </w:p>
    <w:p w:rsidR="00BF10D0" w:rsidRDefault="00BF10D0" w:rsidP="00BF10D0">
      <w:pPr>
        <w:suppressAutoHyphens/>
        <w:jc w:val="both"/>
        <w:rPr>
          <w:rFonts w:ascii="Garamond" w:hAnsi="Garamond" w:cs="Arial"/>
          <w:lang w:eastAsia="en-US"/>
        </w:rPr>
      </w:pPr>
      <w:r w:rsidRPr="00620EFC">
        <w:rPr>
          <w:rFonts w:ascii="Garamond" w:hAnsi="Garamond" w:cs="Arial"/>
          <w:lang w:eastAsia="en-US"/>
        </w:rPr>
        <w:t>A Szerződő felek rögzítik, hogy jelen szerződés alapján a Vállalkozó teljesítésre a közbeszerzési eljárás ajánlati felhívásában, a dokumentációban és az ajánlatában foglaltakra figyelemmel köteles.</w:t>
      </w:r>
    </w:p>
    <w:p w:rsidR="00846116" w:rsidRPr="00620EFC" w:rsidRDefault="00846116" w:rsidP="00BF10D0">
      <w:pPr>
        <w:suppressAutoHyphens/>
        <w:jc w:val="both"/>
        <w:rPr>
          <w:rFonts w:ascii="Garamond" w:hAnsi="Garamond" w:cs="Arial"/>
          <w:lang w:eastAsia="en-US"/>
        </w:rPr>
      </w:pPr>
    </w:p>
    <w:p w:rsidR="00BF10D0" w:rsidRPr="00620EFC" w:rsidRDefault="00BF10D0" w:rsidP="00BF10D0">
      <w:pPr>
        <w:tabs>
          <w:tab w:val="left" w:pos="540"/>
        </w:tabs>
        <w:suppressAutoHyphens/>
        <w:jc w:val="both"/>
        <w:rPr>
          <w:rFonts w:ascii="Garamond" w:hAnsi="Garamond" w:cs="Arial"/>
          <w:b/>
          <w:bCs/>
          <w:lang w:eastAsia="ar-SA"/>
        </w:rPr>
      </w:pPr>
      <w:r w:rsidRPr="00620EFC">
        <w:rPr>
          <w:rFonts w:ascii="Garamond" w:hAnsi="Garamond" w:cs="Arial"/>
          <w:b/>
          <w:bCs/>
          <w:lang w:eastAsia="ar-SA"/>
        </w:rPr>
        <w:t>1.</w:t>
      </w:r>
      <w:r w:rsidRPr="00620EFC">
        <w:rPr>
          <w:rFonts w:ascii="Garamond" w:hAnsi="Garamond" w:cs="Arial"/>
          <w:b/>
          <w:bCs/>
          <w:lang w:eastAsia="ar-SA"/>
        </w:rPr>
        <w:tab/>
        <w:t>A szerződés tárgya, a felek jogai és kötelezettségei</w:t>
      </w:r>
    </w:p>
    <w:p w:rsidR="00BF10D0" w:rsidRPr="00846116" w:rsidRDefault="00BF10D0" w:rsidP="00846116">
      <w:pPr>
        <w:pStyle w:val="Listaszerbekezds"/>
        <w:numPr>
          <w:ilvl w:val="1"/>
          <w:numId w:val="7"/>
        </w:numPr>
        <w:suppressAutoHyphens/>
        <w:ind w:left="567" w:hanging="567"/>
        <w:jc w:val="both"/>
        <w:rPr>
          <w:rFonts w:ascii="Garamond" w:hAnsi="Garamond" w:cs="Arial"/>
          <w:lang w:eastAsia="ar-SA"/>
        </w:rPr>
      </w:pPr>
      <w:r w:rsidRPr="00846116">
        <w:rPr>
          <w:rFonts w:ascii="Garamond" w:hAnsi="Garamond" w:cs="Arial"/>
          <w:lang w:eastAsia="ar-SA"/>
        </w:rPr>
        <w:t xml:space="preserve">A Vállalkozónak a szerződés 1. mellékletében foglalt műszaki dokumentációban megfelelően feladata </w:t>
      </w:r>
      <w:r w:rsidR="007C0AC1" w:rsidRPr="007C0AC1">
        <w:rPr>
          <w:rFonts w:ascii="Garamond" w:hAnsi="Garamond" w:cs="Arial"/>
          <w:b/>
          <w:lang w:eastAsia="ar-SA"/>
        </w:rPr>
        <w:t>Vízminőségvédelmi szakértői szolgáltatás -</w:t>
      </w:r>
      <w:r w:rsidR="00846116" w:rsidRPr="007C0AC1">
        <w:rPr>
          <w:rFonts w:ascii="Garamond" w:hAnsi="Garamond" w:cs="Arial"/>
          <w:b/>
          <w:lang w:eastAsia="ar-SA"/>
        </w:rPr>
        <w:t xml:space="preserve">Biológiai vízminősítéssel kapcsolatos fejlesztési feladatok. </w:t>
      </w:r>
      <w:r w:rsidRPr="00846116">
        <w:rPr>
          <w:rFonts w:ascii="Garamond" w:hAnsi="Garamond" w:cs="Arial"/>
          <w:lang w:eastAsia="ar-SA"/>
        </w:rPr>
        <w:t>A részletes feladatleírást jelen szerződés 1 számú melléklete (műszaki leírás) tartalmazza.</w:t>
      </w:r>
    </w:p>
    <w:p w:rsidR="00BF10D0" w:rsidRPr="00620EFC" w:rsidRDefault="00BF10D0" w:rsidP="00BF10D0">
      <w:pPr>
        <w:suppressAutoHyphens/>
        <w:ind w:left="540"/>
        <w:jc w:val="both"/>
        <w:rPr>
          <w:rFonts w:ascii="Garamond" w:hAnsi="Garamond" w:cs="Arial"/>
          <w:lang w:eastAsia="ar-SA"/>
        </w:rPr>
      </w:pPr>
    </w:p>
    <w:p w:rsidR="00BF10D0"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1.2.</w:t>
      </w:r>
      <w:r w:rsidRPr="00620EFC">
        <w:rPr>
          <w:rFonts w:ascii="Garamond" w:hAnsi="Garamond" w:cs="Arial"/>
          <w:lang w:eastAsia="ar-SA"/>
        </w:rPr>
        <w:tab/>
        <w:t>A Vállalkozó kijelenti, hogy rendelkezik a tevékenysége folytatásához szükséges összes engedéllyel, eszközzel, továbbá mindazon szakmai tapasztalattal, amely a tevékenység megfelelő szintű ellátásához szükséges.</w:t>
      </w:r>
    </w:p>
    <w:p w:rsidR="00692920" w:rsidRDefault="00692920" w:rsidP="00BF10D0">
      <w:pPr>
        <w:suppressAutoHyphens/>
        <w:ind w:left="540" w:hanging="540"/>
        <w:jc w:val="both"/>
        <w:rPr>
          <w:rFonts w:ascii="Garamond" w:hAnsi="Garamond" w:cs="Arial"/>
          <w:lang w:eastAsia="ar-SA"/>
        </w:rPr>
      </w:pPr>
    </w:p>
    <w:p w:rsidR="00692920" w:rsidRPr="00620EFC" w:rsidRDefault="00692920" w:rsidP="00BF10D0">
      <w:pPr>
        <w:suppressAutoHyphens/>
        <w:ind w:left="540" w:hanging="540"/>
        <w:jc w:val="both"/>
        <w:rPr>
          <w:rFonts w:ascii="Garamond" w:hAnsi="Garamond" w:cs="Arial"/>
          <w:lang w:eastAsia="ar-SA"/>
        </w:rPr>
      </w:pPr>
      <w:r>
        <w:rPr>
          <w:rFonts w:ascii="Garamond" w:hAnsi="Garamond" w:cs="Arial"/>
          <w:lang w:eastAsia="ar-SA"/>
        </w:rPr>
        <w:tab/>
        <w:t>Vállalkozó köteles a teljesítés során az ajánlatában megajánlott szakmai tapasztalattal rendelkező szakembereket bevonni (2. sz melléklet).</w:t>
      </w:r>
    </w:p>
    <w:p w:rsidR="00BF10D0" w:rsidRPr="00620EFC" w:rsidRDefault="00BF10D0" w:rsidP="00BF10D0">
      <w:pPr>
        <w:suppressAutoHyphens/>
        <w:ind w:left="540" w:hanging="540"/>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 xml:space="preserve">1.3. A Vállalkozó a Megrendelő utasítása szerint köteles eljárni. Az utasítás nem terjedhet ki a tevékenység megszervezésére és nem teheti a teljesítést terhesebbé. Amennyiben a Megrendelő célszerűtlen vagy szakszerűtlen utasítást ad, a Vállalkozó köteles őt erre figyelmeztetni. Ha a Megrendelő a figyelmeztetés ellenére utasítását fenntartja, a Vállalkozó </w:t>
      </w:r>
      <w:r w:rsidRPr="00620EFC">
        <w:rPr>
          <w:rFonts w:ascii="Garamond" w:hAnsi="Garamond" w:cs="Arial"/>
          <w:lang w:eastAsia="ar-SA"/>
        </w:rPr>
        <w:lastRenderedPageBreak/>
        <w:t>a szerződéstől elállhat vagy a feladatot a Megrendelő utasításai szerint, a Megrendelő kockázatára elláthatja. A Vállalkozó köteles megtagadni az utasítás teljesítését, ha annak végrehajtása jogszabály vagy hatósági határozat megsértéséhez vezetne, vagy veszélyeztetné mások személyét vagy vagyonát.</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1.4.</w:t>
      </w:r>
      <w:r w:rsidRPr="00620EFC">
        <w:rPr>
          <w:rFonts w:ascii="Garamond" w:hAnsi="Garamond" w:cs="Arial"/>
          <w:lang w:eastAsia="ar-SA"/>
        </w:rPr>
        <w:tab/>
        <w:t>A Megrendelő a szerződés aláírásával egyidejűleg Vállalkozó rendelkezésére bocsátja a feladat ellátásához szükséges információkat.</w:t>
      </w:r>
    </w:p>
    <w:p w:rsidR="00BF10D0" w:rsidRPr="00620EFC" w:rsidRDefault="00BF10D0" w:rsidP="00BF10D0">
      <w:pPr>
        <w:suppressAutoHyphens/>
        <w:ind w:left="540" w:hanging="540"/>
        <w:jc w:val="both"/>
        <w:rPr>
          <w:rFonts w:ascii="Garamond" w:hAnsi="Garamond" w:cs="Arial"/>
          <w:lang w:eastAsia="ar-SA"/>
        </w:rPr>
      </w:pPr>
    </w:p>
    <w:p w:rsidR="00BF10D0" w:rsidRPr="00620EFC" w:rsidRDefault="00BF10D0" w:rsidP="00BF10D0">
      <w:pPr>
        <w:keepNext/>
        <w:tabs>
          <w:tab w:val="left" w:pos="708"/>
        </w:tabs>
        <w:suppressAutoHyphens/>
        <w:autoSpaceDE w:val="0"/>
        <w:autoSpaceDN w:val="0"/>
        <w:adjustRightInd w:val="0"/>
        <w:ind w:left="539" w:hanging="539"/>
        <w:jc w:val="both"/>
        <w:outlineLvl w:val="0"/>
        <w:rPr>
          <w:rFonts w:ascii="Garamond" w:hAnsi="Garamond" w:cs="Arial"/>
          <w:lang w:eastAsia="ar-SA"/>
        </w:rPr>
      </w:pPr>
      <w:bookmarkStart w:id="2" w:name="_Toc472496260"/>
      <w:bookmarkStart w:id="3" w:name="_Toc472496349"/>
      <w:r w:rsidRPr="00620EFC">
        <w:rPr>
          <w:rFonts w:ascii="Garamond" w:hAnsi="Garamond" w:cs="Arial"/>
          <w:lang w:eastAsia="ar-SA"/>
        </w:rPr>
        <w:t>1.5. A Vállalkozó a jelen szerződés szerinti tevékenységet saját költségén végzi el. Köteles a tevékenység végzésének feltételeit úgy megszervezni, hogy biztosítsa a tevékenység biztonságos, szakszerű, gazdaságos és határidőre történő befejezését.</w:t>
      </w:r>
      <w:bookmarkEnd w:id="2"/>
      <w:bookmarkEnd w:id="3"/>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en-US"/>
        </w:rPr>
      </w:pPr>
      <w:r w:rsidRPr="00620EFC">
        <w:rPr>
          <w:rFonts w:ascii="Garamond" w:hAnsi="Garamond" w:cs="Arial"/>
          <w:lang w:eastAsia="en-US"/>
        </w:rPr>
        <w:t>1.6.</w:t>
      </w:r>
      <w:r w:rsidRPr="00620EFC">
        <w:rPr>
          <w:rFonts w:ascii="Garamond" w:hAnsi="Garamond" w:cs="Arial"/>
          <w:lang w:eastAsia="en-US"/>
        </w:rPr>
        <w:tab/>
        <w:t>A Megrendelő részéről teljesítésigazolásra, kapcsolattartásra jogosult vagy a Megrendelő által írásban kijelölt más személy a Vállalkozó jelen szerződés teljesítésével összefüggő tevékenységét bármikor ellenőrizheti. A Szerződő felek rögzítik, hogy Vállalkozó nem mentesül a szerződésszegés következményei alól, ha Megrendelő képviselője az ellenőrzést elmulasztotta vagy nem megfelelően végezte el.</w:t>
      </w:r>
    </w:p>
    <w:p w:rsidR="00BF10D0" w:rsidRPr="00620EFC" w:rsidRDefault="00BF10D0" w:rsidP="00BF10D0">
      <w:pPr>
        <w:suppressAutoHyphens/>
        <w:ind w:left="540"/>
        <w:jc w:val="both"/>
        <w:rPr>
          <w:rFonts w:ascii="Garamond" w:hAnsi="Garamond" w:cs="Arial"/>
          <w:color w:val="0000FF"/>
          <w:lang w:eastAsia="ar-SA"/>
        </w:rPr>
      </w:pPr>
    </w:p>
    <w:p w:rsidR="00BF10D0" w:rsidRPr="00620EFC" w:rsidRDefault="00BF10D0" w:rsidP="00BF10D0">
      <w:pPr>
        <w:suppressAutoHyphens/>
        <w:ind w:left="540" w:hanging="540"/>
        <w:jc w:val="both"/>
        <w:rPr>
          <w:rFonts w:ascii="Garamond" w:hAnsi="Garamond" w:cs="Arial"/>
          <w:lang w:eastAsia="en-US"/>
        </w:rPr>
      </w:pPr>
      <w:r w:rsidRPr="00620EFC">
        <w:rPr>
          <w:rFonts w:ascii="Garamond" w:hAnsi="Garamond" w:cs="Arial"/>
          <w:lang w:eastAsia="en-US"/>
        </w:rPr>
        <w:t>1.7. A Vállalkozó kötelezettséget vállal arra, hogy nem fizet, illetve számol el a szerződés teljesítésével összefüggésben olyan költségeket, melyek a Kbt. 62. § (1) bekezdés k) pontja szerinti feltételeknek nem megfelelő társaság tekintetében merülnek fel, és melyek a Vállalkozó adóköteles jövedelmének csökkentésére alkalmasak.</w:t>
      </w:r>
    </w:p>
    <w:p w:rsidR="00BF10D0" w:rsidRPr="00620EFC" w:rsidRDefault="00BF10D0" w:rsidP="00BF10D0">
      <w:pPr>
        <w:suppressAutoHyphens/>
        <w:ind w:left="540" w:hanging="540"/>
        <w:jc w:val="both"/>
        <w:rPr>
          <w:rFonts w:ascii="Garamond" w:hAnsi="Garamond" w:cs="Arial"/>
          <w:lang w:eastAsia="en-US"/>
        </w:rPr>
      </w:pPr>
    </w:p>
    <w:p w:rsidR="00BF10D0" w:rsidRPr="00620EFC" w:rsidRDefault="00BF10D0" w:rsidP="00BF10D0">
      <w:pPr>
        <w:suppressAutoHyphens/>
        <w:ind w:left="540" w:hanging="540"/>
        <w:jc w:val="both"/>
        <w:rPr>
          <w:rFonts w:ascii="Garamond" w:hAnsi="Garamond" w:cs="Arial"/>
          <w:lang w:eastAsia="en-US"/>
        </w:rPr>
      </w:pPr>
      <w:r w:rsidRPr="00620EFC">
        <w:rPr>
          <w:rFonts w:ascii="Garamond" w:hAnsi="Garamond" w:cs="Arial"/>
          <w:lang w:eastAsia="en-US"/>
        </w:rPr>
        <w:tab/>
        <w:t xml:space="preserve">A Vállalkozó kötelezettséget vállal arra, hogy a szerződés teljesítésének teljes időtartama alatt tulajdonosi szerkezetét a Megrendelő számára megismerhetővé teszi és a Kbt. 143. § (3) bekezdés szerinti ügyletekről a Megrendelőt haladéktalanul értesíti. </w:t>
      </w:r>
    </w:p>
    <w:p w:rsidR="00BF10D0" w:rsidRPr="00620EFC" w:rsidRDefault="00BF10D0" w:rsidP="00BF10D0">
      <w:pPr>
        <w:suppressAutoHyphens/>
        <w:ind w:left="540" w:hanging="540"/>
        <w:jc w:val="both"/>
        <w:rPr>
          <w:rFonts w:ascii="Garamond" w:hAnsi="Garamond" w:cs="Arial"/>
          <w:lang w:eastAsia="en-US"/>
        </w:rPr>
      </w:pPr>
    </w:p>
    <w:p w:rsidR="00BF10D0" w:rsidRPr="00620EFC" w:rsidRDefault="00BF10D0" w:rsidP="00BF10D0">
      <w:pPr>
        <w:suppressAutoHyphens/>
        <w:ind w:left="540" w:hanging="540"/>
        <w:jc w:val="both"/>
        <w:rPr>
          <w:rFonts w:ascii="Garamond" w:hAnsi="Garamond" w:cs="Arial"/>
          <w:lang w:eastAsia="en-US"/>
        </w:rPr>
      </w:pPr>
      <w:r w:rsidRPr="00620EFC">
        <w:rPr>
          <w:rFonts w:ascii="Garamond" w:hAnsi="Garamond" w:cs="Arial"/>
          <w:lang w:eastAsia="en-US"/>
        </w:rPr>
        <w:t>1.8.   Vállalkozó a projekt ellenőrzésére feljogosított szervezetek ellenőrzése során közreműködik, adatszolgáltatással, illetve személyes részvétellel.</w:t>
      </w:r>
    </w:p>
    <w:p w:rsidR="00BF10D0" w:rsidRPr="00620EFC" w:rsidRDefault="00BF10D0" w:rsidP="00BF10D0">
      <w:pPr>
        <w:suppressAutoHyphens/>
        <w:ind w:left="540" w:hanging="540"/>
        <w:jc w:val="both"/>
        <w:rPr>
          <w:rFonts w:ascii="Garamond" w:hAnsi="Garamond" w:cs="Arial"/>
          <w:lang w:eastAsia="en-US"/>
        </w:rPr>
      </w:pPr>
    </w:p>
    <w:p w:rsidR="00BF10D0" w:rsidRPr="00620EFC" w:rsidRDefault="00BF10D0" w:rsidP="00BF10D0">
      <w:pPr>
        <w:tabs>
          <w:tab w:val="left" w:pos="540"/>
        </w:tabs>
        <w:suppressAutoHyphens/>
        <w:jc w:val="both"/>
        <w:rPr>
          <w:rFonts w:ascii="Garamond" w:hAnsi="Garamond" w:cs="Arial"/>
          <w:lang w:eastAsia="ar-SA"/>
        </w:rPr>
      </w:pPr>
      <w:r w:rsidRPr="00620EFC">
        <w:rPr>
          <w:rFonts w:ascii="Garamond" w:hAnsi="Garamond" w:cs="Arial"/>
          <w:b/>
          <w:lang w:eastAsia="ar-SA"/>
        </w:rPr>
        <w:t>2.</w:t>
      </w:r>
      <w:r w:rsidRPr="00620EFC">
        <w:rPr>
          <w:rFonts w:ascii="Garamond" w:hAnsi="Garamond" w:cs="Arial"/>
          <w:b/>
          <w:lang w:eastAsia="ar-SA"/>
        </w:rPr>
        <w:tab/>
      </w:r>
      <w:r w:rsidR="009E6D75" w:rsidRPr="00620EFC">
        <w:rPr>
          <w:rFonts w:ascii="Garamond" w:hAnsi="Garamond" w:cs="Arial"/>
          <w:b/>
          <w:lang w:eastAsia="ar-SA"/>
        </w:rPr>
        <w:t>A szerződés időtartama</w:t>
      </w:r>
      <w:r w:rsidRPr="00620EFC">
        <w:rPr>
          <w:rFonts w:ascii="Garamond" w:hAnsi="Garamond" w:cs="Arial"/>
          <w:b/>
          <w:lang w:eastAsia="ar-SA"/>
        </w:rPr>
        <w:t>, teljesítés helye</w:t>
      </w:r>
      <w:r w:rsidR="009E6D75" w:rsidRPr="00620EFC">
        <w:rPr>
          <w:rFonts w:ascii="Garamond" w:hAnsi="Garamond" w:cs="Arial"/>
          <w:b/>
          <w:lang w:eastAsia="ar-SA"/>
        </w:rPr>
        <w:t>:</w:t>
      </w:r>
    </w:p>
    <w:p w:rsidR="00BF10D0" w:rsidRPr="00620EFC" w:rsidRDefault="00BF10D0" w:rsidP="00BF10D0">
      <w:pPr>
        <w:suppressAutoHyphens/>
        <w:ind w:left="540" w:hanging="540"/>
        <w:jc w:val="both"/>
        <w:rPr>
          <w:rFonts w:ascii="Garamond" w:hAnsi="Garamond" w:cs="Arial"/>
          <w:lang w:eastAsia="en-US"/>
        </w:rPr>
      </w:pPr>
      <w:r w:rsidRPr="00620EFC">
        <w:rPr>
          <w:rFonts w:ascii="Garamond" w:hAnsi="Garamond" w:cs="Arial"/>
          <w:lang w:eastAsia="en-US"/>
        </w:rPr>
        <w:t xml:space="preserve">2.1. </w:t>
      </w:r>
      <w:r w:rsidR="00846116">
        <w:rPr>
          <w:rFonts w:ascii="Garamond" w:hAnsi="Garamond" w:cs="Arial"/>
          <w:lang w:eastAsia="en-US"/>
        </w:rPr>
        <w:t xml:space="preserve"> </w:t>
      </w:r>
      <w:r w:rsidR="009E6D75" w:rsidRPr="00620EFC">
        <w:rPr>
          <w:rFonts w:ascii="Garamond" w:hAnsi="Garamond" w:cs="Arial"/>
          <w:lang w:eastAsia="en-US"/>
        </w:rPr>
        <w:t>Felek jelen szerződést</w:t>
      </w:r>
      <w:r w:rsidR="0055142E">
        <w:rPr>
          <w:rFonts w:ascii="Garamond" w:hAnsi="Garamond" w:cs="Arial"/>
          <w:lang w:eastAsia="en-US"/>
        </w:rPr>
        <w:t xml:space="preserve"> a szerződés hatályba lépésétől számított</w:t>
      </w:r>
      <w:r w:rsidR="00846116">
        <w:rPr>
          <w:rFonts w:ascii="Garamond" w:hAnsi="Garamond" w:cs="Arial"/>
          <w:lang w:eastAsia="en-US"/>
        </w:rPr>
        <w:t>4</w:t>
      </w:r>
      <w:r w:rsidR="009E6D75" w:rsidRPr="00620EFC">
        <w:rPr>
          <w:rFonts w:ascii="Garamond" w:hAnsi="Garamond" w:cs="Arial"/>
          <w:lang w:eastAsia="en-US"/>
        </w:rPr>
        <w:t xml:space="preserve"> hón</w:t>
      </w:r>
      <w:r w:rsidR="00846116">
        <w:rPr>
          <w:rFonts w:ascii="Garamond" w:hAnsi="Garamond" w:cs="Arial"/>
          <w:lang w:eastAsia="en-US"/>
        </w:rPr>
        <w:t>ap határozott időtartamra kötik</w:t>
      </w:r>
      <w:r w:rsidR="009E6D75" w:rsidRPr="00620EFC">
        <w:rPr>
          <w:rFonts w:ascii="Garamond" w:hAnsi="Garamond" w:cs="Arial"/>
          <w:lang w:eastAsia="en-US"/>
        </w:rPr>
        <w:t>.</w:t>
      </w:r>
      <w:r w:rsidR="00925618">
        <w:rPr>
          <w:rFonts w:ascii="Garamond" w:hAnsi="Garamond" w:cs="Arial"/>
          <w:lang w:eastAsia="en-US"/>
        </w:rPr>
        <w:t xml:space="preserve"> A szerződés kezdő dátuma a </w:t>
      </w:r>
      <w:r w:rsidR="0055142E">
        <w:rPr>
          <w:rFonts w:ascii="Garamond" w:hAnsi="Garamond" w:cs="Arial"/>
          <w:lang w:eastAsia="en-US"/>
        </w:rPr>
        <w:t xml:space="preserve">szerződés hatályba lépését </w:t>
      </w:r>
      <w:r w:rsidR="00925618" w:rsidRPr="00925618">
        <w:rPr>
          <w:rFonts w:ascii="Garamond" w:hAnsi="Garamond" w:cs="Arial"/>
          <w:lang w:eastAsia="en-US"/>
        </w:rPr>
        <w:t xml:space="preserve">követő </w:t>
      </w:r>
      <w:r w:rsidR="0055142E">
        <w:rPr>
          <w:rFonts w:ascii="Garamond" w:hAnsi="Garamond" w:cs="Arial"/>
          <w:lang w:eastAsia="en-US"/>
        </w:rPr>
        <w:t xml:space="preserve">5. </w:t>
      </w:r>
      <w:r w:rsidR="00925618" w:rsidRPr="00925618">
        <w:rPr>
          <w:rFonts w:ascii="Garamond" w:hAnsi="Garamond" w:cs="Arial"/>
          <w:lang w:eastAsia="en-US"/>
        </w:rPr>
        <w:t>munkanap</w:t>
      </w:r>
      <w:r w:rsidR="00925618">
        <w:rPr>
          <w:rFonts w:ascii="Garamond" w:hAnsi="Garamond" w:cs="Arial"/>
          <w:lang w:eastAsia="en-US"/>
        </w:rPr>
        <w:t>.</w:t>
      </w:r>
      <w:r w:rsidR="0055142E">
        <w:rPr>
          <w:rFonts w:ascii="Garamond" w:hAnsi="Garamond" w:cs="Arial"/>
          <w:lang w:eastAsia="en-US"/>
        </w:rPr>
        <w:t xml:space="preserve"> A szerződés hatályba lépésének feltétele a 320/2015. Korm. rendelet 13. § (2) bekezdése szerint kiállított záró tanúsítvány megléte.</w:t>
      </w:r>
    </w:p>
    <w:p w:rsidR="00BF10D0" w:rsidRPr="00620EFC" w:rsidRDefault="00BF10D0" w:rsidP="00577DB6">
      <w:pPr>
        <w:suppressAutoHyphens/>
        <w:jc w:val="both"/>
        <w:rPr>
          <w:rFonts w:ascii="Garamond" w:hAnsi="Garamond" w:cs="Arial"/>
          <w:lang w:eastAsia="en-US"/>
        </w:rPr>
      </w:pPr>
    </w:p>
    <w:p w:rsidR="00BF10D0" w:rsidRPr="00620EFC" w:rsidRDefault="00846116" w:rsidP="00BF10D0">
      <w:pPr>
        <w:suppressAutoHyphens/>
        <w:ind w:left="540" w:hanging="540"/>
        <w:jc w:val="both"/>
        <w:rPr>
          <w:rFonts w:ascii="Garamond" w:hAnsi="Garamond" w:cs="Arial"/>
          <w:lang w:eastAsia="en-US"/>
        </w:rPr>
      </w:pPr>
      <w:r>
        <w:rPr>
          <w:rFonts w:ascii="Garamond" w:hAnsi="Garamond" w:cs="Arial"/>
          <w:lang w:eastAsia="en-US"/>
        </w:rPr>
        <w:t>2.2</w:t>
      </w:r>
      <w:r w:rsidR="00BF10D0" w:rsidRPr="00620EFC">
        <w:rPr>
          <w:rFonts w:ascii="Garamond" w:hAnsi="Garamond" w:cs="Arial"/>
          <w:lang w:eastAsia="en-US"/>
        </w:rPr>
        <w:t>. A teljesítés helye a Megrendelő székhelye.</w:t>
      </w:r>
      <w:r w:rsidR="00BF10D0" w:rsidRPr="00620EFC">
        <w:rPr>
          <w:rFonts w:ascii="Garamond" w:hAnsi="Garamond" w:cs="Arial"/>
          <w:lang w:eastAsia="ar-SA"/>
        </w:rPr>
        <w:t xml:space="preserve"> </w:t>
      </w:r>
    </w:p>
    <w:p w:rsidR="00BF10D0" w:rsidRPr="00620EFC" w:rsidRDefault="00BF10D0" w:rsidP="00BF10D0">
      <w:pPr>
        <w:tabs>
          <w:tab w:val="left" w:pos="540"/>
        </w:tabs>
        <w:suppressAutoHyphens/>
        <w:jc w:val="both"/>
        <w:rPr>
          <w:rFonts w:ascii="Garamond" w:hAnsi="Garamond" w:cs="Arial"/>
          <w:b/>
          <w:lang w:eastAsia="ar-SA"/>
        </w:rPr>
      </w:pPr>
    </w:p>
    <w:p w:rsidR="00BF10D0" w:rsidRPr="00620EFC" w:rsidRDefault="00BF10D0" w:rsidP="00BF10D0">
      <w:pPr>
        <w:tabs>
          <w:tab w:val="left" w:pos="540"/>
        </w:tabs>
        <w:suppressAutoHyphens/>
        <w:jc w:val="both"/>
        <w:rPr>
          <w:rFonts w:ascii="Garamond" w:hAnsi="Garamond" w:cs="Arial"/>
          <w:b/>
          <w:lang w:eastAsia="ar-SA"/>
        </w:rPr>
      </w:pPr>
      <w:r w:rsidRPr="00620EFC">
        <w:rPr>
          <w:rFonts w:ascii="Garamond" w:hAnsi="Garamond" w:cs="Arial"/>
          <w:b/>
          <w:lang w:eastAsia="ar-SA"/>
        </w:rPr>
        <w:t>3.</w:t>
      </w:r>
      <w:r w:rsidRPr="00620EFC">
        <w:rPr>
          <w:rFonts w:ascii="Garamond" w:hAnsi="Garamond" w:cs="Arial"/>
          <w:b/>
          <w:lang w:eastAsia="ar-SA"/>
        </w:rPr>
        <w:tab/>
        <w:t>Vállalkozói díj, fizetési feltételek</w:t>
      </w:r>
    </w:p>
    <w:p w:rsidR="00692920" w:rsidRDefault="00BF10D0" w:rsidP="00846116">
      <w:pPr>
        <w:suppressAutoHyphens/>
        <w:ind w:left="540" w:hanging="540"/>
        <w:jc w:val="both"/>
        <w:rPr>
          <w:rFonts w:ascii="Garamond" w:hAnsi="Garamond" w:cs="Arial"/>
          <w:lang w:eastAsia="ar-SA"/>
        </w:rPr>
      </w:pPr>
      <w:r w:rsidRPr="00620EFC">
        <w:rPr>
          <w:rFonts w:ascii="Garamond" w:hAnsi="Garamond" w:cs="Arial"/>
          <w:lang w:eastAsia="ar-SA"/>
        </w:rPr>
        <w:t>3.1.</w:t>
      </w:r>
      <w:r w:rsidRPr="00620EFC">
        <w:rPr>
          <w:rFonts w:ascii="Garamond" w:hAnsi="Garamond" w:cs="Arial"/>
          <w:lang w:eastAsia="ar-SA"/>
        </w:rPr>
        <w:tab/>
      </w:r>
      <w:r w:rsidR="000A1F55" w:rsidRPr="00620EFC">
        <w:rPr>
          <w:rFonts w:ascii="Garamond" w:hAnsi="Garamond"/>
          <w:lang w:eastAsia="ar-SA"/>
        </w:rPr>
        <w:t>A Vállalkozót jelen szerződésből eredő kötelezettségeinek szerződésszerű teljesítéséért</w:t>
      </w:r>
      <w:r w:rsidR="00575607" w:rsidRPr="00620EFC">
        <w:rPr>
          <w:rFonts w:ascii="Garamond" w:hAnsi="Garamond"/>
          <w:lang w:eastAsia="ar-SA"/>
        </w:rPr>
        <w:t xml:space="preserve"> </w:t>
      </w:r>
      <w:r w:rsidR="000A1F55" w:rsidRPr="00620EFC">
        <w:rPr>
          <w:rFonts w:ascii="Garamond" w:hAnsi="Garamond"/>
          <w:lang w:eastAsia="ar-SA"/>
        </w:rPr>
        <w:t xml:space="preserve"> </w:t>
      </w:r>
      <w:r w:rsidR="00846116">
        <w:rPr>
          <w:rFonts w:ascii="Garamond" w:hAnsi="Garamond"/>
          <w:lang w:eastAsia="ar-SA"/>
        </w:rPr>
        <w:t>….. Ft</w:t>
      </w:r>
      <w:r w:rsidR="000A1F55" w:rsidRPr="00620EFC">
        <w:rPr>
          <w:rFonts w:ascii="Garamond" w:hAnsi="Garamond"/>
          <w:lang w:eastAsia="ar-SA"/>
        </w:rPr>
        <w:t xml:space="preserve"> + … ÁFA </w:t>
      </w:r>
      <w:r w:rsidR="00846116">
        <w:rPr>
          <w:rFonts w:ascii="Garamond" w:hAnsi="Garamond"/>
          <w:lang w:eastAsia="ar-SA"/>
        </w:rPr>
        <w:t>egyösszegű</w:t>
      </w:r>
      <w:r w:rsidR="000A1F55" w:rsidRPr="00620EFC">
        <w:rPr>
          <w:rFonts w:ascii="Garamond" w:hAnsi="Garamond"/>
          <w:lang w:eastAsia="ar-SA"/>
        </w:rPr>
        <w:t xml:space="preserve"> díj illeti meg. </w:t>
      </w:r>
    </w:p>
    <w:p w:rsidR="00692920" w:rsidRPr="00620EFC" w:rsidRDefault="00692920" w:rsidP="00BF10D0">
      <w:pPr>
        <w:suppressAutoHyphens/>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3.2.</w:t>
      </w:r>
      <w:r w:rsidRPr="00620EFC">
        <w:rPr>
          <w:rFonts w:ascii="Garamond" w:hAnsi="Garamond" w:cs="Arial"/>
          <w:lang w:eastAsia="ar-SA"/>
        </w:rPr>
        <w:tab/>
      </w:r>
      <w:r w:rsidRPr="00620EFC">
        <w:rPr>
          <w:rFonts w:ascii="Garamond" w:hAnsi="Garamond"/>
          <w:lang w:eastAsia="ar-SA"/>
        </w:rPr>
        <w:t>A számla kiállításának feltétele a teljesítésigazolás kiállítása.</w:t>
      </w:r>
      <w:r w:rsidR="00577DB6" w:rsidRPr="00620EFC">
        <w:rPr>
          <w:rFonts w:ascii="Garamond" w:hAnsi="Garamond"/>
          <w:lang w:eastAsia="ar-SA"/>
        </w:rPr>
        <w:t xml:space="preserve"> </w:t>
      </w:r>
      <w:r w:rsidRPr="00620EFC">
        <w:rPr>
          <w:rFonts w:ascii="Garamond" w:hAnsi="Garamond" w:cs="Arial"/>
          <w:lang w:eastAsia="ar-SA"/>
        </w:rPr>
        <w:t xml:space="preserve">Vállalkozó a teljesítéséről a teljesítést követő nyolc naptári napon belül teljesítési összesítőt készít a műszaki leírásban foglaltak szerint, és azt megküldi a Megrendelő részére. A Megrendelő a teljesítési összesítőt megvizsgálja, és annak elfogadásáról a kézhezvételtől számított tizenöt naptári napon belül teljesítésigazolás kiállítása útján nyilatkozik, illetve szükség esetén közli kifogásait a Vállalkozóval. A Megrendelő képviseletében a teljesítésigazolás kiállítására az arra kijelölt vezető, </w:t>
      </w:r>
      <w:r w:rsidRPr="00620EFC">
        <w:rPr>
          <w:rFonts w:ascii="Garamond" w:hAnsi="Garamond"/>
        </w:rPr>
        <w:t>akadályoztatása esetén az általa kijelölt személy</w:t>
      </w:r>
      <w:r w:rsidRPr="00620EFC">
        <w:rPr>
          <w:rFonts w:ascii="Garamond" w:hAnsi="Garamond" w:cs="Arial"/>
          <w:lang w:eastAsia="ar-SA"/>
        </w:rPr>
        <w:t xml:space="preserve"> jogosult.</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lastRenderedPageBreak/>
        <w:t>3.3.</w:t>
      </w:r>
      <w:r w:rsidRPr="00620EFC">
        <w:rPr>
          <w:rFonts w:ascii="Garamond" w:hAnsi="Garamond" w:cs="Arial"/>
          <w:lang w:eastAsia="ar-SA"/>
        </w:rPr>
        <w:tab/>
        <w:t xml:space="preserve">A vállalkozási díj a Vállalkozónak a feladat ellátásával kapcsolatban felmerült minden költségét, kiadását magába foglalja, további követelés nem érvényesíthető. </w:t>
      </w:r>
    </w:p>
    <w:p w:rsidR="00BF10D0" w:rsidRPr="00620EFC" w:rsidRDefault="00BF10D0" w:rsidP="00BF10D0">
      <w:pPr>
        <w:suppressAutoHyphens/>
        <w:ind w:left="540" w:hanging="540"/>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3.4.</w:t>
      </w:r>
      <w:r w:rsidRPr="00620EFC">
        <w:rPr>
          <w:rFonts w:ascii="Garamond" w:hAnsi="Garamond" w:cs="Arial"/>
          <w:lang w:eastAsia="ar-SA"/>
        </w:rPr>
        <w:tab/>
        <w:t>A számla kiállítására és benyújtására a teljesítésigazolás kézhezvételét követően kerülhet sor.</w:t>
      </w:r>
    </w:p>
    <w:p w:rsidR="00BF10D0" w:rsidRPr="00620EFC" w:rsidRDefault="00BF10D0" w:rsidP="00BF10D0">
      <w:pPr>
        <w:suppressAutoHyphens/>
        <w:ind w:left="540" w:hanging="540"/>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 xml:space="preserve">3.5.  </w:t>
      </w:r>
      <w:r w:rsidRPr="00620EFC">
        <w:rPr>
          <w:rFonts w:ascii="Garamond" w:hAnsi="Garamond"/>
        </w:rPr>
        <w:t>A számla kifizetése a Kbt. 135. § (1)</w:t>
      </w:r>
      <w:r w:rsidR="001167E0">
        <w:rPr>
          <w:rFonts w:ascii="Garamond" w:hAnsi="Garamond"/>
        </w:rPr>
        <w:t xml:space="preserve"> és(6)</w:t>
      </w:r>
      <w:r w:rsidRPr="00620EFC">
        <w:rPr>
          <w:rFonts w:ascii="Garamond" w:hAnsi="Garamond"/>
        </w:rPr>
        <w:t xml:space="preserve"> bekezdésekkel összhangban, a Polgári Törvénykönyvről szóló 2013. évi V. törvény (a továbbiakban: Ptk.) 6:130. § (1)–(2) bekezdései alapján, a számla kézhezvételének napját követő 30 napon belül átutalással valósul meg. </w:t>
      </w:r>
    </w:p>
    <w:p w:rsidR="00BF10D0" w:rsidRPr="00620EFC" w:rsidRDefault="00BF10D0" w:rsidP="00BF10D0">
      <w:pPr>
        <w:suppressAutoHyphens/>
        <w:ind w:left="540" w:hanging="540"/>
        <w:jc w:val="both"/>
        <w:rPr>
          <w:rFonts w:ascii="Garamond" w:hAnsi="Garamond" w:cs="Arial"/>
          <w:lang w:eastAsia="ar-SA"/>
        </w:rPr>
      </w:pPr>
    </w:p>
    <w:p w:rsidR="00BF10D0" w:rsidRPr="00620EFC" w:rsidRDefault="00BF10D0" w:rsidP="00846116">
      <w:pPr>
        <w:suppressAutoHyphens/>
        <w:autoSpaceDE w:val="0"/>
        <w:autoSpaceDN w:val="0"/>
        <w:adjustRightInd w:val="0"/>
        <w:ind w:left="567"/>
        <w:jc w:val="both"/>
        <w:rPr>
          <w:rFonts w:ascii="Garamond" w:hAnsi="Garamond"/>
        </w:rPr>
      </w:pPr>
      <w:r w:rsidRPr="00620EFC">
        <w:rPr>
          <w:rFonts w:ascii="Garamond" w:hAnsi="Garamond"/>
        </w:rPr>
        <w:t>Késedelmes fizetés esetén Vállalkozó a Ptk. 6:155. § (1) bekezdésében meghatározott mértékű, és a késedelem időtartamához igazodó késedelmi kamatra jogosult.</w:t>
      </w:r>
    </w:p>
    <w:p w:rsidR="00BF10D0" w:rsidRPr="00620EFC" w:rsidRDefault="00BF10D0" w:rsidP="00BF10D0">
      <w:pPr>
        <w:suppressAutoHyphens/>
        <w:jc w:val="both"/>
        <w:rPr>
          <w:rFonts w:ascii="Garamond" w:hAnsi="Garamond"/>
          <w:lang w:eastAsia="ar-SA"/>
        </w:rPr>
      </w:pPr>
    </w:p>
    <w:p w:rsidR="00BF10D0" w:rsidRPr="00620EFC" w:rsidRDefault="00BF10D0" w:rsidP="00846116">
      <w:pPr>
        <w:numPr>
          <w:ilvl w:val="1"/>
          <w:numId w:val="1"/>
        </w:numPr>
        <w:tabs>
          <w:tab w:val="clear" w:pos="720"/>
        </w:tabs>
        <w:suppressAutoHyphens/>
        <w:ind w:left="567" w:hanging="567"/>
        <w:jc w:val="both"/>
        <w:rPr>
          <w:rFonts w:ascii="Garamond" w:hAnsi="Garamond" w:cs="Arial"/>
          <w:lang w:eastAsia="ar-SA"/>
        </w:rPr>
      </w:pPr>
      <w:r w:rsidRPr="00620EFC">
        <w:rPr>
          <w:rFonts w:ascii="Garamond" w:hAnsi="Garamond" w:cs="Arial"/>
          <w:lang w:eastAsia="ar-SA"/>
        </w:rPr>
        <w:t xml:space="preserve">A nem megfelelően kiállított vagy a jelen szerződésben előírt tartozékokkal nem rendelkező számlát a Megrendelő visszaküldi a Vállalkozónak. A Vállalkozó által javított számla kiegyenlítésére vonatkozóan a fizetési határidő az ismételt kézhezvételtől újrakezdődik. </w:t>
      </w:r>
    </w:p>
    <w:p w:rsidR="00BF10D0" w:rsidRPr="00620EFC" w:rsidRDefault="00BF10D0" w:rsidP="00BF10D0">
      <w:pPr>
        <w:suppressAutoHyphens/>
        <w:ind w:left="708"/>
        <w:rPr>
          <w:rFonts w:ascii="Garamond" w:hAnsi="Garamond" w:cs="Arial"/>
          <w:lang w:eastAsia="ar-SA"/>
        </w:rPr>
      </w:pPr>
    </w:p>
    <w:p w:rsidR="00BF10D0" w:rsidRPr="00620EFC" w:rsidRDefault="00BF10D0" w:rsidP="00846116">
      <w:pPr>
        <w:numPr>
          <w:ilvl w:val="1"/>
          <w:numId w:val="1"/>
        </w:numPr>
        <w:tabs>
          <w:tab w:val="clear" w:pos="720"/>
          <w:tab w:val="num" w:pos="567"/>
        </w:tabs>
        <w:suppressAutoHyphens/>
        <w:jc w:val="both"/>
        <w:rPr>
          <w:rFonts w:ascii="Garamond" w:hAnsi="Garamond" w:cs="Arial"/>
          <w:lang w:eastAsia="ar-SA"/>
        </w:rPr>
      </w:pPr>
      <w:r w:rsidRPr="00620EFC">
        <w:rPr>
          <w:rFonts w:ascii="Garamond" w:hAnsi="Garamond" w:cs="Arial"/>
          <w:lang w:eastAsia="ar-SA"/>
        </w:rPr>
        <w:t>A számla kiegyenlítéséhez a következő okmányokat kell megküldeni:</w:t>
      </w:r>
    </w:p>
    <w:p w:rsidR="00BF10D0" w:rsidRPr="00620EFC" w:rsidRDefault="00BF10D0" w:rsidP="00BF10D0">
      <w:pPr>
        <w:suppressAutoHyphens/>
        <w:ind w:left="708"/>
        <w:rPr>
          <w:rFonts w:ascii="Garamond" w:hAnsi="Garamond" w:cs="Arial"/>
          <w:lang w:eastAsia="ar-SA"/>
        </w:rPr>
      </w:pPr>
    </w:p>
    <w:p w:rsidR="00BF10D0" w:rsidRPr="00620EFC" w:rsidRDefault="00BF10D0" w:rsidP="00BF10D0">
      <w:pPr>
        <w:numPr>
          <w:ilvl w:val="0"/>
          <w:numId w:val="2"/>
        </w:numPr>
        <w:suppressAutoHyphens/>
        <w:jc w:val="both"/>
        <w:rPr>
          <w:rFonts w:ascii="Garamond" w:hAnsi="Garamond" w:cs="Arial"/>
          <w:lang w:eastAsia="ar-SA"/>
        </w:rPr>
      </w:pPr>
      <w:r w:rsidRPr="00620EFC">
        <w:rPr>
          <w:rFonts w:ascii="Garamond" w:hAnsi="Garamond" w:cs="Arial"/>
          <w:lang w:eastAsia="ar-SA"/>
        </w:rPr>
        <w:t>egy eredeti számlapéldányt,</w:t>
      </w:r>
    </w:p>
    <w:p w:rsidR="00BF10D0" w:rsidRPr="00620EFC" w:rsidRDefault="00BF10D0" w:rsidP="00BF10D0">
      <w:pPr>
        <w:numPr>
          <w:ilvl w:val="0"/>
          <w:numId w:val="2"/>
        </w:numPr>
        <w:suppressAutoHyphens/>
        <w:jc w:val="both"/>
        <w:rPr>
          <w:rFonts w:ascii="Garamond" w:hAnsi="Garamond" w:cs="Arial"/>
          <w:lang w:eastAsia="ar-SA"/>
        </w:rPr>
      </w:pPr>
      <w:r w:rsidRPr="00620EFC">
        <w:rPr>
          <w:rFonts w:ascii="Garamond" w:hAnsi="Garamond" w:cs="Arial"/>
          <w:lang w:eastAsia="ar-SA"/>
        </w:rPr>
        <w:t>a teljesítést igazoló okmány eredeti példányát.</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numPr>
          <w:ilvl w:val="1"/>
          <w:numId w:val="3"/>
        </w:numPr>
        <w:suppressAutoHyphens/>
        <w:jc w:val="both"/>
        <w:rPr>
          <w:rFonts w:ascii="Garamond" w:hAnsi="Garamond" w:cs="Arial"/>
          <w:lang w:eastAsia="ar-SA"/>
        </w:rPr>
      </w:pPr>
      <w:r w:rsidRPr="00620EFC">
        <w:rPr>
          <w:rFonts w:ascii="Garamond" w:hAnsi="Garamond" w:cs="Arial"/>
          <w:lang w:eastAsia="ar-SA"/>
        </w:rPr>
        <w:t>A benyújtott számláknak meg kell felelniük az általános forgalmi adóról szóló 2007. évi CXXVII. törvényben foglaltaknak.</w:t>
      </w:r>
    </w:p>
    <w:p w:rsidR="00BF10D0" w:rsidRPr="00620EFC" w:rsidRDefault="00BF10D0" w:rsidP="00BF10D0">
      <w:pPr>
        <w:tabs>
          <w:tab w:val="num" w:pos="567"/>
        </w:tabs>
        <w:suppressAutoHyphens/>
        <w:ind w:left="567" w:hanging="567"/>
        <w:jc w:val="both"/>
        <w:rPr>
          <w:rFonts w:ascii="Garamond" w:hAnsi="Garamond" w:cs="Arial"/>
          <w:lang w:eastAsia="ar-SA"/>
        </w:rPr>
      </w:pPr>
    </w:p>
    <w:p w:rsidR="00BF10D0" w:rsidRPr="00620EFC" w:rsidRDefault="00BF10D0" w:rsidP="00BF10D0">
      <w:pPr>
        <w:tabs>
          <w:tab w:val="left" w:pos="540"/>
        </w:tabs>
        <w:suppressAutoHyphens/>
        <w:jc w:val="both"/>
        <w:rPr>
          <w:rFonts w:ascii="Garamond" w:hAnsi="Garamond" w:cs="Arial"/>
          <w:b/>
          <w:lang w:eastAsia="ar-SA"/>
        </w:rPr>
      </w:pPr>
      <w:r w:rsidRPr="00620EFC">
        <w:rPr>
          <w:rFonts w:ascii="Garamond" w:hAnsi="Garamond" w:cs="Arial"/>
          <w:b/>
          <w:lang w:eastAsia="ar-SA"/>
        </w:rPr>
        <w:t>4.</w:t>
      </w:r>
      <w:r w:rsidRPr="00620EFC">
        <w:rPr>
          <w:rFonts w:ascii="Garamond" w:hAnsi="Garamond" w:cs="Arial"/>
          <w:b/>
          <w:lang w:eastAsia="ar-SA"/>
        </w:rPr>
        <w:tab/>
        <w:t>Alvállalkozás</w:t>
      </w:r>
    </w:p>
    <w:p w:rsidR="00BF10D0" w:rsidRPr="00620EFC" w:rsidRDefault="00BF10D0" w:rsidP="00BF10D0">
      <w:pPr>
        <w:suppressAutoHyphens/>
        <w:ind w:left="540" w:hanging="540"/>
        <w:jc w:val="both"/>
        <w:rPr>
          <w:rFonts w:ascii="Garamond" w:hAnsi="Garamond" w:cs="Arial"/>
          <w:highlight w:val="yellow"/>
          <w:lang w:eastAsia="ar-SA"/>
        </w:rPr>
      </w:pPr>
      <w:r w:rsidRPr="00620EFC">
        <w:rPr>
          <w:rFonts w:ascii="Garamond" w:hAnsi="Garamond" w:cs="Arial"/>
          <w:lang w:eastAsia="ar-SA"/>
        </w:rPr>
        <w:t>4.1.</w:t>
      </w:r>
      <w:r w:rsidRPr="00620EFC">
        <w:rPr>
          <w:rFonts w:ascii="Garamond" w:hAnsi="Garamond" w:cs="Arial"/>
          <w:lang w:eastAsia="ar-SA"/>
        </w:rPr>
        <w:tab/>
        <w:t>A teljesítésben alvállalkozó(k) kizárólag a Megrendelő előzetes beleegyezésével működhet(nek) közre. Alvállalkozó jogosulatlan igénybevétele esetén a Vállalkozó felel minden olyan kárért, amely az alvállalkozó igénybevétele nélkül nem következett volna be. Jogosan igénybevett alvállalkozóért a Vállalkozó úgy felel, mintha a munkát maga végezte volna el.</w:t>
      </w:r>
    </w:p>
    <w:p w:rsidR="00BF10D0" w:rsidRPr="00620EFC" w:rsidRDefault="00BF10D0" w:rsidP="00BF10D0">
      <w:pPr>
        <w:suppressAutoHyphens/>
        <w:rPr>
          <w:rFonts w:ascii="Garamond" w:hAnsi="Garamond" w:cs="Arial"/>
          <w:lang w:eastAsia="ar-SA"/>
        </w:rPr>
      </w:pPr>
    </w:p>
    <w:p w:rsidR="00BF10D0" w:rsidRPr="00620EFC" w:rsidRDefault="00BF10D0" w:rsidP="00BF10D0">
      <w:pPr>
        <w:suppressAutoHyphens/>
        <w:ind w:left="540"/>
        <w:jc w:val="both"/>
        <w:rPr>
          <w:rFonts w:ascii="Garamond" w:hAnsi="Garamond" w:cs="Arial"/>
          <w:lang w:eastAsia="ar-SA"/>
        </w:rPr>
      </w:pPr>
      <w:r w:rsidRPr="00620EFC">
        <w:rPr>
          <w:rFonts w:ascii="Garamond" w:hAnsi="Garamond" w:cs="Arial"/>
          <w:lang w:eastAsia="ar-SA"/>
        </w:rPr>
        <w:t>A Vállalkozó teljesítése során közreműködő bevonására a Kbt. 138. § (2)-(5) bekezdésében meghatározottak szerint kell eljárni.</w:t>
      </w:r>
    </w:p>
    <w:p w:rsidR="00BF10D0" w:rsidRPr="00620EFC" w:rsidRDefault="00BF10D0" w:rsidP="00BF10D0">
      <w:pPr>
        <w:suppressAutoHyphens/>
        <w:autoSpaceDE w:val="0"/>
        <w:autoSpaceDN w:val="0"/>
        <w:adjustRightInd w:val="0"/>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4.2.</w:t>
      </w:r>
      <w:r w:rsidRPr="00620EFC">
        <w:rPr>
          <w:rFonts w:ascii="Garamond" w:hAnsi="Garamond" w:cs="Arial"/>
          <w:lang w:eastAsia="ar-SA"/>
        </w:rPr>
        <w:tab/>
        <w:t>Az alvállalkozói szerződéseknek meg kell felelniük jelen szerződés kikötéseinek.</w:t>
      </w:r>
    </w:p>
    <w:p w:rsidR="00BF10D0" w:rsidRPr="00620EFC" w:rsidRDefault="00BF10D0" w:rsidP="00BF10D0">
      <w:pPr>
        <w:suppressAutoHyphens/>
        <w:ind w:left="540" w:hanging="540"/>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4.3.   A Vállalkozó köteles alvállalkozóját tájékoztatni, hogy a 200.000 Ft feletti kifizetések esetén az adózás rendjéről szóló 2003. évi XCII. törvény 36/A. §-ban foglalt rendelkezések szerint fog eljárni.</w:t>
      </w:r>
    </w:p>
    <w:p w:rsidR="00BF10D0" w:rsidRPr="00620EFC" w:rsidRDefault="00BF10D0" w:rsidP="00BF10D0">
      <w:pPr>
        <w:suppressAutoHyphens/>
        <w:ind w:left="540" w:hanging="540"/>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4.4  Vállalkozó a következő igénybe venni kívánt alvállalkozókkal köt szerződést, az alábbi feladatrészre:</w:t>
      </w:r>
    </w:p>
    <w:p w:rsidR="00BF10D0" w:rsidRPr="00620EFC" w:rsidRDefault="00BF10D0" w:rsidP="00BF10D0">
      <w:pPr>
        <w:suppressAutoHyphens/>
        <w:ind w:left="540" w:hanging="540"/>
        <w:jc w:val="both"/>
        <w:rPr>
          <w:rFonts w:ascii="Garamond" w:hAnsi="Garamond" w:cs="Arial"/>
          <w:lang w:eastAsia="ar-SA"/>
        </w:rPr>
      </w:pPr>
    </w:p>
    <w:p w:rsidR="00BF10D0" w:rsidRPr="00620EFC" w:rsidRDefault="00BF10D0" w:rsidP="00BF10D0">
      <w:pPr>
        <w:suppressAutoHyphens/>
        <w:ind w:left="540"/>
        <w:jc w:val="both"/>
        <w:rPr>
          <w:rFonts w:ascii="Garamond" w:hAnsi="Garamond" w:cs="Arial"/>
          <w:lang w:eastAsia="ar-SA"/>
        </w:rPr>
      </w:pPr>
      <w:r w:rsidRPr="00620EFC">
        <w:rPr>
          <w:rFonts w:ascii="Garamond" w:hAnsi="Garamond" w:cs="Arial"/>
          <w:lang w:eastAsia="ar-SA"/>
        </w:rPr>
        <w:t xml:space="preserve">Cégnév: </w:t>
      </w:r>
    </w:p>
    <w:p w:rsidR="00BF10D0" w:rsidRPr="00620EFC" w:rsidRDefault="00BF10D0" w:rsidP="00BF10D0">
      <w:pPr>
        <w:suppressAutoHyphens/>
        <w:ind w:left="540"/>
        <w:jc w:val="both"/>
        <w:rPr>
          <w:rFonts w:ascii="Garamond" w:hAnsi="Garamond" w:cs="Arial"/>
          <w:lang w:eastAsia="ar-SA"/>
        </w:rPr>
      </w:pPr>
      <w:r w:rsidRPr="00620EFC">
        <w:rPr>
          <w:rFonts w:ascii="Garamond" w:hAnsi="Garamond" w:cs="Arial"/>
          <w:lang w:eastAsia="ar-SA"/>
        </w:rPr>
        <w:t>Székhely:</w:t>
      </w:r>
    </w:p>
    <w:p w:rsidR="00BF10D0" w:rsidRPr="00620EFC" w:rsidRDefault="00BF10D0" w:rsidP="00BF10D0">
      <w:pPr>
        <w:suppressAutoHyphens/>
        <w:ind w:left="540"/>
        <w:jc w:val="both"/>
        <w:rPr>
          <w:rFonts w:ascii="Garamond" w:hAnsi="Garamond" w:cs="Arial"/>
          <w:lang w:eastAsia="ar-SA"/>
        </w:rPr>
      </w:pPr>
      <w:r w:rsidRPr="00620EFC">
        <w:rPr>
          <w:rFonts w:ascii="Garamond" w:hAnsi="Garamond" w:cs="Arial"/>
          <w:lang w:eastAsia="ar-SA"/>
        </w:rPr>
        <w:t>Cégjegyzékszám:</w:t>
      </w:r>
    </w:p>
    <w:p w:rsidR="00BF10D0" w:rsidRPr="00620EFC" w:rsidRDefault="00BF10D0" w:rsidP="00BF10D0">
      <w:pPr>
        <w:suppressAutoHyphens/>
        <w:ind w:left="540"/>
        <w:jc w:val="both"/>
        <w:rPr>
          <w:rFonts w:ascii="Garamond" w:hAnsi="Garamond" w:cs="Arial"/>
          <w:lang w:eastAsia="ar-SA"/>
        </w:rPr>
      </w:pPr>
      <w:r w:rsidRPr="00620EFC">
        <w:rPr>
          <w:rFonts w:ascii="Garamond" w:hAnsi="Garamond" w:cs="Arial"/>
          <w:lang w:eastAsia="ar-SA"/>
        </w:rPr>
        <w:t>Képviselő neve:</w:t>
      </w:r>
    </w:p>
    <w:p w:rsidR="00BF10D0" w:rsidRPr="00620EFC" w:rsidRDefault="00BF10D0" w:rsidP="00BF10D0">
      <w:pPr>
        <w:suppressAutoHyphens/>
        <w:ind w:left="540"/>
        <w:jc w:val="both"/>
        <w:rPr>
          <w:rFonts w:ascii="Garamond" w:hAnsi="Garamond" w:cs="Arial"/>
          <w:lang w:eastAsia="ar-SA"/>
        </w:rPr>
      </w:pPr>
      <w:r w:rsidRPr="00620EFC">
        <w:rPr>
          <w:rFonts w:ascii="Garamond" w:hAnsi="Garamond" w:cs="Arial"/>
          <w:lang w:eastAsia="ar-SA"/>
        </w:rPr>
        <w:t>Bankszámlaszám:</w:t>
      </w:r>
    </w:p>
    <w:p w:rsidR="00BF10D0" w:rsidRPr="00620EFC" w:rsidRDefault="00BF10D0" w:rsidP="00BF10D0">
      <w:pPr>
        <w:suppressAutoHyphens/>
        <w:ind w:left="540"/>
        <w:jc w:val="both"/>
        <w:rPr>
          <w:rFonts w:ascii="Garamond" w:hAnsi="Garamond" w:cs="Arial"/>
          <w:lang w:eastAsia="ar-SA"/>
        </w:rPr>
      </w:pPr>
      <w:r w:rsidRPr="00620EFC">
        <w:rPr>
          <w:rFonts w:ascii="Garamond" w:hAnsi="Garamond" w:cs="Arial"/>
          <w:lang w:eastAsia="ar-SA"/>
        </w:rPr>
        <w:t>Elvégzendő feladat:</w:t>
      </w:r>
    </w:p>
    <w:p w:rsidR="00BF10D0" w:rsidRPr="00620EFC" w:rsidRDefault="00BF10D0" w:rsidP="00BF10D0">
      <w:pPr>
        <w:suppressAutoHyphens/>
        <w:ind w:left="540"/>
        <w:jc w:val="both"/>
        <w:rPr>
          <w:rFonts w:ascii="Garamond" w:hAnsi="Garamond" w:cs="Arial"/>
          <w:lang w:eastAsia="ar-SA"/>
        </w:rPr>
      </w:pPr>
    </w:p>
    <w:p w:rsidR="00BF10D0" w:rsidRPr="00620EFC" w:rsidRDefault="00BF10D0" w:rsidP="00BF10D0">
      <w:pPr>
        <w:suppressAutoHyphens/>
        <w:ind w:left="540"/>
        <w:jc w:val="both"/>
        <w:rPr>
          <w:rFonts w:ascii="Garamond" w:hAnsi="Garamond" w:cs="Arial"/>
          <w:lang w:eastAsia="ar-SA"/>
        </w:rPr>
      </w:pPr>
      <w:r w:rsidRPr="00620EFC">
        <w:rPr>
          <w:rFonts w:ascii="Garamond" w:hAnsi="Garamond" w:cs="Arial"/>
          <w:lang w:eastAsia="ar-SA"/>
        </w:rPr>
        <w:lastRenderedPageBreak/>
        <w:t xml:space="preserve">Cégnév: </w:t>
      </w:r>
    </w:p>
    <w:p w:rsidR="00BF10D0" w:rsidRPr="00620EFC" w:rsidRDefault="00BF10D0" w:rsidP="00BF10D0">
      <w:pPr>
        <w:suppressAutoHyphens/>
        <w:ind w:left="540"/>
        <w:jc w:val="both"/>
        <w:rPr>
          <w:rFonts w:ascii="Garamond" w:hAnsi="Garamond" w:cs="Arial"/>
          <w:lang w:eastAsia="ar-SA"/>
        </w:rPr>
      </w:pPr>
      <w:r w:rsidRPr="00620EFC">
        <w:rPr>
          <w:rFonts w:ascii="Garamond" w:hAnsi="Garamond" w:cs="Arial"/>
          <w:lang w:eastAsia="ar-SA"/>
        </w:rPr>
        <w:t xml:space="preserve">Székhely: </w:t>
      </w:r>
    </w:p>
    <w:p w:rsidR="00BF10D0" w:rsidRPr="00620EFC" w:rsidRDefault="00BF10D0" w:rsidP="00BF10D0">
      <w:pPr>
        <w:suppressAutoHyphens/>
        <w:ind w:left="540"/>
        <w:jc w:val="both"/>
        <w:rPr>
          <w:rFonts w:ascii="Garamond" w:hAnsi="Garamond" w:cs="Arial"/>
          <w:lang w:eastAsia="ar-SA"/>
        </w:rPr>
      </w:pPr>
      <w:r w:rsidRPr="00620EFC">
        <w:rPr>
          <w:rFonts w:ascii="Garamond" w:hAnsi="Garamond" w:cs="Arial"/>
          <w:lang w:eastAsia="ar-SA"/>
        </w:rPr>
        <w:t>Cégjegyzékszám:</w:t>
      </w:r>
    </w:p>
    <w:p w:rsidR="00BF10D0" w:rsidRPr="00620EFC" w:rsidRDefault="00BF10D0" w:rsidP="00BF10D0">
      <w:pPr>
        <w:suppressAutoHyphens/>
        <w:ind w:left="540"/>
        <w:jc w:val="both"/>
        <w:rPr>
          <w:rFonts w:ascii="Garamond" w:hAnsi="Garamond" w:cs="Arial"/>
          <w:lang w:eastAsia="ar-SA"/>
        </w:rPr>
      </w:pPr>
      <w:r w:rsidRPr="00620EFC">
        <w:rPr>
          <w:rFonts w:ascii="Garamond" w:hAnsi="Garamond" w:cs="Arial"/>
          <w:lang w:eastAsia="ar-SA"/>
        </w:rPr>
        <w:t>Képviselő neve:</w:t>
      </w:r>
    </w:p>
    <w:p w:rsidR="00BF10D0" w:rsidRPr="00620EFC" w:rsidRDefault="00BF10D0" w:rsidP="00BF10D0">
      <w:pPr>
        <w:suppressAutoHyphens/>
        <w:ind w:firstLine="539"/>
        <w:jc w:val="both"/>
        <w:rPr>
          <w:rFonts w:ascii="Garamond" w:hAnsi="Garamond" w:cs="Arial"/>
          <w:lang w:eastAsia="ar-SA"/>
        </w:rPr>
      </w:pPr>
      <w:r w:rsidRPr="00620EFC">
        <w:rPr>
          <w:rFonts w:ascii="Garamond" w:hAnsi="Garamond" w:cs="Arial"/>
          <w:lang w:eastAsia="ar-SA"/>
        </w:rPr>
        <w:t>Bankszámlaszám:</w:t>
      </w:r>
    </w:p>
    <w:p w:rsidR="00BF10D0" w:rsidRPr="00620EFC" w:rsidRDefault="00BF10D0" w:rsidP="00BF10D0">
      <w:pPr>
        <w:suppressAutoHyphens/>
        <w:ind w:firstLine="539"/>
        <w:jc w:val="both"/>
        <w:rPr>
          <w:rFonts w:ascii="Garamond" w:hAnsi="Garamond" w:cs="Arial"/>
          <w:lang w:eastAsia="ar-SA"/>
        </w:rPr>
      </w:pPr>
      <w:r w:rsidRPr="00620EFC">
        <w:rPr>
          <w:rFonts w:ascii="Garamond" w:hAnsi="Garamond" w:cs="Arial"/>
          <w:lang w:eastAsia="ar-SA"/>
        </w:rPr>
        <w:t>Elvégzendő feladat:</w:t>
      </w:r>
    </w:p>
    <w:p w:rsidR="00BF10D0" w:rsidRPr="00620EFC" w:rsidRDefault="00BF10D0" w:rsidP="00BF10D0">
      <w:pPr>
        <w:tabs>
          <w:tab w:val="left" w:pos="540"/>
        </w:tabs>
        <w:suppressAutoHyphens/>
        <w:ind w:left="539" w:hanging="539"/>
        <w:jc w:val="both"/>
        <w:rPr>
          <w:rFonts w:ascii="Garamond" w:hAnsi="Garamond" w:cs="Arial"/>
          <w:b/>
          <w:lang w:eastAsia="ar-SA"/>
        </w:rPr>
      </w:pPr>
    </w:p>
    <w:p w:rsidR="00BF10D0" w:rsidRPr="00620EFC" w:rsidRDefault="00BF10D0" w:rsidP="00BF10D0">
      <w:pPr>
        <w:tabs>
          <w:tab w:val="left" w:pos="540"/>
        </w:tabs>
        <w:suppressAutoHyphens/>
        <w:ind w:left="539" w:hanging="539"/>
        <w:jc w:val="both"/>
        <w:rPr>
          <w:rFonts w:ascii="Garamond" w:hAnsi="Garamond" w:cs="Arial"/>
          <w:b/>
          <w:lang w:eastAsia="ar-SA"/>
        </w:rPr>
      </w:pPr>
      <w:r w:rsidRPr="00620EFC">
        <w:rPr>
          <w:rFonts w:ascii="Garamond" w:hAnsi="Garamond" w:cs="Arial"/>
          <w:b/>
          <w:lang w:eastAsia="ar-SA"/>
        </w:rPr>
        <w:t>5.</w:t>
      </w:r>
      <w:r w:rsidRPr="00620EFC">
        <w:rPr>
          <w:rFonts w:ascii="Garamond" w:hAnsi="Garamond" w:cs="Arial"/>
          <w:b/>
          <w:lang w:eastAsia="ar-SA"/>
        </w:rPr>
        <w:tab/>
        <w:t>A Vállalkozó nem szerződésszerű teljesítése, kötbér, jótállás, a szerződés megszűnése</w:t>
      </w: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5.1.</w:t>
      </w:r>
      <w:r w:rsidRPr="00620EFC">
        <w:rPr>
          <w:rFonts w:ascii="Garamond" w:hAnsi="Garamond" w:cs="Arial"/>
          <w:lang w:eastAsia="ar-SA"/>
        </w:rPr>
        <w:tab/>
        <w:t xml:space="preserve">A Vállalkozó köteles a Megrendelőt minden olyan körülményről haladéktalanul, de legfeljebb a tudomására jutásától számított egy munkanapon belül értesíteni, amely a vállalkozás eredményességét vagy kellő időre való elvégzését veszélyezteti vagy gátolja. Az értesítés elmulasztásából eredő kárért a Vállalkozó felelős. </w:t>
      </w:r>
    </w:p>
    <w:p w:rsidR="00BF10D0" w:rsidRPr="00620EFC" w:rsidRDefault="00BF10D0" w:rsidP="00BF10D0">
      <w:pPr>
        <w:suppressAutoHyphens/>
        <w:ind w:left="540" w:hanging="540"/>
        <w:jc w:val="both"/>
        <w:rPr>
          <w:rFonts w:ascii="Garamond" w:hAnsi="Garamond" w:cs="Arial"/>
          <w:lang w:eastAsia="ar-SA"/>
        </w:rPr>
      </w:pPr>
    </w:p>
    <w:p w:rsidR="00253439" w:rsidRPr="00C02678" w:rsidRDefault="00BF10D0" w:rsidP="00253439">
      <w:pPr>
        <w:pStyle w:val="NormlWeb"/>
        <w:tabs>
          <w:tab w:val="left" w:pos="426"/>
        </w:tabs>
        <w:spacing w:before="0" w:beforeAutospacing="0" w:after="120" w:afterAutospacing="0"/>
        <w:ind w:left="426" w:right="147"/>
        <w:jc w:val="both"/>
        <w:rPr>
          <w:sz w:val="22"/>
          <w:szCs w:val="22"/>
        </w:rPr>
      </w:pPr>
      <w:r w:rsidRPr="00620EFC">
        <w:rPr>
          <w:rFonts w:ascii="Garamond" w:hAnsi="Garamond" w:cs="Arial"/>
          <w:lang w:eastAsia="ar-SA"/>
        </w:rPr>
        <w:t>5.2.</w:t>
      </w:r>
      <w:r w:rsidRPr="00620EFC">
        <w:rPr>
          <w:rFonts w:ascii="Garamond" w:hAnsi="Garamond" w:cs="Arial"/>
          <w:lang w:eastAsia="ar-SA"/>
        </w:rPr>
        <w:tab/>
      </w:r>
      <w:r w:rsidR="000A1F55" w:rsidRPr="00620EFC">
        <w:rPr>
          <w:rFonts w:ascii="Garamond" w:hAnsi="Garamond" w:cs="Arial"/>
          <w:lang w:eastAsia="ar-SA"/>
        </w:rPr>
        <w:t xml:space="preserve">Amennyiben a Vállalkozó – olyan okból, melyért felelős – késedelmesen teljesít, úgy a Megrendelő – a szerződésszegésből fakadó egyéb igényein túl – késedelmi kötbérre jogosult. A késedelmi kötbér alapja a </w:t>
      </w:r>
      <w:r w:rsidR="00127A32">
        <w:rPr>
          <w:rFonts w:ascii="Garamond" w:hAnsi="Garamond" w:cs="Arial"/>
          <w:lang w:eastAsia="ar-SA"/>
        </w:rPr>
        <w:t>3.1. pontban megadott egyösszegű díj,</w:t>
      </w:r>
      <w:r w:rsidR="000A1F55" w:rsidRPr="00620EFC">
        <w:rPr>
          <w:rFonts w:ascii="Garamond" w:hAnsi="Garamond" w:cs="Arial"/>
          <w:lang w:eastAsia="ar-SA"/>
        </w:rPr>
        <w:t xml:space="preserve"> mértéke az eredménytelenül eltelt végteljesítési határidőtől számítva (naptári) napi 1%</w:t>
      </w:r>
      <w:r w:rsidR="000A1F55" w:rsidRPr="00620EFC">
        <w:rPr>
          <w:rFonts w:ascii="Garamond" w:hAnsi="Garamond" w:cs="Arial"/>
          <w:i/>
          <w:lang w:eastAsia="ar-SA"/>
        </w:rPr>
        <w:t xml:space="preserve">, </w:t>
      </w:r>
      <w:r w:rsidR="000A1F55" w:rsidRPr="00620EFC">
        <w:rPr>
          <w:rFonts w:ascii="Garamond" w:hAnsi="Garamond" w:cs="Arial"/>
          <w:lang w:eastAsia="ar-SA"/>
        </w:rPr>
        <w:t xml:space="preserve">de maximum a </w:t>
      </w:r>
      <w:r w:rsidR="00127A32">
        <w:rPr>
          <w:rFonts w:ascii="Garamond" w:hAnsi="Garamond" w:cs="Arial"/>
          <w:lang w:eastAsia="ar-SA"/>
        </w:rPr>
        <w:t>3.1. pontban megadott egyösszegű díj</w:t>
      </w:r>
      <w:r w:rsidR="00127A32" w:rsidRPr="00620EFC">
        <w:rPr>
          <w:rFonts w:ascii="Garamond" w:hAnsi="Garamond" w:cs="Arial"/>
          <w:lang w:eastAsia="ar-SA"/>
        </w:rPr>
        <w:t xml:space="preserve"> </w:t>
      </w:r>
      <w:r w:rsidR="00367CB1">
        <w:rPr>
          <w:rFonts w:ascii="Garamond" w:hAnsi="Garamond" w:cs="Arial"/>
          <w:lang w:eastAsia="ar-SA"/>
        </w:rPr>
        <w:t>3</w:t>
      </w:r>
      <w:r w:rsidR="000A1F55" w:rsidRPr="00620EFC">
        <w:rPr>
          <w:rFonts w:ascii="Garamond" w:hAnsi="Garamond" w:cs="Arial"/>
          <w:lang w:eastAsia="ar-SA"/>
        </w:rPr>
        <w:t xml:space="preserve">0%-a. A kötbérmaximum elérése esetén Megrendelő </w:t>
      </w:r>
      <w:r w:rsidR="00253439" w:rsidRPr="00C02678">
        <w:rPr>
          <w:sz w:val="22"/>
          <w:szCs w:val="22"/>
        </w:rPr>
        <w:t>-</w:t>
      </w:r>
      <w:r w:rsidR="00253439">
        <w:rPr>
          <w:sz w:val="22"/>
          <w:szCs w:val="22"/>
        </w:rPr>
        <w:t xml:space="preserve"> </w:t>
      </w:r>
      <w:r w:rsidR="00253439" w:rsidRPr="00C02678">
        <w:rPr>
          <w:sz w:val="22"/>
          <w:szCs w:val="22"/>
        </w:rPr>
        <w:t xml:space="preserve">anélkül, hogy érdekmúlását bizonyítania kellene </w:t>
      </w:r>
      <w:r w:rsidR="00253439">
        <w:rPr>
          <w:sz w:val="22"/>
          <w:szCs w:val="22"/>
        </w:rPr>
        <w:t>-</w:t>
      </w:r>
      <w:r w:rsidR="00253439" w:rsidRPr="00C02678">
        <w:rPr>
          <w:sz w:val="22"/>
          <w:szCs w:val="22"/>
        </w:rPr>
        <w:t xml:space="preserve"> </w:t>
      </w:r>
      <w:r w:rsidR="000A1F55" w:rsidRPr="00620EFC">
        <w:rPr>
          <w:rFonts w:ascii="Garamond" w:hAnsi="Garamond" w:cs="Arial"/>
          <w:lang w:eastAsia="ar-SA"/>
        </w:rPr>
        <w:t>jogosult a szerződést azonnali hatállyal felmondani, illetve elállási jogát gyakorolni</w:t>
      </w:r>
      <w:r w:rsidR="00253439">
        <w:rPr>
          <w:rFonts w:ascii="Garamond" w:hAnsi="Garamond" w:cs="Arial"/>
          <w:lang w:eastAsia="ar-SA"/>
        </w:rPr>
        <w:t xml:space="preserve"> </w:t>
      </w:r>
      <w:r w:rsidR="00253439" w:rsidRPr="00C02678">
        <w:rPr>
          <w:sz w:val="22"/>
          <w:szCs w:val="22"/>
        </w:rPr>
        <w:t>továbbá a teljesítés elmaradásából származó kárát a Vállalkozótól követelni.</w:t>
      </w:r>
    </w:p>
    <w:p w:rsidR="00BF10D0" w:rsidRPr="00620EFC" w:rsidRDefault="00BF10D0" w:rsidP="00BF10D0">
      <w:pPr>
        <w:suppressAutoHyphens/>
        <w:ind w:left="540" w:hanging="540"/>
        <w:jc w:val="both"/>
        <w:rPr>
          <w:rFonts w:ascii="Garamond" w:hAnsi="Garamond" w:cs="Arial"/>
          <w:lang w:eastAsia="ar-SA"/>
        </w:rPr>
      </w:pPr>
    </w:p>
    <w:p w:rsidR="00BF10D0" w:rsidRPr="00620EFC" w:rsidRDefault="00BF10D0" w:rsidP="00BF10D0">
      <w:pPr>
        <w:suppressAutoHyphens/>
        <w:jc w:val="both"/>
        <w:rPr>
          <w:rFonts w:ascii="Garamond" w:hAnsi="Garamond" w:cs="Arial"/>
          <w:lang w:eastAsia="ar-SA"/>
        </w:rPr>
      </w:pPr>
      <w:r w:rsidRPr="00620EFC">
        <w:rPr>
          <w:rFonts w:ascii="Garamond" w:hAnsi="Garamond" w:cs="Arial"/>
          <w:lang w:eastAsia="ar-SA"/>
        </w:rPr>
        <w:t xml:space="preserve">   </w:t>
      </w: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 xml:space="preserve">5.3.   A Vállalkozó a Megrendelő utasítása szerint köteles eljárni. Amennyiben a szolgáltatás – olyan okból, melyért Vállalkozó felelős – nem felel meg a jelen szerződésben meghatározott feltételeknek, vagy a teljesítés során a Megrendelő által megfogalmazott igényeknek, úgy Megrendelő a hiba kiküszöböléséig </w:t>
      </w:r>
      <w:r w:rsidR="008A5069">
        <w:rPr>
          <w:rFonts w:ascii="Garamond" w:hAnsi="Garamond" w:cs="Arial"/>
          <w:lang w:eastAsia="ar-SA"/>
        </w:rPr>
        <w:t xml:space="preserve"> az 5.1. pont szerinti késedelmi kötbérre jogosult.</w:t>
      </w:r>
      <w:r w:rsidR="000A1F55" w:rsidRPr="00620EFC">
        <w:rPr>
          <w:rFonts w:ascii="Garamond" w:hAnsi="Garamond" w:cs="Arial"/>
          <w:lang w:eastAsia="ar-SA"/>
        </w:rPr>
        <w:t xml:space="preserve"> </w:t>
      </w:r>
      <w:r w:rsidR="000A1F55" w:rsidRPr="00620EFC">
        <w:rPr>
          <w:rFonts w:ascii="Garamond" w:hAnsi="Garamond"/>
        </w:rPr>
        <w:t>Hibás teljesítésnek minősül különösen: ha a Vállalkozó nem tartja be a vonatkozó jogszabályok, műszaki előírások, szabványok vagy az 1. melléklet szerinti műszaki leírás rendelkezéseit.</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keepNext/>
        <w:tabs>
          <w:tab w:val="left" w:pos="708"/>
        </w:tabs>
        <w:suppressAutoHyphens/>
        <w:autoSpaceDE w:val="0"/>
        <w:autoSpaceDN w:val="0"/>
        <w:adjustRightInd w:val="0"/>
        <w:ind w:left="540" w:hanging="540"/>
        <w:jc w:val="both"/>
        <w:outlineLvl w:val="0"/>
        <w:rPr>
          <w:rFonts w:ascii="Garamond" w:hAnsi="Garamond" w:cs="Arial"/>
          <w:lang w:eastAsia="ar-SA"/>
        </w:rPr>
      </w:pPr>
      <w:bookmarkStart w:id="4" w:name="_Toc472496261"/>
      <w:bookmarkStart w:id="5" w:name="_Toc472496350"/>
      <w:r w:rsidRPr="00620EFC">
        <w:rPr>
          <w:rFonts w:ascii="Garamond" w:hAnsi="Garamond" w:cs="Arial"/>
          <w:lang w:eastAsia="ar-SA"/>
        </w:rPr>
        <w:t>5.4.</w:t>
      </w:r>
      <w:r w:rsidRPr="00620EFC">
        <w:rPr>
          <w:rFonts w:ascii="Garamond" w:hAnsi="Garamond" w:cs="Arial"/>
          <w:lang w:eastAsia="ar-SA"/>
        </w:rPr>
        <w:tab/>
        <w:t>A Megrendelőnek jogában áll a késedelmi, kötbért az esedékes vállalkozási díjba beszámítani, amennyiben a Kbt. 135. § (6) bekezdésében rögzített feltételek fennállnak.</w:t>
      </w:r>
      <w:bookmarkEnd w:id="4"/>
      <w:bookmarkEnd w:id="5"/>
    </w:p>
    <w:p w:rsidR="00BF10D0" w:rsidRPr="00620EFC" w:rsidRDefault="00BF10D0" w:rsidP="00BF10D0">
      <w:pPr>
        <w:suppressAutoHyphens/>
        <w:autoSpaceDE w:val="0"/>
        <w:autoSpaceDN w:val="0"/>
        <w:adjustRightInd w:val="0"/>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5.5.</w:t>
      </w:r>
      <w:r w:rsidRPr="00620EFC">
        <w:rPr>
          <w:rFonts w:ascii="Garamond" w:hAnsi="Garamond" w:cs="Arial"/>
          <w:lang w:eastAsia="ar-SA"/>
        </w:rPr>
        <w:tab/>
        <w:t xml:space="preserve">Ha a Vállalkozó a jelen szerződésben meghatározott feladatát – </w:t>
      </w:r>
      <w:r w:rsidR="00925618" w:rsidRPr="00925618">
        <w:rPr>
          <w:rFonts w:ascii="Garamond" w:hAnsi="Garamond" w:cs="Arial"/>
          <w:lang w:eastAsia="ar-SA"/>
        </w:rPr>
        <w:t xml:space="preserve">olyan okból, amelyért felelős </w:t>
      </w:r>
      <w:r w:rsidRPr="00620EFC">
        <w:rPr>
          <w:rFonts w:ascii="Garamond" w:hAnsi="Garamond" w:cs="Arial"/>
          <w:lang w:eastAsia="ar-SA"/>
        </w:rPr>
        <w:t xml:space="preserve">– nem teljesíti, úgy a Megrendelő a </w:t>
      </w:r>
      <w:r w:rsidR="00127A32">
        <w:rPr>
          <w:rFonts w:ascii="Garamond" w:hAnsi="Garamond" w:cs="Arial"/>
          <w:lang w:eastAsia="ar-SA"/>
        </w:rPr>
        <w:t>3.1. pontban megadott egyösszegű díj</w:t>
      </w:r>
      <w:r w:rsidR="00127A32" w:rsidRPr="00620EFC">
        <w:rPr>
          <w:rFonts w:ascii="Garamond" w:hAnsi="Garamond" w:cs="Arial"/>
          <w:lang w:eastAsia="ar-SA"/>
        </w:rPr>
        <w:t xml:space="preserve"> </w:t>
      </w:r>
      <w:r w:rsidR="00367CB1">
        <w:rPr>
          <w:rFonts w:ascii="Garamond" w:hAnsi="Garamond" w:cs="Arial"/>
          <w:lang w:eastAsia="ar-SA"/>
        </w:rPr>
        <w:t>3</w:t>
      </w:r>
      <w:r w:rsidR="000A1F55" w:rsidRPr="00620EFC">
        <w:rPr>
          <w:rFonts w:ascii="Garamond" w:hAnsi="Garamond" w:cs="Arial"/>
          <w:lang w:eastAsia="ar-SA"/>
        </w:rPr>
        <w:t>0 %-ának megfelelő mértékű meghiúsulási kötbérre jogosult</w:t>
      </w:r>
      <w:r w:rsidRPr="00620EFC">
        <w:rPr>
          <w:rFonts w:ascii="Garamond" w:hAnsi="Garamond" w:cs="Arial"/>
          <w:lang w:eastAsia="ar-SA"/>
        </w:rPr>
        <w:t xml:space="preserve">, amely esetben a Megrendelő a továbbiakban a teljesítést nem követelheti. Meghiúsulásnak minősül, amennyiben a Vállalkozó a végteljesítési határidő tekintetében </w:t>
      </w:r>
      <w:r w:rsidR="000C4207">
        <w:rPr>
          <w:rFonts w:ascii="Garamond" w:hAnsi="Garamond" w:cs="Arial"/>
          <w:lang w:eastAsia="ar-SA"/>
        </w:rPr>
        <w:t>3</w:t>
      </w:r>
      <w:r w:rsidRPr="00620EFC">
        <w:rPr>
          <w:rFonts w:ascii="Garamond" w:hAnsi="Garamond" w:cs="Arial"/>
          <w:lang w:eastAsia="ar-SA"/>
        </w:rPr>
        <w:t>0 naptári napot meghaladó késedelembe esik, vagy hibás teljesítés esetén, amennyiben a Megrendelő hibátlan teljesítésre történő felszólításának – az ott meghatározott határidőben – nem tesz eleget, vagy a teljesítés ezt követően sem felel meg a jelen szerződésben, jogszabályban, illetve a teljesítés során a Megrendelő által meghatározott követelményeknek.</w:t>
      </w:r>
      <w:r w:rsidRPr="00620EFC" w:rsidDel="00FF5F32">
        <w:rPr>
          <w:rFonts w:ascii="Garamond" w:hAnsi="Garamond" w:cs="Arial"/>
          <w:lang w:eastAsia="ar-SA"/>
        </w:rPr>
        <w:t xml:space="preserve"> </w:t>
      </w:r>
    </w:p>
    <w:p w:rsidR="00BF10D0" w:rsidRPr="00620EFC" w:rsidRDefault="00BF10D0" w:rsidP="00BF10D0">
      <w:pPr>
        <w:suppressAutoHyphens/>
        <w:ind w:left="540" w:hanging="540"/>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5.6.</w:t>
      </w:r>
      <w:r w:rsidRPr="00620EFC">
        <w:rPr>
          <w:rFonts w:ascii="Garamond" w:hAnsi="Garamond" w:cs="Arial"/>
          <w:lang w:eastAsia="ar-SA"/>
        </w:rPr>
        <w:tab/>
      </w:r>
      <w:r w:rsidRPr="00620EFC">
        <w:rPr>
          <w:rFonts w:ascii="Garamond" w:hAnsi="Garamond"/>
        </w:rPr>
        <w:t xml:space="preserve">A kötbérek a Ptk. 6:186. § (1) bekezdése alapján abban az esetben érvényesíthetőek, ha a Vállalkozó olyan okból, melyért felelős, megszegi a szerződést. </w:t>
      </w:r>
      <w:r w:rsidRPr="00620EFC">
        <w:rPr>
          <w:rFonts w:ascii="Garamond" w:hAnsi="Garamond" w:cs="Arial"/>
          <w:lang w:eastAsia="ar-SA"/>
        </w:rPr>
        <w:t>A Vállalkozó tudomásul veszi, hogy a Megrendelő – a Ptk. 6: 187. §-ára figyelemmel- jogosult a kötbér mellett a kötbért meghaladó kárának érvényesítésére, valamint, hogy a késedelmi vagy a hibás teljesítési kötbér megfizetése nem mentesíti a teljesítés alól.</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autoSpaceDE w:val="0"/>
        <w:autoSpaceDN w:val="0"/>
        <w:adjustRightInd w:val="0"/>
        <w:ind w:left="540" w:hanging="540"/>
        <w:jc w:val="both"/>
        <w:rPr>
          <w:rFonts w:ascii="Garamond" w:hAnsi="Garamond" w:cs="Arial"/>
          <w:lang w:eastAsia="ar-SA"/>
        </w:rPr>
      </w:pPr>
      <w:r w:rsidRPr="00620EFC">
        <w:rPr>
          <w:rFonts w:ascii="Garamond" w:hAnsi="Garamond" w:cs="Arial"/>
          <w:lang w:eastAsia="ar-SA"/>
        </w:rPr>
        <w:lastRenderedPageBreak/>
        <w:t>5.7.</w:t>
      </w:r>
      <w:r w:rsidRPr="00620EFC">
        <w:rPr>
          <w:rFonts w:ascii="Garamond" w:hAnsi="Garamond" w:cs="Arial"/>
          <w:lang w:eastAsia="ar-SA"/>
        </w:rPr>
        <w:tab/>
        <w:t>A Megrendelő a kötbérigényét írásban köteles közölni a Vállalkozóval, külön megjelölve annak jogalapját és összegét.</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5.8.</w:t>
      </w:r>
      <w:r w:rsidRPr="00620EFC">
        <w:rPr>
          <w:rFonts w:ascii="Garamond" w:hAnsi="Garamond" w:cs="Arial"/>
          <w:lang w:eastAsia="ar-SA"/>
        </w:rPr>
        <w:tab/>
        <w:t>A Megrendelő jogosult és egyben köteles a szerződést felmondani - ha szükséges olyan határidővel, amely lehetővé teszi, hogy a szerződéssel érintett feladata ellátásáról gondoskodni tudjon - ha</w:t>
      </w:r>
    </w:p>
    <w:p w:rsidR="00BF10D0" w:rsidRPr="00620EFC" w:rsidRDefault="00BF10D0" w:rsidP="00BF10D0">
      <w:pPr>
        <w:suppressAutoHyphens/>
        <w:ind w:left="540"/>
        <w:jc w:val="both"/>
        <w:rPr>
          <w:rFonts w:ascii="Garamond" w:hAnsi="Garamond" w:cs="Arial"/>
          <w:lang w:eastAsia="ar-SA"/>
        </w:rPr>
      </w:pPr>
      <w:r w:rsidRPr="00620EFC">
        <w:rPr>
          <w:rFonts w:ascii="Garamond" w:hAnsi="Garamond" w:cs="Arial"/>
          <w:lang w:eastAsia="ar-SA"/>
        </w:rPr>
        <w:t xml:space="preserve">a) a Vállalkozóban közvetetten vagy közvetlenül 25%-ot meghaladó tulajdoni részesedést szerez valamely olyan jogi személy vagy </w:t>
      </w:r>
      <w:r w:rsidRPr="00620EFC">
        <w:rPr>
          <w:rFonts w:ascii="Garamond" w:hAnsi="Garamond"/>
          <w:lang w:eastAsia="ar-SA"/>
        </w:rPr>
        <w:t>személyes joga szerint jogképes szervezet</w:t>
      </w:r>
      <w:r w:rsidRPr="00620EFC">
        <w:rPr>
          <w:rFonts w:ascii="Garamond" w:hAnsi="Garamond" w:cs="Arial"/>
          <w:lang w:eastAsia="ar-SA"/>
        </w:rPr>
        <w:t>, amely tekintetében fennáll az 62. § (1) bekezdés k) pontjában meghatározott valamely feltétel,</w:t>
      </w:r>
    </w:p>
    <w:p w:rsidR="00BF10D0" w:rsidRPr="00620EFC" w:rsidRDefault="00BF10D0" w:rsidP="00BF10D0">
      <w:pPr>
        <w:suppressAutoHyphens/>
        <w:ind w:left="540"/>
        <w:jc w:val="both"/>
        <w:rPr>
          <w:rFonts w:ascii="Garamond" w:hAnsi="Garamond" w:cs="Arial"/>
          <w:lang w:eastAsia="ar-SA"/>
        </w:rPr>
      </w:pPr>
      <w:r w:rsidRPr="00620EFC">
        <w:rPr>
          <w:rFonts w:ascii="Garamond" w:hAnsi="Garamond" w:cs="Arial"/>
          <w:lang w:eastAsia="ar-SA"/>
        </w:rPr>
        <w:t xml:space="preserve">b) a Vállalkozó közvetetten vagy közvetlenül 25%-ot meghaladó tulajdoni részesedést szerez valamely olyan jogi személyben vagy </w:t>
      </w:r>
      <w:r w:rsidRPr="00620EFC">
        <w:rPr>
          <w:rFonts w:ascii="Garamond" w:hAnsi="Garamond"/>
          <w:lang w:eastAsia="ar-SA"/>
        </w:rPr>
        <w:t>személyes joga szerint jogképes szervezetben,</w:t>
      </w:r>
      <w:r w:rsidRPr="00620EFC">
        <w:rPr>
          <w:rFonts w:ascii="Garamond" w:hAnsi="Garamond" w:cs="Arial"/>
          <w:lang w:eastAsia="ar-SA"/>
        </w:rPr>
        <w:t xml:space="preserve"> amely tekintetében fennáll a Kbt. 62. § (1) bekezdés k) pontjában meghatározott valamely feltétel.</w:t>
      </w:r>
    </w:p>
    <w:p w:rsidR="00BF10D0" w:rsidRPr="00620EFC" w:rsidRDefault="00BF10D0" w:rsidP="00BF10D0">
      <w:pPr>
        <w:suppressAutoHyphens/>
        <w:ind w:left="540"/>
        <w:jc w:val="both"/>
        <w:rPr>
          <w:rFonts w:ascii="Garamond" w:hAnsi="Garamond" w:cs="Arial"/>
          <w:lang w:eastAsia="ar-SA"/>
        </w:rPr>
      </w:pPr>
      <w:r w:rsidRPr="00620EFC">
        <w:rPr>
          <w:rFonts w:ascii="Garamond" w:hAnsi="Garamond"/>
          <w:iCs/>
        </w:rPr>
        <w:t>Vállalkozó</w:t>
      </w:r>
      <w:r w:rsidRPr="00620EFC">
        <w:rPr>
          <w:rFonts w:ascii="Garamond" w:hAnsi="Garamond"/>
        </w:rPr>
        <w:t xml:space="preserve"> jelen pontban foglalt felmondás esetén a szerződés megszűnése előtt már teljesített szolgáltatás szerződésszerű pénzbeli ellenértékére jogosult</w:t>
      </w:r>
      <w:r w:rsidRPr="00620EFC">
        <w:rPr>
          <w:rFonts w:ascii="Garamond" w:hAnsi="Garamond" w:cs="Arial"/>
          <w:lang w:eastAsia="ar-SA"/>
        </w:rPr>
        <w:t>.</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ind w:left="567" w:hanging="567"/>
        <w:jc w:val="both"/>
        <w:rPr>
          <w:rFonts w:ascii="Garamond" w:hAnsi="Garamond"/>
          <w:lang w:eastAsia="ar-SA"/>
        </w:rPr>
      </w:pPr>
      <w:r w:rsidRPr="00620EFC">
        <w:rPr>
          <w:rFonts w:ascii="Garamond" w:hAnsi="Garamond" w:cs="Arial"/>
          <w:lang w:eastAsia="ar-SA"/>
        </w:rPr>
        <w:t>5.9.</w:t>
      </w:r>
      <w:r w:rsidRPr="00620EFC">
        <w:rPr>
          <w:rFonts w:ascii="Garamond" w:hAnsi="Garamond" w:cs="Arial"/>
          <w:lang w:eastAsia="ar-SA"/>
        </w:rPr>
        <w:tab/>
      </w:r>
      <w:r w:rsidRPr="00620EFC">
        <w:rPr>
          <w:rFonts w:ascii="Garamond" w:hAnsi="Garamond"/>
          <w:lang w:eastAsia="ar-SA"/>
        </w:rPr>
        <w:t>A Megrendelő a szerződést felmondhatja továbbá, vagy – Ptk.-ban foglaltak szerint – a szerződést elállhat, ha:</w:t>
      </w:r>
    </w:p>
    <w:p w:rsidR="00BF10D0" w:rsidRPr="00620EFC" w:rsidRDefault="00BF10D0" w:rsidP="00BF10D0">
      <w:pPr>
        <w:suppressAutoHyphens/>
        <w:ind w:left="567"/>
        <w:jc w:val="both"/>
        <w:rPr>
          <w:rFonts w:ascii="Garamond" w:hAnsi="Garamond"/>
          <w:lang w:eastAsia="ar-SA"/>
        </w:rPr>
      </w:pPr>
      <w:r w:rsidRPr="00620EFC">
        <w:rPr>
          <w:rFonts w:ascii="Garamond" w:hAnsi="Garamond"/>
          <w:lang w:eastAsia="ar-SA"/>
        </w:rPr>
        <w:t>a) feltétlenül szükséges a szerződés olyan lényeges módosítása, amely esetében a Kbt. 141. § alapján új közbeszerzési eljárást kell lefolytatni,</w:t>
      </w:r>
    </w:p>
    <w:p w:rsidR="00BF10D0" w:rsidRPr="00620EFC" w:rsidRDefault="00BF10D0" w:rsidP="00BF10D0">
      <w:pPr>
        <w:suppressAutoHyphens/>
        <w:ind w:left="567"/>
        <w:jc w:val="both"/>
        <w:rPr>
          <w:rFonts w:ascii="Garamond" w:hAnsi="Garamond"/>
          <w:lang w:eastAsia="ar-SA"/>
        </w:rPr>
      </w:pPr>
      <w:r w:rsidRPr="00620EFC">
        <w:rPr>
          <w:rFonts w:ascii="Garamond" w:hAnsi="Garamond"/>
          <w:lang w:eastAsia="ar-SA"/>
        </w:rPr>
        <w:t>b) Vállalkozó nem biztosítja a Kbt. 138. §-ban, illetve a IX. fejezetben foglaltak betartását, vagy a Vállalkozóként szerződő fél személyében érvényesen olyan jogutódlás következett be, amely nem felel meg a Kbt. 139. §-ban foglaltaknak,</w:t>
      </w:r>
    </w:p>
    <w:p w:rsidR="00BF10D0" w:rsidRPr="00620EFC" w:rsidRDefault="00BF10D0" w:rsidP="00BF10D0">
      <w:pPr>
        <w:suppressAutoHyphens/>
        <w:ind w:left="567"/>
        <w:jc w:val="both"/>
        <w:rPr>
          <w:rFonts w:ascii="Garamond" w:hAnsi="Garamond"/>
          <w:lang w:eastAsia="ar-SA"/>
        </w:rPr>
      </w:pPr>
      <w:r w:rsidRPr="00620EFC">
        <w:rPr>
          <w:rFonts w:ascii="Garamond" w:hAnsi="Garamond"/>
          <w:lang w:eastAsia="ar-SA"/>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BF10D0" w:rsidRPr="00620EFC" w:rsidRDefault="00BF10D0" w:rsidP="00BF10D0">
      <w:pPr>
        <w:suppressAutoHyphens/>
        <w:ind w:left="567"/>
        <w:jc w:val="both"/>
        <w:rPr>
          <w:rFonts w:ascii="Garamond" w:hAnsi="Garamond"/>
          <w:lang w:eastAsia="ar-SA"/>
        </w:rPr>
      </w:pPr>
    </w:p>
    <w:p w:rsidR="00BF10D0" w:rsidRPr="00620EFC" w:rsidRDefault="00BF10D0" w:rsidP="00BF10D0">
      <w:pPr>
        <w:suppressAutoHyphens/>
        <w:ind w:left="540"/>
        <w:jc w:val="both"/>
        <w:rPr>
          <w:rFonts w:ascii="Garamond" w:hAnsi="Garamond" w:cs="Arial"/>
          <w:lang w:eastAsia="ar-SA"/>
        </w:rPr>
      </w:pPr>
      <w:r w:rsidRPr="00620EFC">
        <w:rPr>
          <w:rFonts w:ascii="Garamond" w:hAnsi="Garamond"/>
          <w:lang w:eastAsia="ar-SA"/>
        </w:rPr>
        <w:t>A Megrendelő köteles a szerződést felmondani, vagy – a Ptk.-ban foglaltak szerint – attól elállni, ha a szerződés megkötését követően jut tudomására, hogy a Vállalkozó tekintetében a közbeszerzési eljárás során kizáró ok állt fenn, és ezért ki kellett volna zárni a közbeszerzési eljárásból.</w:t>
      </w:r>
      <w:r w:rsidRPr="00620EFC">
        <w:rPr>
          <w:rFonts w:ascii="Garamond" w:hAnsi="Garamond" w:cs="Arial"/>
          <w:lang w:eastAsia="ar-SA"/>
        </w:rPr>
        <w:t xml:space="preserve"> </w:t>
      </w:r>
    </w:p>
    <w:p w:rsidR="00BF10D0" w:rsidRPr="00620EFC" w:rsidRDefault="00BF10D0" w:rsidP="00BF10D0">
      <w:pPr>
        <w:suppressAutoHyphens/>
        <w:ind w:left="540"/>
        <w:jc w:val="both"/>
        <w:rPr>
          <w:rFonts w:ascii="Garamond" w:hAnsi="Garamond" w:cs="Arial"/>
          <w:lang w:eastAsia="ar-SA"/>
        </w:rPr>
      </w:pPr>
    </w:p>
    <w:p w:rsidR="00BF10D0" w:rsidRPr="00620EFC" w:rsidRDefault="00BF10D0" w:rsidP="00BF10D0">
      <w:pPr>
        <w:suppressAutoHyphens/>
        <w:jc w:val="both"/>
        <w:rPr>
          <w:rFonts w:ascii="Garamond" w:hAnsi="Garamond" w:cs="Arial"/>
          <w:lang w:eastAsia="ar-SA"/>
        </w:rPr>
      </w:pPr>
      <w:r w:rsidRPr="00620EFC">
        <w:rPr>
          <w:rFonts w:ascii="Garamond" w:hAnsi="Garamond" w:cs="Arial"/>
          <w:lang w:eastAsia="ar-SA"/>
        </w:rPr>
        <w:t>5.10.</w:t>
      </w:r>
      <w:r w:rsidRPr="00620EFC">
        <w:rPr>
          <w:rFonts w:ascii="Garamond" w:hAnsi="Garamond" w:cs="Arial"/>
          <w:lang w:eastAsia="ar-SA"/>
        </w:rPr>
        <w:tab/>
        <w:t xml:space="preserve">Vállalkozó </w:t>
      </w:r>
    </w:p>
    <w:p w:rsidR="00BF10D0" w:rsidRPr="00620EFC" w:rsidRDefault="00BF10D0" w:rsidP="00BF10D0">
      <w:pPr>
        <w:suppressAutoHyphens/>
        <w:ind w:left="567"/>
        <w:jc w:val="both"/>
        <w:rPr>
          <w:rFonts w:ascii="Garamond" w:hAnsi="Garamond" w:cs="Arial"/>
          <w:lang w:eastAsia="ar-SA"/>
        </w:rPr>
      </w:pPr>
      <w:r w:rsidRPr="00620EFC">
        <w:rPr>
          <w:rFonts w:ascii="Garamond" w:hAnsi="Garamond" w:cs="Arial"/>
          <w:lang w:eastAsia="ar-SA"/>
        </w:rPr>
        <w:t>a) nem fizethet, illetve számolhat el a szerződés teljesítésével összefüggésben olyan költségeket, amelyek a 62. § (1) bekezdés k) pont ka)-kb) alpontja szerinti feltételeknek nem megfelelő társaság tekintetében merülnek fel, és amelyek a nyertes ajánlattevő adóköteles jövedelmének csökkentésére alkalmasak;</w:t>
      </w:r>
    </w:p>
    <w:p w:rsidR="00BF10D0" w:rsidRPr="00620EFC" w:rsidRDefault="00BF10D0" w:rsidP="00BF10D0">
      <w:pPr>
        <w:suppressAutoHyphens/>
        <w:ind w:left="567"/>
        <w:jc w:val="both"/>
        <w:rPr>
          <w:rFonts w:ascii="Garamond" w:hAnsi="Garamond" w:cs="Arial"/>
          <w:lang w:eastAsia="ar-SA"/>
        </w:rPr>
      </w:pPr>
      <w:r w:rsidRPr="00620EFC">
        <w:rPr>
          <w:rFonts w:ascii="Garamond" w:hAnsi="Garamond" w:cs="Arial"/>
          <w:lang w:eastAsia="ar-SA"/>
        </w:rPr>
        <w:t>b) a szerződés teljesítésének teljes időtartama alatt tulajdonosi szerkezetét az ajánlatkérő számára megismerhetővé teszi és a 143. § (3) bekezdése szerinti ügyletekről az ajánlatkérőt haladéktalanul értesíti.</w:t>
      </w:r>
    </w:p>
    <w:p w:rsidR="00BF10D0" w:rsidRPr="00620EFC" w:rsidRDefault="00BF10D0" w:rsidP="00BF10D0">
      <w:pPr>
        <w:suppressAutoHyphens/>
        <w:ind w:left="567"/>
        <w:jc w:val="both"/>
        <w:rPr>
          <w:rFonts w:ascii="Garamond" w:hAnsi="Garamond" w:cs="Arial"/>
          <w:lang w:eastAsia="ar-SA"/>
        </w:rPr>
      </w:pPr>
      <w:r w:rsidRPr="00620EFC">
        <w:rPr>
          <w:rFonts w:ascii="Garamond" w:hAnsi="Garamond" w:cs="Arial"/>
          <w:lang w:eastAsia="ar-SA"/>
        </w:rPr>
        <w:t>A külföldi adóilletőségű Vállakozó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rsidR="00BF10D0" w:rsidRPr="00620EFC" w:rsidRDefault="00BF10D0" w:rsidP="00BF10D0">
      <w:pPr>
        <w:suppressAutoHyphens/>
        <w:ind w:left="567"/>
        <w:jc w:val="both"/>
        <w:rPr>
          <w:rFonts w:ascii="Garamond" w:hAnsi="Garamond"/>
          <w:lang w:eastAsia="ar-SA"/>
        </w:rPr>
      </w:pPr>
    </w:p>
    <w:p w:rsidR="00BF10D0" w:rsidRPr="00620EFC" w:rsidRDefault="00BF10D0" w:rsidP="00BF10D0">
      <w:pPr>
        <w:suppressAutoHyphens/>
        <w:ind w:left="540" w:hanging="540"/>
        <w:jc w:val="both"/>
        <w:rPr>
          <w:rFonts w:ascii="Garamond" w:hAnsi="Garamond"/>
          <w:lang w:eastAsia="ar-SA"/>
        </w:rPr>
      </w:pPr>
      <w:r w:rsidRPr="00620EFC">
        <w:rPr>
          <w:rFonts w:ascii="Garamond" w:hAnsi="Garamond" w:cs="Arial"/>
          <w:lang w:eastAsia="ar-SA"/>
        </w:rPr>
        <w:t>5.11.</w:t>
      </w:r>
      <w:r w:rsidRPr="00620EFC">
        <w:rPr>
          <w:rFonts w:ascii="Garamond" w:hAnsi="Garamond" w:cs="Arial"/>
          <w:lang w:eastAsia="ar-SA"/>
        </w:rPr>
        <w:tab/>
      </w:r>
      <w:r w:rsidRPr="00620EFC">
        <w:rPr>
          <w:rFonts w:ascii="Garamond" w:hAnsi="Garamond"/>
          <w:lang w:eastAsia="ar-SA"/>
        </w:rPr>
        <w:t>Vállalkozó 12 hónap jótállást vállal</w:t>
      </w:r>
      <w:r w:rsidR="00127A32">
        <w:rPr>
          <w:rFonts w:ascii="Garamond" w:hAnsi="Garamond"/>
          <w:lang w:eastAsia="ar-SA"/>
        </w:rPr>
        <w:t xml:space="preserve"> az elvégzett munkára</w:t>
      </w:r>
      <w:r w:rsidRPr="00620EFC">
        <w:rPr>
          <w:rFonts w:ascii="Garamond" w:hAnsi="Garamond"/>
          <w:lang w:eastAsia="ar-SA"/>
        </w:rPr>
        <w:t xml:space="preserve">. A jótállás kezdő időpontja a </w:t>
      </w:r>
      <w:r w:rsidR="00127A32">
        <w:rPr>
          <w:rFonts w:ascii="Garamond" w:hAnsi="Garamond"/>
          <w:lang w:eastAsia="ar-SA"/>
        </w:rPr>
        <w:t>teljesítésigazolás kiállítása</w:t>
      </w:r>
      <w:r w:rsidRPr="00620EFC">
        <w:rPr>
          <w:rFonts w:ascii="Garamond" w:hAnsi="Garamond"/>
          <w:lang w:eastAsia="ar-SA"/>
        </w:rPr>
        <w:t xml:space="preserve">. A jótállási idő alatt előforduló hibát a Vállalkozó díjmentesen kijavítja. Vállalkozó a jótállás időtartama alatt közvetlen elérését biztosító Hot-line </w:t>
      </w:r>
      <w:r w:rsidRPr="00620EFC">
        <w:rPr>
          <w:rFonts w:ascii="Garamond" w:hAnsi="Garamond"/>
          <w:lang w:eastAsia="ar-SA"/>
        </w:rPr>
        <w:lastRenderedPageBreak/>
        <w:t>telefonszámot biztosít a Megrendelő részére, amely munkaidőben (8 órától 16:30 óráig) hívható.</w:t>
      </w:r>
    </w:p>
    <w:p w:rsidR="00BF10D0" w:rsidRPr="00620EFC" w:rsidRDefault="00BF10D0" w:rsidP="00BF10D0">
      <w:pPr>
        <w:suppressAutoHyphens/>
        <w:ind w:left="540" w:hanging="540"/>
        <w:jc w:val="both"/>
        <w:rPr>
          <w:rFonts w:ascii="Garamond" w:hAnsi="Garamond"/>
          <w:lang w:eastAsia="ar-SA"/>
        </w:rPr>
      </w:pPr>
    </w:p>
    <w:p w:rsidR="00BF10D0" w:rsidRPr="00620EFC" w:rsidRDefault="00BF10D0" w:rsidP="00BF10D0">
      <w:pPr>
        <w:tabs>
          <w:tab w:val="left" w:pos="540"/>
        </w:tabs>
        <w:suppressAutoHyphens/>
        <w:jc w:val="both"/>
        <w:rPr>
          <w:rFonts w:ascii="Garamond" w:hAnsi="Garamond" w:cs="Arial"/>
          <w:b/>
          <w:lang w:eastAsia="ar-SA"/>
        </w:rPr>
      </w:pPr>
      <w:r w:rsidRPr="00620EFC">
        <w:rPr>
          <w:rFonts w:ascii="Garamond" w:hAnsi="Garamond" w:cs="Arial"/>
          <w:b/>
          <w:lang w:eastAsia="ar-SA"/>
        </w:rPr>
        <w:t>6.</w:t>
      </w:r>
      <w:r w:rsidRPr="00620EFC">
        <w:rPr>
          <w:rFonts w:ascii="Garamond" w:hAnsi="Garamond" w:cs="Arial"/>
          <w:b/>
          <w:lang w:eastAsia="ar-SA"/>
        </w:rPr>
        <w:tab/>
        <w:t>Kapcsolattartás</w:t>
      </w: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6.1.</w:t>
      </w:r>
      <w:r w:rsidRPr="00620EFC">
        <w:rPr>
          <w:rFonts w:ascii="Garamond" w:hAnsi="Garamond" w:cs="Arial"/>
          <w:lang w:eastAsia="ar-SA"/>
        </w:rPr>
        <w:tab/>
        <w:t>A Szerződő felek a szerződés teljesítésének elősegítése érdekében kapcsolattartó személyeket jelölnek meg az alábbiak szerint:</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ind w:left="540"/>
        <w:jc w:val="both"/>
        <w:rPr>
          <w:rFonts w:ascii="Garamond" w:hAnsi="Garamond" w:cs="Arial"/>
          <w:lang w:eastAsia="ar-SA"/>
        </w:rPr>
      </w:pPr>
      <w:r w:rsidRPr="00620EFC">
        <w:rPr>
          <w:rFonts w:ascii="Garamond" w:hAnsi="Garamond" w:cs="Arial"/>
          <w:lang w:eastAsia="ar-SA"/>
        </w:rPr>
        <w:t xml:space="preserve">-  Megrendelő kapcsolattartója: </w:t>
      </w:r>
    </w:p>
    <w:p w:rsidR="00BF10D0" w:rsidRPr="00620EFC" w:rsidRDefault="00BF10D0" w:rsidP="00BF10D0">
      <w:pPr>
        <w:suppressAutoHyphens/>
        <w:ind w:left="540"/>
        <w:jc w:val="both"/>
        <w:rPr>
          <w:rFonts w:ascii="Garamond" w:hAnsi="Garamond" w:cs="Arial"/>
          <w:lang w:eastAsia="ar-SA"/>
        </w:rPr>
      </w:pPr>
      <w:r w:rsidRPr="00620EFC">
        <w:rPr>
          <w:rFonts w:ascii="Garamond" w:hAnsi="Garamond" w:cs="Arial"/>
          <w:lang w:eastAsia="ar-SA"/>
        </w:rPr>
        <w:t xml:space="preserve">tel:, mobil: </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ind w:left="540"/>
        <w:jc w:val="both"/>
        <w:rPr>
          <w:rFonts w:ascii="Garamond" w:hAnsi="Garamond" w:cs="Arial"/>
          <w:lang w:eastAsia="ar-SA"/>
        </w:rPr>
      </w:pPr>
      <w:r w:rsidRPr="00620EFC">
        <w:rPr>
          <w:rFonts w:ascii="Garamond" w:hAnsi="Garamond" w:cs="Arial"/>
          <w:lang w:eastAsia="ar-SA"/>
        </w:rPr>
        <w:t>-  Vállalkozó kapcsolattartója:</w:t>
      </w:r>
    </w:p>
    <w:p w:rsidR="00BF10D0" w:rsidRPr="00620EFC" w:rsidRDefault="00BF10D0" w:rsidP="00BF10D0">
      <w:pPr>
        <w:suppressAutoHyphens/>
        <w:ind w:left="540"/>
        <w:jc w:val="both"/>
        <w:rPr>
          <w:rFonts w:ascii="Garamond" w:hAnsi="Garamond" w:cs="Arial"/>
          <w:lang w:eastAsia="ar-SA"/>
        </w:rPr>
      </w:pPr>
      <w:r w:rsidRPr="00620EFC">
        <w:rPr>
          <w:rFonts w:ascii="Garamond" w:hAnsi="Garamond" w:cs="Arial"/>
          <w:lang w:eastAsia="ar-SA"/>
        </w:rPr>
        <w:t xml:space="preserve">tel:, mobil: fax:, e-mail: </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6.2.</w:t>
      </w:r>
      <w:r w:rsidRPr="00620EFC">
        <w:rPr>
          <w:rFonts w:ascii="Garamond" w:hAnsi="Garamond" w:cs="Arial"/>
          <w:lang w:eastAsia="ar-SA"/>
        </w:rPr>
        <w:tab/>
        <w:t>A Szerződő felek rögzítik, hogy egymás között minden nyilatkozatot vagy egyéb értesítést írásban, szükség szerint tértivevényes levélben, e-mailben vagy telefax útján kell megküldeni, amely akkor tekinthető szabályszerűnek, ha azt a kapcsolattartó személyek részére kézbesítették. Az értesítés akkor válik joghatályossá, amikor azt a címzett igazoltan átvette. A felmondást és az elállást írásban, tértivevényes levélben kell a másik féllel közölni.</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6.3.</w:t>
      </w:r>
      <w:r w:rsidRPr="00620EFC">
        <w:rPr>
          <w:rFonts w:ascii="Garamond" w:hAnsi="Garamond" w:cs="Arial"/>
          <w:lang w:eastAsia="ar-SA"/>
        </w:rPr>
        <w:tab/>
        <w:t>Az e-mail vagy telefax útján történő kézbesítés esetén a nyilatkozat vagy értesítés akkor válik joghatályossá, amikor a címzett azt igazoltan kézhez vette: arról automatikus vagy kifejezett visszaigazolás érkezett.</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6.4.</w:t>
      </w:r>
      <w:r w:rsidRPr="00620EFC">
        <w:rPr>
          <w:rFonts w:ascii="Garamond" w:hAnsi="Garamond" w:cs="Arial"/>
          <w:lang w:eastAsia="ar-SA"/>
        </w:rPr>
        <w:tab/>
        <w:t xml:space="preserve">A tértivevényes ajánlott postai küldeményt a kézbesítés megkísérlésének napján kézbesítettnek kell tekinteni, ha a címzett az átvételt megtagadta. Ha a kézbesítés azért volt eredménytelen, mert a címzett az iratot nem vette át (az a feladóhoz nem kereste jelzéssel érkezett vissza), az iratot – az ellenkező bizonyításáig – a postai kézbesítés második megkísérlésének napját követő ötödik munkanapon kell kézbesítettnek tekinteni. </w:t>
      </w:r>
    </w:p>
    <w:p w:rsidR="00BF10D0" w:rsidRPr="00620EFC" w:rsidRDefault="00BF10D0" w:rsidP="00BF10D0">
      <w:pPr>
        <w:suppressAutoHyphens/>
        <w:jc w:val="both"/>
        <w:rPr>
          <w:rFonts w:ascii="Garamond" w:hAnsi="Garamond" w:cs="Arial"/>
          <w:lang w:eastAsia="ar-SA"/>
        </w:rPr>
      </w:pPr>
      <w:r w:rsidRPr="00620EFC">
        <w:rPr>
          <w:rFonts w:ascii="Garamond" w:hAnsi="Garamond" w:cs="Arial"/>
          <w:lang w:eastAsia="ar-SA"/>
        </w:rPr>
        <w:t xml:space="preserve">   </w:t>
      </w: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6.5.</w:t>
      </w:r>
      <w:r w:rsidRPr="00620EFC">
        <w:rPr>
          <w:rFonts w:ascii="Garamond" w:hAnsi="Garamond" w:cs="Arial"/>
          <w:lang w:eastAsia="ar-SA"/>
        </w:rPr>
        <w:tab/>
        <w:t>A Szerződő felek megállapodnak, hogy a 6.1. pontban megjelölt kapcsolattartók személyében vagy adataiban történt változásról a másik felet haladéktalanul, de legfeljebb 3 munkanapon belül értesítik. A kapcsolattartók személyében vagy adataiban bekövetkezett változás a másik félhez szerződésszerűen megküldött értesítéssel lép hatályba. A kapcsolattartók személyének vagy adatainak változása nem minősül a szerződés módosításának.</w:t>
      </w:r>
    </w:p>
    <w:p w:rsidR="00BF10D0" w:rsidRPr="00620EFC" w:rsidRDefault="00BF10D0" w:rsidP="00BF10D0">
      <w:pPr>
        <w:suppressAutoHyphens/>
        <w:ind w:left="540" w:hanging="540"/>
        <w:jc w:val="both"/>
        <w:rPr>
          <w:rFonts w:ascii="Garamond" w:hAnsi="Garamond" w:cs="Arial"/>
          <w:lang w:eastAsia="ar-SA"/>
        </w:rPr>
      </w:pPr>
    </w:p>
    <w:p w:rsidR="00BF10D0" w:rsidRPr="00620EFC" w:rsidRDefault="00BF10D0" w:rsidP="00BF10D0">
      <w:pPr>
        <w:tabs>
          <w:tab w:val="left" w:pos="540"/>
        </w:tabs>
        <w:suppressAutoHyphens/>
        <w:jc w:val="both"/>
        <w:rPr>
          <w:rFonts w:ascii="Garamond" w:hAnsi="Garamond" w:cs="Arial"/>
          <w:b/>
          <w:lang w:eastAsia="ar-SA"/>
        </w:rPr>
      </w:pPr>
      <w:r w:rsidRPr="00620EFC">
        <w:rPr>
          <w:rFonts w:ascii="Garamond" w:hAnsi="Garamond" w:cs="Arial"/>
          <w:b/>
          <w:lang w:eastAsia="ar-SA"/>
        </w:rPr>
        <w:t>7.</w:t>
      </w:r>
      <w:r w:rsidRPr="00620EFC">
        <w:rPr>
          <w:rFonts w:ascii="Garamond" w:hAnsi="Garamond" w:cs="Arial"/>
          <w:b/>
          <w:lang w:eastAsia="ar-SA"/>
        </w:rPr>
        <w:tab/>
        <w:t>Titoktartás</w:t>
      </w: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7.1.</w:t>
      </w:r>
      <w:r w:rsidRPr="00620EFC">
        <w:rPr>
          <w:rFonts w:ascii="Garamond" w:hAnsi="Garamond" w:cs="Arial"/>
          <w:lang w:eastAsia="ar-SA"/>
        </w:rPr>
        <w:tab/>
        <w:t>A Szerződő felek a jelen szerződéssel, valamint az annak során teljesített szolgáltatással kapcsolato</w:t>
      </w:r>
      <w:r w:rsidRPr="00620EFC">
        <w:rPr>
          <w:rFonts w:ascii="Garamond" w:hAnsi="Garamond" w:cs="Arial"/>
          <w:lang w:eastAsia="ar-SA"/>
        </w:rPr>
        <w:softHyphen/>
        <w:t xml:space="preserve">san kölcsönösen kijelentik, hogy a teljesítés során tudomásukra jutott minden információt és adatot bizalmasan kezelnek és megőriznek, ezeket a másik fél előzetes, írásbeli hozzájárulása hiányában nem hozzák nyilvánosságra vagy illetéktelen harmadik személy tudomására. A Vállalkozó a birtokába került információkat kizárólag a jelen szerződésben meghatározott feladatok teljesítése érdekében használhatja fel. </w:t>
      </w:r>
    </w:p>
    <w:p w:rsidR="00BF10D0" w:rsidRPr="00620EFC" w:rsidRDefault="00BF10D0" w:rsidP="00BF10D0">
      <w:pPr>
        <w:suppressAutoHyphens/>
        <w:ind w:left="284" w:hanging="284"/>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snapToGrid w:val="0"/>
          <w:lang w:eastAsia="ar-SA"/>
        </w:rPr>
        <w:t>7.2.</w:t>
      </w:r>
      <w:r w:rsidRPr="00620EFC">
        <w:rPr>
          <w:rFonts w:ascii="Garamond" w:hAnsi="Garamond" w:cs="Arial"/>
          <w:snapToGrid w:val="0"/>
          <w:lang w:eastAsia="ar-SA"/>
        </w:rPr>
        <w:tab/>
        <w:t>A Vállalkozó vállalja, hogy az információs önrendelkezési jogról és az információszabadságról szóló 2011. évi CXII. törvény (a továbbiakban: Infotv.) 27. § (3)-(3a) bekezdésére figyelemmel üzleti titok címen nem tagadja meg a tájékoztatást a jelen szerződés lényeges tartalmáról.</w:t>
      </w:r>
      <w:r w:rsidRPr="00620EFC">
        <w:rPr>
          <w:rFonts w:ascii="Garamond" w:hAnsi="Garamond" w:cs="Arial"/>
          <w:lang w:eastAsia="ar-SA"/>
        </w:rPr>
        <w:t xml:space="preserve"> A Vállalkozó jelen szerződés aláírásával tudomásul veszi, hogy nem minősül üzleti titoknak az az adat, amelynek megismerését, vagy nyilvánosságra hozatalát külön törvény közérdekből elrendeli.</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lastRenderedPageBreak/>
        <w:t>7.3.</w:t>
      </w:r>
      <w:r w:rsidRPr="00620EFC">
        <w:rPr>
          <w:rFonts w:ascii="Garamond" w:hAnsi="Garamond" w:cs="Arial"/>
          <w:lang w:eastAsia="ar-SA"/>
        </w:rPr>
        <w:tab/>
        <w:t>A Szerződő felek tudomásul veszik, hogy az Állami Számvevőszékről szóló 2011. évi LXVI. törvény 5. § (5) bekezdése szerint az Állami Számvevőszék, a Kormányzati Ellenőrzési Hivatalról szóló 355/2011. (XII. 30.) Korm. rendelet szerint a Kormányzati Ellenőrzési Hivatal az államháztartás alrendszereiből finanszírozott beszerzések és az államháztartás alrendszereinek vagyonát érintő szerződések, illetőleg a gazdálkodó szervezetek számára a központi költségvetésből juttatott pénzeszközök felhasználása tekintetében ellenőrzési jogosultsággal bír.</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7.4.</w:t>
      </w:r>
      <w:r w:rsidRPr="00620EFC">
        <w:rPr>
          <w:rFonts w:ascii="Garamond" w:hAnsi="Garamond" w:cs="Arial"/>
          <w:lang w:eastAsia="ar-SA"/>
        </w:rPr>
        <w:tab/>
        <w:t>A Szerződő felek tudomásul veszik, hogy a szerződés a Kbt. 42. § (1) bekezdésében foglaltakra figyelemmel nyilvános, tartalma közérdekű adatnak minősül.</w:t>
      </w:r>
    </w:p>
    <w:p w:rsidR="00BF10D0" w:rsidRPr="00620EFC" w:rsidRDefault="00BF10D0" w:rsidP="00BF10D0">
      <w:pPr>
        <w:suppressAutoHyphens/>
        <w:ind w:left="540" w:hanging="540"/>
        <w:jc w:val="both"/>
        <w:rPr>
          <w:rFonts w:ascii="Garamond" w:hAnsi="Garamond" w:cs="Arial"/>
          <w:color w:val="0000FF"/>
          <w:lang w:eastAsia="ar-SA"/>
        </w:rPr>
      </w:pPr>
    </w:p>
    <w:p w:rsidR="00BF10D0" w:rsidRPr="00620EFC" w:rsidRDefault="00BF10D0" w:rsidP="00BF10D0">
      <w:pPr>
        <w:suppressAutoHyphens/>
        <w:ind w:left="540" w:hanging="540"/>
        <w:jc w:val="both"/>
        <w:rPr>
          <w:rFonts w:ascii="Garamond" w:hAnsi="Garamond" w:cs="Arial"/>
          <w:b/>
          <w:lang w:eastAsia="ar-SA"/>
        </w:rPr>
      </w:pPr>
      <w:r w:rsidRPr="00620EFC">
        <w:rPr>
          <w:rFonts w:ascii="Garamond" w:hAnsi="Garamond" w:cs="Arial"/>
          <w:b/>
          <w:lang w:eastAsia="ar-SA"/>
        </w:rPr>
        <w:t>8.</w:t>
      </w:r>
      <w:r w:rsidRPr="00620EFC">
        <w:rPr>
          <w:rFonts w:ascii="Garamond" w:hAnsi="Garamond" w:cs="Arial"/>
          <w:b/>
          <w:lang w:eastAsia="ar-SA"/>
        </w:rPr>
        <w:tab/>
        <w:t>Vitás kérdések rendezése</w:t>
      </w:r>
    </w:p>
    <w:p w:rsidR="00BF10D0" w:rsidRPr="00620EFC" w:rsidRDefault="00BF10D0" w:rsidP="00BF10D0">
      <w:pPr>
        <w:suppressAutoHyphens/>
        <w:ind w:left="567" w:hanging="567"/>
        <w:jc w:val="both"/>
        <w:rPr>
          <w:rFonts w:ascii="Garamond" w:hAnsi="Garamond" w:cs="Arial"/>
          <w:lang w:eastAsia="ar-SA"/>
        </w:rPr>
      </w:pPr>
      <w:r w:rsidRPr="00620EFC">
        <w:rPr>
          <w:rFonts w:ascii="Garamond" w:hAnsi="Garamond" w:cs="Arial"/>
          <w:lang w:eastAsia="ar-SA"/>
        </w:rPr>
        <w:t>8.1.</w:t>
      </w:r>
      <w:r w:rsidRPr="00620EFC">
        <w:rPr>
          <w:rFonts w:ascii="Garamond" w:hAnsi="Garamond" w:cs="Arial"/>
          <w:lang w:eastAsia="ar-SA"/>
        </w:rPr>
        <w:tab/>
        <w:t>A Vállalkozónak és a Megrendelőnek meg kell tennie mindent annak érdekében, hogy közvetlen tárgyalások útján rendezzenek minden olyan nézeteltérést vagy vitát, amely közöttük a szerződés keretében vagy a szerződéssel kapcsolatosan felmerült. Minden, a szerződés megkötése után felmerülő, a szerződés teljesítését akadályozó körülményről a Szerződő felek kölcsönösen kötelesek egymást tájékoztatni.</w:t>
      </w:r>
    </w:p>
    <w:p w:rsidR="00BF10D0" w:rsidRPr="00620EFC" w:rsidRDefault="00BF10D0" w:rsidP="00BF10D0">
      <w:pPr>
        <w:suppressAutoHyphens/>
        <w:ind w:left="426" w:hanging="426"/>
        <w:jc w:val="both"/>
        <w:rPr>
          <w:rFonts w:ascii="Garamond" w:hAnsi="Garamond"/>
          <w:lang w:eastAsia="ar-SA"/>
        </w:rPr>
      </w:pPr>
      <w:r w:rsidRPr="00620EFC">
        <w:rPr>
          <w:rFonts w:ascii="Garamond" w:hAnsi="Garamond"/>
          <w:lang w:eastAsia="ar-SA"/>
        </w:rPr>
        <w:tab/>
      </w:r>
    </w:p>
    <w:p w:rsidR="00BF10D0" w:rsidRPr="00620EFC" w:rsidRDefault="00BF10D0" w:rsidP="00BF10D0">
      <w:pPr>
        <w:suppressAutoHyphens/>
        <w:ind w:left="567" w:hanging="567"/>
        <w:jc w:val="both"/>
        <w:rPr>
          <w:rFonts w:ascii="Garamond" w:hAnsi="Garamond" w:cs="Arial"/>
          <w:lang w:eastAsia="ar-SA"/>
        </w:rPr>
      </w:pPr>
      <w:r w:rsidRPr="00620EFC">
        <w:rPr>
          <w:rFonts w:ascii="Garamond" w:hAnsi="Garamond"/>
          <w:lang w:eastAsia="ar-SA"/>
        </w:rPr>
        <w:t>8.2.</w:t>
      </w:r>
      <w:r w:rsidRPr="00620EFC">
        <w:rPr>
          <w:rFonts w:ascii="Garamond" w:hAnsi="Garamond"/>
          <w:lang w:eastAsia="ar-SA"/>
        </w:rPr>
        <w:tab/>
        <w:t>Ha a Szerződő felek az említett közvetlen tárgyalások megkezdésétől számított harminc naptári napon belül nem tudják megoldani a szerződés alapján vagy ezzel összefüggésben keletkezett jogvitájukat, úgy a Polgári Perrendtartásról szóló 1952. évi III. törvényvonatkozó rendelkezései szerint jogosultak igényeiket peres úton rendezni.</w:t>
      </w:r>
    </w:p>
    <w:p w:rsidR="00BF10D0" w:rsidRPr="00620EFC" w:rsidRDefault="00BF10D0" w:rsidP="00BF10D0">
      <w:pPr>
        <w:tabs>
          <w:tab w:val="left" w:pos="540"/>
        </w:tabs>
        <w:suppressAutoHyphens/>
        <w:jc w:val="both"/>
        <w:rPr>
          <w:rFonts w:ascii="Garamond" w:hAnsi="Garamond" w:cs="Arial"/>
          <w:b/>
          <w:lang w:eastAsia="ar-SA"/>
        </w:rPr>
      </w:pPr>
    </w:p>
    <w:p w:rsidR="00BF10D0" w:rsidRPr="00620EFC" w:rsidRDefault="00BF10D0" w:rsidP="00BF10D0">
      <w:pPr>
        <w:tabs>
          <w:tab w:val="left" w:pos="540"/>
        </w:tabs>
        <w:suppressAutoHyphens/>
        <w:jc w:val="both"/>
        <w:rPr>
          <w:rFonts w:ascii="Garamond" w:hAnsi="Garamond" w:cs="Arial"/>
          <w:b/>
          <w:lang w:eastAsia="ar-SA"/>
        </w:rPr>
      </w:pPr>
      <w:r w:rsidRPr="00620EFC">
        <w:rPr>
          <w:rFonts w:ascii="Garamond" w:hAnsi="Garamond" w:cs="Arial"/>
          <w:b/>
          <w:lang w:eastAsia="ar-SA"/>
        </w:rPr>
        <w:t>9.</w:t>
      </w:r>
      <w:r w:rsidRPr="00620EFC">
        <w:rPr>
          <w:rFonts w:ascii="Garamond" w:hAnsi="Garamond" w:cs="Arial"/>
          <w:b/>
          <w:lang w:eastAsia="ar-SA"/>
        </w:rPr>
        <w:tab/>
        <w:t>Vagyoni értékű jogok</w:t>
      </w:r>
    </w:p>
    <w:p w:rsidR="00BF10D0" w:rsidRPr="00620EFC" w:rsidRDefault="00BF10D0" w:rsidP="00BF10D0">
      <w:pPr>
        <w:ind w:left="567" w:hanging="567"/>
        <w:jc w:val="both"/>
        <w:rPr>
          <w:rFonts w:ascii="Garamond" w:hAnsi="Garamond"/>
        </w:rPr>
      </w:pPr>
      <w:r w:rsidRPr="00620EFC">
        <w:rPr>
          <w:rFonts w:ascii="Garamond" w:hAnsi="Garamond"/>
        </w:rPr>
        <w:t>9.1.  Vállalkozó kijelenti, hogy a jelen szerződésből fakadó kötelezettségeinek teljesítéséhez szükséges valamennyi vagyoni értékű joggal (szerzői jog, védjegy, szabadalom, használati minta, ipari minta, know-how stb.) rendelkezik. Vállalkozó szavatosságot vállal, hogy jelen szerződés teljesítését harmadik személy joga nem korlátozza, vagy akadályozza. Harmadik személy ilyen korlátozó vagy akadályozó igénnyel való fellépése esetén a Vállalkozó közvetlenül lép fel a Megrendelő jogos érdekei védelmében.</w:t>
      </w:r>
    </w:p>
    <w:p w:rsidR="00BF10D0" w:rsidRPr="00620EFC" w:rsidRDefault="00BF10D0" w:rsidP="00BF10D0">
      <w:pPr>
        <w:tabs>
          <w:tab w:val="num" w:pos="720"/>
        </w:tabs>
        <w:jc w:val="both"/>
        <w:rPr>
          <w:rFonts w:ascii="Garamond" w:hAnsi="Garamond"/>
        </w:rPr>
      </w:pPr>
    </w:p>
    <w:p w:rsidR="00BF10D0" w:rsidRPr="00620EFC" w:rsidRDefault="00BF10D0" w:rsidP="00BF10D0">
      <w:pPr>
        <w:numPr>
          <w:ilvl w:val="1"/>
          <w:numId w:val="6"/>
        </w:numPr>
        <w:suppressAutoHyphens/>
        <w:ind w:left="567" w:hanging="567"/>
        <w:jc w:val="both"/>
        <w:rPr>
          <w:rFonts w:ascii="Garamond" w:hAnsi="Garamond"/>
        </w:rPr>
      </w:pPr>
      <w:r w:rsidRPr="00620EFC">
        <w:rPr>
          <w:rFonts w:ascii="Garamond" w:hAnsi="Garamond"/>
        </w:rPr>
        <w:t>Vállalkozó köteles a szolgáltatás, annak bármely részének felhasználása során felmerülő szabadalmi, védjegy, ipari minta oltalmi jogok megsértéséből adódó és harmadik személy által támasztott, bíróság által jogerősen megítélt kártérítési igény esetén helytállni.</w:t>
      </w:r>
    </w:p>
    <w:p w:rsidR="00BF10D0" w:rsidRPr="00620EFC" w:rsidRDefault="00BF10D0" w:rsidP="00BF10D0">
      <w:pPr>
        <w:ind w:left="360"/>
        <w:jc w:val="both"/>
        <w:rPr>
          <w:rFonts w:ascii="Garamond" w:hAnsi="Garamond"/>
        </w:rPr>
      </w:pPr>
    </w:p>
    <w:p w:rsidR="00BF10D0" w:rsidRPr="00620EFC" w:rsidRDefault="00BF10D0" w:rsidP="00BF10D0">
      <w:pPr>
        <w:ind w:left="567" w:hanging="567"/>
        <w:jc w:val="both"/>
        <w:rPr>
          <w:rFonts w:ascii="Garamond" w:hAnsi="Garamond"/>
        </w:rPr>
      </w:pPr>
      <w:r w:rsidRPr="00620EFC">
        <w:rPr>
          <w:rFonts w:ascii="Garamond" w:hAnsi="Garamond"/>
        </w:rPr>
        <w:t xml:space="preserve">9.3 Vállalkozó a jelen szerződés alapján általa kidolgozott szoftver, módszerek és dokumentumok részeire területileg, időben és felhasználó számban korlátlan, határozatlan idejű, kizárólagos felhasználói jogot ad Megrendelő részére. Megrendelő a Vállalkozó egyedi engedélye nélkül jogosult a keletkezett szoftver, módszerek és dokumentumok átdolgozására, feldolgozására, egyéb módosítására, illetőleg arra, hogy ezen feladatok ellátására harmadik személlyel szerződést kössön. </w:t>
      </w:r>
      <w:r w:rsidR="00AB35FB">
        <w:rPr>
          <w:rFonts w:ascii="Garamond" w:hAnsi="Garamond"/>
        </w:rPr>
        <w:t xml:space="preserve">Vállalkozó átadja a fejlesztési dokumentációt, beleértve a kialakított rendszer forráskódját. </w:t>
      </w:r>
      <w:r w:rsidRPr="00620EFC">
        <w:rPr>
          <w:rFonts w:ascii="Garamond" w:hAnsi="Garamond"/>
        </w:rPr>
        <w:t xml:space="preserve">A </w:t>
      </w:r>
      <w:r w:rsidR="009B4B8B" w:rsidRPr="00620EFC">
        <w:rPr>
          <w:rFonts w:ascii="Garamond" w:hAnsi="Garamond"/>
        </w:rPr>
        <w:t xml:space="preserve">3.1. pontban rögzített </w:t>
      </w:r>
      <w:r w:rsidR="000A1F55" w:rsidRPr="00620EFC">
        <w:rPr>
          <w:rFonts w:ascii="Garamond" w:hAnsi="Garamond"/>
        </w:rPr>
        <w:t>vállalkozói díj</w:t>
      </w:r>
      <w:r w:rsidRPr="00620EFC">
        <w:rPr>
          <w:rFonts w:ascii="Garamond" w:hAnsi="Garamond"/>
        </w:rPr>
        <w:t xml:space="preserve"> tartalmazza a Megrendelő kizárólagos felhasználói jogának ellenértékét is.</w:t>
      </w:r>
    </w:p>
    <w:p w:rsidR="00BF10D0" w:rsidRPr="00620EFC" w:rsidRDefault="00BF10D0" w:rsidP="00BF10D0">
      <w:pPr>
        <w:suppressAutoHyphens/>
        <w:ind w:left="567" w:hanging="567"/>
        <w:jc w:val="both"/>
        <w:rPr>
          <w:rFonts w:ascii="Garamond" w:hAnsi="Garamond"/>
        </w:rPr>
      </w:pPr>
      <w:r w:rsidRPr="00620EFC">
        <w:rPr>
          <w:rFonts w:ascii="Garamond" w:hAnsi="Garamond"/>
        </w:rPr>
        <w:t xml:space="preserve"> 9.4    Vállalkozó szavatolja, hogy a jelen szerződés alapján az általa kidolgozott műszaki tartalom megfelel a jelenlegi műszaki színvonalnak, a műszaki követelményeknek.</w:t>
      </w:r>
    </w:p>
    <w:p w:rsidR="00BF10D0" w:rsidRPr="00620EFC" w:rsidRDefault="00BF10D0" w:rsidP="00BF10D0">
      <w:pPr>
        <w:tabs>
          <w:tab w:val="left" w:pos="540"/>
        </w:tabs>
        <w:suppressAutoHyphens/>
        <w:jc w:val="both"/>
        <w:rPr>
          <w:rFonts w:ascii="Garamond" w:hAnsi="Garamond" w:cs="Arial"/>
          <w:b/>
          <w:lang w:eastAsia="ar-SA"/>
        </w:rPr>
      </w:pPr>
    </w:p>
    <w:p w:rsidR="00BF10D0" w:rsidRPr="00620EFC" w:rsidRDefault="00BF10D0" w:rsidP="00BF10D0">
      <w:pPr>
        <w:tabs>
          <w:tab w:val="left" w:pos="540"/>
        </w:tabs>
        <w:suppressAutoHyphens/>
        <w:jc w:val="both"/>
        <w:rPr>
          <w:rFonts w:ascii="Garamond" w:hAnsi="Garamond" w:cs="Arial"/>
          <w:b/>
          <w:lang w:eastAsia="ar-SA"/>
        </w:rPr>
      </w:pPr>
      <w:r w:rsidRPr="00620EFC">
        <w:rPr>
          <w:rFonts w:ascii="Garamond" w:hAnsi="Garamond" w:cs="Arial"/>
          <w:b/>
          <w:lang w:eastAsia="ar-SA"/>
        </w:rPr>
        <w:t>10. Egyéb rendelkezések</w:t>
      </w:r>
    </w:p>
    <w:p w:rsidR="00BF10D0" w:rsidRPr="00620EFC" w:rsidRDefault="00BF10D0" w:rsidP="00BF10D0">
      <w:pPr>
        <w:suppressAutoHyphens/>
        <w:ind w:left="540" w:hanging="540"/>
        <w:jc w:val="both"/>
        <w:rPr>
          <w:rFonts w:ascii="Garamond" w:hAnsi="Garamond" w:cs="Arial"/>
          <w:lang w:eastAsia="ar-SA"/>
        </w:rPr>
      </w:pPr>
      <w:r w:rsidRPr="00620EFC">
        <w:rPr>
          <w:rFonts w:ascii="Garamond" w:hAnsi="Garamond" w:cs="Arial"/>
          <w:lang w:eastAsia="ar-SA"/>
        </w:rPr>
        <w:t>10.1.</w:t>
      </w:r>
      <w:r w:rsidRPr="00620EFC">
        <w:rPr>
          <w:rFonts w:ascii="Garamond" w:hAnsi="Garamond" w:cs="Arial"/>
          <w:b/>
          <w:lang w:eastAsia="ar-SA"/>
        </w:rPr>
        <w:tab/>
      </w:r>
      <w:r w:rsidRPr="00620EFC">
        <w:rPr>
          <w:rFonts w:ascii="Garamond" w:hAnsi="Garamond" w:cs="Arial"/>
          <w:lang w:eastAsia="ar-SA"/>
        </w:rPr>
        <w:t>A Szerződő</w:t>
      </w:r>
      <w:r w:rsidRPr="00620EFC">
        <w:rPr>
          <w:rFonts w:ascii="Garamond" w:hAnsi="Garamond" w:cs="Arial"/>
          <w:b/>
          <w:lang w:eastAsia="ar-SA"/>
        </w:rPr>
        <w:t xml:space="preserve"> </w:t>
      </w:r>
      <w:r w:rsidRPr="00620EFC">
        <w:rPr>
          <w:rFonts w:ascii="Garamond" w:hAnsi="Garamond" w:cs="Arial"/>
          <w:lang w:eastAsia="ar-SA"/>
        </w:rPr>
        <w:t>felek a szerződést kizárólag írásban, a Szerződő felek képviselői által aláírt okirattal módosíthatják, a Kbt. 141. §-ában foglaltakra figyelemmel.</w:t>
      </w:r>
    </w:p>
    <w:p w:rsidR="00BF10D0" w:rsidRPr="00620EFC" w:rsidRDefault="00BF10D0" w:rsidP="00BF10D0">
      <w:pPr>
        <w:tabs>
          <w:tab w:val="right" w:leader="underscore" w:pos="9072"/>
        </w:tabs>
        <w:suppressAutoHyphens/>
        <w:jc w:val="both"/>
        <w:rPr>
          <w:rFonts w:ascii="Garamond" w:hAnsi="Garamond" w:cs="Arial"/>
          <w:lang w:eastAsia="ar-SA"/>
        </w:rPr>
      </w:pPr>
    </w:p>
    <w:p w:rsidR="00BF10D0" w:rsidRPr="00620EFC" w:rsidRDefault="00BF10D0" w:rsidP="00BF10D0">
      <w:pPr>
        <w:tabs>
          <w:tab w:val="right" w:leader="underscore" w:pos="9072"/>
        </w:tabs>
        <w:suppressAutoHyphens/>
        <w:ind w:left="540" w:hanging="540"/>
        <w:jc w:val="both"/>
        <w:rPr>
          <w:rFonts w:ascii="Garamond" w:hAnsi="Garamond" w:cs="Arial"/>
          <w:lang w:eastAsia="ar-SA"/>
        </w:rPr>
      </w:pPr>
      <w:r w:rsidRPr="00620EFC">
        <w:rPr>
          <w:rFonts w:ascii="Garamond" w:hAnsi="Garamond" w:cs="Arial"/>
          <w:lang w:eastAsia="ar-SA"/>
        </w:rPr>
        <w:lastRenderedPageBreak/>
        <w:t>10.2.  A Vállalkozó kijelenti, hogy az államháztartásról szóló 2011. évi CXCV. törvény szerinti átlátható szervezetnek minősül.</w:t>
      </w:r>
    </w:p>
    <w:p w:rsidR="00BF10D0" w:rsidRPr="00620EFC" w:rsidRDefault="00BF10D0" w:rsidP="00BF10D0">
      <w:pPr>
        <w:tabs>
          <w:tab w:val="right" w:leader="underscore" w:pos="9072"/>
        </w:tabs>
        <w:suppressAutoHyphens/>
        <w:ind w:left="540" w:hanging="540"/>
        <w:jc w:val="both"/>
        <w:rPr>
          <w:rFonts w:ascii="Garamond" w:hAnsi="Garamond" w:cs="Arial"/>
          <w:lang w:eastAsia="ar-SA"/>
        </w:rPr>
      </w:pPr>
    </w:p>
    <w:p w:rsidR="00BF10D0" w:rsidRPr="00620EFC" w:rsidRDefault="00BF10D0" w:rsidP="00BF10D0">
      <w:pPr>
        <w:tabs>
          <w:tab w:val="right" w:leader="underscore" w:pos="9072"/>
        </w:tabs>
        <w:suppressAutoHyphens/>
        <w:ind w:left="540" w:hanging="540"/>
        <w:jc w:val="both"/>
        <w:rPr>
          <w:rFonts w:ascii="Garamond" w:hAnsi="Garamond" w:cs="Arial"/>
          <w:lang w:eastAsia="ar-SA"/>
        </w:rPr>
      </w:pPr>
      <w:r w:rsidRPr="00620EFC">
        <w:rPr>
          <w:rFonts w:ascii="Garamond" w:hAnsi="Garamond" w:cs="Arial"/>
          <w:lang w:eastAsia="ar-SA"/>
        </w:rPr>
        <w:t>10.3.  A Vállalkozó a 10.2. pont szerinti nyilatkozatában foglaltak változása esetén haladéktalanul köteles a változásról a Megrendelőt tájékoztatni. Amennyiben a Vállalkozó 10.2. pont szerinti nyilatkozata vagy jelen pont szerinti tájékoztatása valótlan tartalmú, a Megrendelő jelen szerződést azonnali hatállyal felmondja vagy – ha a szerződés teljesítésére még nem került sor – a szerződéstől azonnali hatállyal eláll.</w:t>
      </w:r>
    </w:p>
    <w:p w:rsidR="00BF10D0" w:rsidRPr="00620EFC" w:rsidRDefault="00BF10D0" w:rsidP="00BF10D0">
      <w:pPr>
        <w:suppressAutoHyphens/>
        <w:jc w:val="both"/>
        <w:rPr>
          <w:rFonts w:ascii="Garamond" w:hAnsi="Garamond" w:cs="Arial"/>
          <w:lang w:eastAsia="ar-SA"/>
        </w:rPr>
      </w:pPr>
    </w:p>
    <w:p w:rsidR="00BF10D0" w:rsidRPr="00620EFC" w:rsidRDefault="00BF10D0" w:rsidP="00BF10D0">
      <w:pPr>
        <w:tabs>
          <w:tab w:val="right" w:leader="underscore" w:pos="9072"/>
        </w:tabs>
        <w:suppressAutoHyphens/>
        <w:ind w:left="540" w:hanging="540"/>
        <w:jc w:val="both"/>
        <w:rPr>
          <w:rFonts w:ascii="Garamond" w:hAnsi="Garamond" w:cs="Arial"/>
          <w:lang w:eastAsia="ar-SA"/>
        </w:rPr>
      </w:pPr>
      <w:r w:rsidRPr="00620EFC">
        <w:rPr>
          <w:rFonts w:ascii="Garamond" w:hAnsi="Garamond" w:cs="Arial"/>
          <w:lang w:eastAsia="ar-SA"/>
        </w:rPr>
        <w:t>10.5.</w:t>
      </w:r>
      <w:r w:rsidRPr="00620EFC">
        <w:rPr>
          <w:rFonts w:ascii="Garamond" w:hAnsi="Garamond" w:cs="Arial"/>
          <w:lang w:eastAsia="ar-SA"/>
        </w:rPr>
        <w:tab/>
        <w:t>Jelen szerződés bármely pontjának vagy rendelkezésének érvénytelensége nem jelenti a teljes szerződés érvénytelenségét, kivéve, ha az érvénytelennek minősülő rendelkezés vagy rész nélkül a felek a szerződést nem kötötték volna meg, vagy e rendelkezés, illetve rész hiányában a szerződés értelmetlenné vagy értelmezhetetlenné válna.</w:t>
      </w:r>
    </w:p>
    <w:p w:rsidR="00BF10D0" w:rsidRPr="00620EFC" w:rsidRDefault="00BF10D0" w:rsidP="00BF10D0">
      <w:pPr>
        <w:tabs>
          <w:tab w:val="right" w:leader="underscore" w:pos="9072"/>
        </w:tabs>
        <w:suppressAutoHyphens/>
        <w:ind w:left="540" w:hanging="540"/>
        <w:jc w:val="both"/>
        <w:rPr>
          <w:rFonts w:ascii="Garamond" w:hAnsi="Garamond" w:cs="Arial"/>
          <w:lang w:eastAsia="ar-SA"/>
        </w:rPr>
      </w:pPr>
    </w:p>
    <w:p w:rsidR="00BF10D0" w:rsidRPr="00620EFC" w:rsidRDefault="00BF10D0" w:rsidP="00BF10D0">
      <w:pPr>
        <w:tabs>
          <w:tab w:val="right" w:leader="underscore" w:pos="9072"/>
        </w:tabs>
        <w:suppressAutoHyphens/>
        <w:ind w:left="540" w:hanging="540"/>
        <w:jc w:val="both"/>
        <w:rPr>
          <w:rFonts w:ascii="Garamond" w:hAnsi="Garamond" w:cs="Arial"/>
          <w:lang w:eastAsia="ar-SA"/>
        </w:rPr>
      </w:pPr>
      <w:r w:rsidRPr="00620EFC">
        <w:rPr>
          <w:rFonts w:ascii="Garamond" w:hAnsi="Garamond" w:cs="Arial"/>
          <w:lang w:eastAsia="ar-SA"/>
        </w:rPr>
        <w:t>10.6.</w:t>
      </w:r>
      <w:r w:rsidRPr="00620EFC">
        <w:rPr>
          <w:rFonts w:ascii="Garamond" w:hAnsi="Garamond" w:cs="Arial"/>
          <w:lang w:eastAsia="ar-SA"/>
        </w:rPr>
        <w:tab/>
        <w:t>A Szerződő felek a jelen szerződésben nem szabályozott kérdések tekintetében a Ptk., az Infotv., a Kbt. és a szerzői jogról szóló 1999. évi LXXVI. törvény rendelkezéseit tekintik irányadónak.</w:t>
      </w:r>
    </w:p>
    <w:p w:rsidR="00BF10D0" w:rsidRDefault="00BF10D0" w:rsidP="00BF10D0">
      <w:pPr>
        <w:suppressAutoHyphens/>
        <w:jc w:val="both"/>
        <w:rPr>
          <w:rFonts w:ascii="Garamond" w:hAnsi="Garamond" w:cs="Arial"/>
          <w:lang w:eastAsia="ar-SA"/>
        </w:rPr>
      </w:pPr>
    </w:p>
    <w:p w:rsidR="00692920" w:rsidRPr="00620EFC" w:rsidRDefault="00692920" w:rsidP="00692920">
      <w:pPr>
        <w:tabs>
          <w:tab w:val="right" w:leader="underscore" w:pos="9072"/>
        </w:tabs>
        <w:suppressAutoHyphens/>
        <w:ind w:left="540" w:hanging="540"/>
        <w:jc w:val="both"/>
        <w:rPr>
          <w:rFonts w:ascii="Garamond" w:hAnsi="Garamond" w:cs="Arial"/>
          <w:lang w:eastAsia="ar-SA"/>
        </w:rPr>
      </w:pPr>
      <w:r>
        <w:rPr>
          <w:rFonts w:ascii="Garamond" w:hAnsi="Garamond" w:cs="Arial"/>
          <w:lang w:eastAsia="ar-SA"/>
        </w:rPr>
        <w:t>10.7. A Szerződő felek rögzítik, hogy jelen szerződés mellékletei azok fizikai csatolása nélkül is a szerződés elválaszthatatlan részét képezik.</w:t>
      </w:r>
    </w:p>
    <w:p w:rsidR="00692920" w:rsidRPr="00620EFC" w:rsidRDefault="00692920" w:rsidP="00BF10D0">
      <w:pPr>
        <w:suppressAutoHyphens/>
        <w:jc w:val="both"/>
        <w:rPr>
          <w:rFonts w:ascii="Garamond" w:hAnsi="Garamond" w:cs="Arial"/>
          <w:lang w:eastAsia="ar-SA"/>
        </w:rPr>
      </w:pPr>
    </w:p>
    <w:p w:rsidR="00BF10D0" w:rsidRPr="00620EFC" w:rsidRDefault="00BF10D0" w:rsidP="00BF10D0">
      <w:pPr>
        <w:suppressAutoHyphens/>
        <w:jc w:val="both"/>
        <w:rPr>
          <w:rFonts w:ascii="Garamond" w:hAnsi="Garamond" w:cs="Arial"/>
          <w:lang w:eastAsia="ar-SA"/>
        </w:rPr>
      </w:pPr>
      <w:r w:rsidRPr="00620EFC">
        <w:rPr>
          <w:rFonts w:ascii="Garamond" w:hAnsi="Garamond" w:cs="Arial"/>
          <w:lang w:eastAsia="ar-SA"/>
        </w:rPr>
        <w:t>A Szerződő felek a jelen szerződést – annak elolvasása és értelmezése után –, mint akaratukkal mindenben megegyezőt – hat (6) példányban</w:t>
      </w:r>
      <w:r w:rsidRPr="00620EFC">
        <w:rPr>
          <w:rFonts w:ascii="Garamond" w:hAnsi="Garamond" w:cs="Arial"/>
          <w:i/>
          <w:color w:val="0000FF"/>
          <w:lang w:eastAsia="ar-SA"/>
        </w:rPr>
        <w:t xml:space="preserve"> </w:t>
      </w:r>
      <w:r w:rsidRPr="00620EFC">
        <w:rPr>
          <w:rFonts w:ascii="Garamond" w:hAnsi="Garamond" w:cs="Arial"/>
          <w:lang w:eastAsia="ar-SA"/>
        </w:rPr>
        <w:t>– helybenhagyólag aláírják.</w:t>
      </w:r>
    </w:p>
    <w:p w:rsidR="00BF10D0" w:rsidRPr="00620EFC" w:rsidRDefault="00BF10D0" w:rsidP="00BF10D0">
      <w:pPr>
        <w:suppressAutoHyphens/>
        <w:jc w:val="both"/>
        <w:rPr>
          <w:rFonts w:ascii="Garamond" w:hAnsi="Garamond" w:cs="Arial"/>
          <w:lang w:eastAsia="ar-SA"/>
        </w:rPr>
      </w:pPr>
    </w:p>
    <w:p w:rsidR="00BF10D0" w:rsidRPr="00692920" w:rsidRDefault="00BF10D0" w:rsidP="00BF10D0">
      <w:pPr>
        <w:numPr>
          <w:ilvl w:val="0"/>
          <w:numId w:val="4"/>
        </w:numPr>
        <w:suppressAutoHyphens/>
        <w:jc w:val="both"/>
        <w:rPr>
          <w:rFonts w:ascii="Garamond" w:hAnsi="Garamond"/>
          <w:lang w:eastAsia="ar-SA"/>
        </w:rPr>
      </w:pPr>
      <w:r w:rsidRPr="00620EFC">
        <w:rPr>
          <w:rFonts w:ascii="Garamond" w:hAnsi="Garamond" w:cs="Arial"/>
          <w:lang w:eastAsia="ar-SA"/>
        </w:rPr>
        <w:t>melléklet : Műszaki leírás</w:t>
      </w:r>
    </w:p>
    <w:p w:rsidR="00692920" w:rsidRPr="0094769D" w:rsidRDefault="00692920" w:rsidP="00692920">
      <w:pPr>
        <w:numPr>
          <w:ilvl w:val="0"/>
          <w:numId w:val="4"/>
        </w:numPr>
        <w:suppressAutoHyphens/>
        <w:jc w:val="both"/>
        <w:rPr>
          <w:rFonts w:ascii="Garamond" w:hAnsi="Garamond"/>
          <w:lang w:eastAsia="ar-SA"/>
        </w:rPr>
      </w:pPr>
      <w:r>
        <w:rPr>
          <w:rFonts w:ascii="Garamond" w:hAnsi="Garamond" w:cs="Arial"/>
          <w:lang w:eastAsia="ar-SA"/>
        </w:rPr>
        <w:t xml:space="preserve">melléklet: Megajánlott szakemberek </w:t>
      </w:r>
    </w:p>
    <w:p w:rsidR="00692920" w:rsidRPr="00620EFC" w:rsidRDefault="00692920" w:rsidP="00BF10D0">
      <w:pPr>
        <w:numPr>
          <w:ilvl w:val="0"/>
          <w:numId w:val="4"/>
        </w:numPr>
        <w:suppressAutoHyphens/>
        <w:jc w:val="both"/>
        <w:rPr>
          <w:rFonts w:ascii="Garamond" w:hAnsi="Garamond"/>
          <w:lang w:eastAsia="ar-SA"/>
        </w:rPr>
      </w:pPr>
      <w:r>
        <w:rPr>
          <w:rFonts w:ascii="Garamond" w:hAnsi="Garamond"/>
          <w:lang w:eastAsia="ar-SA"/>
        </w:rPr>
        <w:t xml:space="preserve">melléklet: </w:t>
      </w:r>
      <w:r>
        <w:rPr>
          <w:rFonts w:ascii="Garamond" w:hAnsi="Garamond" w:cs="Arial"/>
          <w:lang w:eastAsia="ar-SA"/>
        </w:rPr>
        <w:t>Vállalkozó ajánlata</w:t>
      </w:r>
    </w:p>
    <w:p w:rsidR="009B4B8B" w:rsidRPr="00620EFC" w:rsidRDefault="009B4B8B" w:rsidP="00BF10D0">
      <w:pPr>
        <w:numPr>
          <w:ilvl w:val="0"/>
          <w:numId w:val="4"/>
        </w:numPr>
        <w:suppressAutoHyphens/>
        <w:jc w:val="both"/>
        <w:rPr>
          <w:rFonts w:ascii="Garamond" w:hAnsi="Garamond"/>
          <w:lang w:eastAsia="ar-SA"/>
        </w:rPr>
      </w:pPr>
      <w:r w:rsidRPr="00620EFC">
        <w:rPr>
          <w:rFonts w:ascii="Garamond" w:hAnsi="Garamond" w:cs="Arial"/>
          <w:lang w:eastAsia="ar-SA"/>
        </w:rPr>
        <w:t>melléklet: Felelősségbiztosítás</w:t>
      </w:r>
    </w:p>
    <w:p w:rsidR="009B4B8B" w:rsidRPr="00620EFC" w:rsidRDefault="009B4B8B" w:rsidP="00BF10D0">
      <w:pPr>
        <w:numPr>
          <w:ilvl w:val="0"/>
          <w:numId w:val="4"/>
        </w:numPr>
        <w:suppressAutoHyphens/>
        <w:jc w:val="both"/>
        <w:rPr>
          <w:rFonts w:ascii="Garamond" w:hAnsi="Garamond"/>
          <w:lang w:eastAsia="ar-SA"/>
        </w:rPr>
      </w:pPr>
      <w:r w:rsidRPr="00620EFC">
        <w:rPr>
          <w:rFonts w:ascii="Garamond" w:hAnsi="Garamond" w:cs="Arial"/>
          <w:lang w:eastAsia="ar-SA"/>
        </w:rPr>
        <w:t>melléklet: Átláthatósági nyilatkozat</w:t>
      </w:r>
    </w:p>
    <w:p w:rsidR="009B4B8B" w:rsidRPr="00620EFC" w:rsidRDefault="009B4B8B" w:rsidP="00BF10D0">
      <w:pPr>
        <w:numPr>
          <w:ilvl w:val="0"/>
          <w:numId w:val="4"/>
        </w:numPr>
        <w:suppressAutoHyphens/>
        <w:jc w:val="both"/>
        <w:rPr>
          <w:rFonts w:ascii="Garamond" w:hAnsi="Garamond"/>
          <w:lang w:eastAsia="ar-SA"/>
        </w:rPr>
      </w:pPr>
      <w:r w:rsidRPr="00620EFC">
        <w:rPr>
          <w:rFonts w:ascii="Garamond" w:hAnsi="Garamond" w:cs="Arial"/>
          <w:lang w:eastAsia="ar-SA"/>
        </w:rPr>
        <w:t>melléklet: Titoktartási nyilatkozat</w:t>
      </w:r>
    </w:p>
    <w:p w:rsidR="009B4B8B" w:rsidRPr="00620EFC" w:rsidRDefault="009B4B8B" w:rsidP="00975EEC">
      <w:pPr>
        <w:suppressAutoHyphens/>
        <w:ind w:left="720"/>
        <w:jc w:val="both"/>
        <w:rPr>
          <w:rFonts w:ascii="Garamond" w:hAnsi="Garamond"/>
          <w:lang w:eastAsia="ar-SA"/>
        </w:rPr>
      </w:pPr>
    </w:p>
    <w:p w:rsidR="00BF10D0" w:rsidRPr="00620EFC" w:rsidRDefault="00BF10D0" w:rsidP="00BF10D0">
      <w:pPr>
        <w:suppressAutoHyphens/>
        <w:jc w:val="both"/>
        <w:rPr>
          <w:rFonts w:ascii="Garamond" w:hAnsi="Garamond" w:cs="Arial"/>
          <w:lang w:eastAsia="ar-SA"/>
        </w:rPr>
      </w:pPr>
    </w:p>
    <w:p w:rsidR="00BF10D0" w:rsidRPr="00620EFC" w:rsidRDefault="00127A32" w:rsidP="00BF10D0">
      <w:pPr>
        <w:suppressAutoHyphens/>
        <w:jc w:val="both"/>
        <w:rPr>
          <w:rFonts w:ascii="Garamond" w:hAnsi="Garamond" w:cs="Arial"/>
          <w:lang w:eastAsia="ar-SA"/>
        </w:rPr>
      </w:pPr>
      <w:r>
        <w:rPr>
          <w:rFonts w:ascii="Garamond" w:hAnsi="Garamond" w:cs="Arial"/>
          <w:lang w:eastAsia="ar-SA"/>
        </w:rPr>
        <w:t>Budapest, 201.</w:t>
      </w:r>
      <w:r w:rsidR="00BF10D0" w:rsidRPr="00620EFC">
        <w:rPr>
          <w:rFonts w:ascii="Garamond" w:hAnsi="Garamond" w:cs="Arial"/>
          <w:lang w:eastAsia="ar-SA"/>
        </w:rPr>
        <w:t>……………..</w:t>
      </w:r>
    </w:p>
    <w:p w:rsidR="009B4B8B" w:rsidRPr="00620EFC" w:rsidRDefault="009B4B8B">
      <w:pPr>
        <w:rPr>
          <w:rFonts w:ascii="Garamond" w:hAnsi="Garamond"/>
        </w:rPr>
      </w:pPr>
      <w:r w:rsidRPr="00620EFC">
        <w:rPr>
          <w:rFonts w:ascii="Garamond" w:hAnsi="Garamond"/>
        </w:rPr>
        <w:br w:type="page"/>
      </w:r>
    </w:p>
    <w:p w:rsidR="009B4B8B" w:rsidRPr="00620EFC" w:rsidRDefault="009B4B8B" w:rsidP="009B4B8B">
      <w:pPr>
        <w:pStyle w:val="Listaszerbekezds"/>
        <w:ind w:left="360"/>
        <w:jc w:val="center"/>
        <w:rPr>
          <w:rFonts w:ascii="Garamond" w:hAnsi="Garamond"/>
        </w:rPr>
      </w:pPr>
    </w:p>
    <w:p w:rsidR="009B4B8B" w:rsidRPr="00620EFC" w:rsidRDefault="009B4B8B" w:rsidP="009B4B8B">
      <w:pPr>
        <w:ind w:right="-3"/>
        <w:jc w:val="center"/>
        <w:rPr>
          <w:rFonts w:ascii="Garamond" w:hAnsi="Garamond"/>
          <w:b/>
        </w:rPr>
      </w:pPr>
      <w:r w:rsidRPr="00620EFC">
        <w:rPr>
          <w:rFonts w:ascii="Garamond" w:hAnsi="Garamond"/>
          <w:b/>
        </w:rPr>
        <w:t>Átláthatósági nyilatkozat</w:t>
      </w:r>
    </w:p>
    <w:p w:rsidR="009B4B8B" w:rsidRPr="00620EFC" w:rsidRDefault="009B4B8B" w:rsidP="009B4B8B">
      <w:pPr>
        <w:ind w:right="-3"/>
        <w:jc w:val="center"/>
        <w:rPr>
          <w:rFonts w:ascii="Garamond" w:hAnsi="Garamond"/>
        </w:rPr>
      </w:pPr>
      <w:r w:rsidRPr="00620EFC">
        <w:rPr>
          <w:rFonts w:ascii="Garamond" w:hAnsi="Garamond"/>
        </w:rPr>
        <w:t xml:space="preserve"> (a nyilatkozatot a </w:t>
      </w:r>
      <w:r w:rsidRPr="00620EFC">
        <w:rPr>
          <w:rFonts w:ascii="Garamond" w:hAnsi="Garamond"/>
          <w:u w:val="single"/>
        </w:rPr>
        <w:t>szervezetnek</w:t>
      </w:r>
      <w:r w:rsidRPr="00620EFC">
        <w:rPr>
          <w:rFonts w:ascii="Garamond" w:hAnsi="Garamond"/>
        </w:rPr>
        <w:t xml:space="preserve">, valamint </w:t>
      </w:r>
      <w:r w:rsidRPr="00620EFC">
        <w:rPr>
          <w:rFonts w:ascii="Garamond" w:hAnsi="Garamond"/>
          <w:u w:val="single"/>
        </w:rPr>
        <w:t>a gazdálkodó szervezetben</w:t>
      </w:r>
      <w:r w:rsidRPr="00620EFC">
        <w:rPr>
          <w:rFonts w:ascii="Garamond" w:hAnsi="Garamond"/>
        </w:rPr>
        <w:t xml:space="preserve"> közvetlenül vagy közvetetten </w:t>
      </w:r>
      <w:r w:rsidRPr="00620EFC">
        <w:rPr>
          <w:rFonts w:ascii="Garamond" w:hAnsi="Garamond"/>
          <w:u w:val="single"/>
        </w:rPr>
        <w:t xml:space="preserve">több mint 25%-os </w:t>
      </w:r>
      <w:r w:rsidRPr="00620EFC">
        <w:rPr>
          <w:rFonts w:ascii="Garamond" w:hAnsi="Garamond"/>
        </w:rPr>
        <w:t xml:space="preserve">tulajdonnal, befolyással vagy szavazati joggal bíró jogi személy, jogi személyiséggel nem rendelkező </w:t>
      </w:r>
      <w:r w:rsidRPr="00620EFC">
        <w:rPr>
          <w:rFonts w:ascii="Garamond" w:hAnsi="Garamond"/>
          <w:u w:val="single"/>
        </w:rPr>
        <w:t>gazdálkodó szervezetnek</w:t>
      </w:r>
      <w:r w:rsidRPr="00620EFC">
        <w:rPr>
          <w:rFonts w:ascii="Garamond" w:hAnsi="Garamond"/>
        </w:rPr>
        <w:t xml:space="preserve"> is ki kell töltenie)</w:t>
      </w:r>
    </w:p>
    <w:p w:rsidR="009B4B8B" w:rsidRPr="00620EFC" w:rsidRDefault="009B4B8B" w:rsidP="009B4B8B">
      <w:pPr>
        <w:ind w:left="714" w:hanging="357"/>
        <w:jc w:val="both"/>
        <w:rPr>
          <w:rFonts w:ascii="Garamond" w:hAnsi="Garamond"/>
        </w:rPr>
      </w:pPr>
    </w:p>
    <w:p w:rsidR="009B4B8B" w:rsidRPr="00620EFC" w:rsidRDefault="009B4B8B" w:rsidP="009B4B8B">
      <w:pPr>
        <w:ind w:left="714" w:hanging="357"/>
        <w:jc w:val="both"/>
        <w:rPr>
          <w:rFonts w:ascii="Garamond" w:hAnsi="Garamond"/>
        </w:rPr>
      </w:pPr>
      <w:r w:rsidRPr="00620EFC">
        <w:rPr>
          <w:rFonts w:ascii="Garamond" w:hAnsi="Garamond"/>
        </w:rPr>
        <w:t>Alulírott … vezető tisztségviselő (név, beosztás), a</w:t>
      </w:r>
    </w:p>
    <w:p w:rsidR="009B4B8B" w:rsidRPr="00620EFC" w:rsidRDefault="009B4B8B" w:rsidP="009B4B8B">
      <w:pPr>
        <w:ind w:left="714" w:hanging="357"/>
        <w:jc w:val="both"/>
        <w:rPr>
          <w:rFonts w:ascii="Garamond" w:hAnsi="Garamond"/>
          <w:b/>
        </w:rPr>
      </w:pPr>
    </w:p>
    <w:p w:rsidR="009B4B8B" w:rsidRPr="00620EFC" w:rsidRDefault="009B4B8B" w:rsidP="009B4B8B">
      <w:pPr>
        <w:ind w:left="714" w:hanging="357"/>
        <w:jc w:val="both"/>
        <w:rPr>
          <w:rFonts w:ascii="Garamond" w:hAnsi="Garamond"/>
          <w:b/>
        </w:rPr>
      </w:pPr>
      <w:r w:rsidRPr="00620EFC">
        <w:rPr>
          <w:rFonts w:ascii="Garamond" w:hAnsi="Garamond"/>
          <w:b/>
        </w:rPr>
        <w:t>Név: …</w:t>
      </w:r>
    </w:p>
    <w:p w:rsidR="009B4B8B" w:rsidRPr="00620EFC" w:rsidRDefault="009B4B8B" w:rsidP="009B4B8B">
      <w:pPr>
        <w:ind w:left="714" w:hanging="357"/>
        <w:jc w:val="both"/>
        <w:rPr>
          <w:rFonts w:ascii="Garamond" w:hAnsi="Garamond"/>
          <w:b/>
        </w:rPr>
      </w:pPr>
      <w:r w:rsidRPr="00620EFC">
        <w:rPr>
          <w:rFonts w:ascii="Garamond" w:hAnsi="Garamond"/>
          <w:b/>
        </w:rPr>
        <w:t>Székhely: ...</w:t>
      </w:r>
    </w:p>
    <w:p w:rsidR="009B4B8B" w:rsidRPr="00620EFC" w:rsidRDefault="009B4B8B" w:rsidP="009B4B8B">
      <w:pPr>
        <w:ind w:left="714" w:hanging="357"/>
        <w:jc w:val="both"/>
        <w:rPr>
          <w:rFonts w:ascii="Garamond" w:hAnsi="Garamond"/>
          <w:b/>
        </w:rPr>
      </w:pPr>
      <w:r w:rsidRPr="00620EFC">
        <w:rPr>
          <w:rFonts w:ascii="Garamond" w:hAnsi="Garamond"/>
          <w:b/>
        </w:rPr>
        <w:t>Cégjegyzékszám: …</w:t>
      </w:r>
    </w:p>
    <w:p w:rsidR="009B4B8B" w:rsidRPr="00620EFC" w:rsidRDefault="009B4B8B" w:rsidP="009B4B8B">
      <w:pPr>
        <w:ind w:left="714" w:hanging="357"/>
        <w:jc w:val="both"/>
        <w:rPr>
          <w:rFonts w:ascii="Garamond" w:hAnsi="Garamond"/>
          <w:b/>
        </w:rPr>
      </w:pPr>
      <w:r w:rsidRPr="00620EFC">
        <w:rPr>
          <w:rFonts w:ascii="Garamond" w:hAnsi="Garamond"/>
          <w:b/>
        </w:rPr>
        <w:t>Adószám: …</w:t>
      </w:r>
    </w:p>
    <w:p w:rsidR="009B4B8B" w:rsidRPr="00620EFC" w:rsidRDefault="009B4B8B" w:rsidP="009B4B8B">
      <w:pPr>
        <w:ind w:left="714" w:hanging="357"/>
        <w:jc w:val="both"/>
        <w:rPr>
          <w:rFonts w:ascii="Garamond" w:hAnsi="Garamond"/>
        </w:rPr>
      </w:pPr>
    </w:p>
    <w:p w:rsidR="009B4B8B" w:rsidRPr="00620EFC" w:rsidRDefault="009B4B8B" w:rsidP="009B4B8B">
      <w:pPr>
        <w:ind w:left="714" w:hanging="357"/>
        <w:jc w:val="both"/>
        <w:rPr>
          <w:rFonts w:ascii="Garamond" w:hAnsi="Garamond"/>
        </w:rPr>
      </w:pPr>
      <w:r w:rsidRPr="00620EFC">
        <w:rPr>
          <w:rFonts w:ascii="Garamond" w:hAnsi="Garamond"/>
        </w:rPr>
        <w:t>képviseletében kijelentem, hogy szervezetünk</w:t>
      </w:r>
    </w:p>
    <w:p w:rsidR="009B4B8B" w:rsidRPr="00620EFC" w:rsidRDefault="009B4B8B" w:rsidP="009B4B8B">
      <w:pPr>
        <w:ind w:left="708" w:hanging="708"/>
        <w:jc w:val="both"/>
        <w:rPr>
          <w:rFonts w:ascii="Garamond" w:hAnsi="Garamond"/>
        </w:rPr>
      </w:pPr>
      <w:r w:rsidRPr="00620EFC">
        <w:rPr>
          <w:rFonts w:ascii="Garamond" w:hAnsi="Garamond"/>
          <w:i/>
          <w:iCs/>
        </w:rPr>
        <w:t>a)</w:t>
      </w:r>
      <w:r w:rsidRPr="00620EFC">
        <w:rPr>
          <w:rFonts w:ascii="Garamond" w:hAnsi="Garamond"/>
        </w:rPr>
        <w:t xml:space="preserve"> </w:t>
      </w:r>
      <w:r w:rsidRPr="00620EFC">
        <w:rPr>
          <w:rFonts w:ascii="Garamond" w:hAnsi="Garamond"/>
        </w:rPr>
        <w:tab/>
        <w:t xml:space="preserve">olyan gazdálkodó szervezet, amelyben az állam vagy a helyi önkormányzat külön-külön vagy együtt 100%-os részesedéssel rendelkezik, </w:t>
      </w:r>
    </w:p>
    <w:p w:rsidR="009B4B8B" w:rsidRPr="00620EFC" w:rsidRDefault="009B4B8B" w:rsidP="009B4B8B">
      <w:pPr>
        <w:ind w:left="708" w:hanging="708"/>
        <w:jc w:val="both"/>
        <w:rPr>
          <w:rFonts w:ascii="Garamond" w:hAnsi="Garamond"/>
        </w:rPr>
      </w:pPr>
      <w:r w:rsidRPr="00620EFC">
        <w:rPr>
          <w:rFonts w:ascii="Garamond" w:hAnsi="Garamond"/>
          <w:i/>
          <w:iCs/>
        </w:rPr>
        <w:t>b)</w:t>
      </w:r>
      <w:r w:rsidRPr="00620EFC">
        <w:rPr>
          <w:rFonts w:ascii="Garamond" w:hAnsi="Garamond"/>
        </w:rPr>
        <w:t xml:space="preserve"> </w:t>
      </w:r>
      <w:r w:rsidRPr="00620EFC">
        <w:rPr>
          <w:rFonts w:ascii="Garamond" w:hAnsi="Garamond"/>
        </w:rPr>
        <w:tab/>
        <w:t>olyan belföldi vagy külföldi jogi személy vagy jogi személyiséggel nem rendelkező gazdálkodó szervezet, amely megfelel a következő feltételeknek:</w:t>
      </w:r>
    </w:p>
    <w:p w:rsidR="009B4B8B" w:rsidRPr="00620EFC" w:rsidRDefault="009B4B8B" w:rsidP="009B4B8B">
      <w:pPr>
        <w:ind w:left="708"/>
        <w:jc w:val="both"/>
        <w:rPr>
          <w:rFonts w:ascii="Garamond" w:hAnsi="Garamond"/>
        </w:rPr>
      </w:pPr>
      <w:r w:rsidRPr="00620EFC">
        <w:rPr>
          <w:rFonts w:ascii="Garamond" w:hAnsi="Garamond"/>
          <w:i/>
          <w:iCs/>
        </w:rPr>
        <w:t>ba)</w:t>
      </w:r>
      <w:r w:rsidRPr="00620EFC">
        <w:rPr>
          <w:rFonts w:ascii="Garamond" w:hAnsi="Garamond"/>
        </w:rPr>
        <w:t xml:space="preserve"> tulajdonosi szerkezete, a pénzmosás és a terrorizmus finanszírozása megelőzéséről és megakadályozásáról szóló törvény szerint meghatározott tényleges tulajdonosa megismerhető,</w:t>
      </w:r>
    </w:p>
    <w:p w:rsidR="009B4B8B" w:rsidRPr="00620EFC" w:rsidRDefault="009B4B8B" w:rsidP="009B4B8B">
      <w:pPr>
        <w:ind w:left="708"/>
        <w:jc w:val="both"/>
        <w:rPr>
          <w:rFonts w:ascii="Garamond" w:hAnsi="Garamond"/>
        </w:rPr>
      </w:pPr>
      <w:r w:rsidRPr="00620EFC">
        <w:rPr>
          <w:rFonts w:ascii="Garamond" w:hAnsi="Garamond"/>
          <w:i/>
          <w:iCs/>
        </w:rPr>
        <w:t>bb)</w:t>
      </w:r>
      <w:r w:rsidRPr="00620EFC">
        <w:rPr>
          <w:rFonts w:ascii="Garamond" w:hAnsi="Garamond"/>
        </w:rPr>
        <w:t xml:space="preserve">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rsidR="009B4B8B" w:rsidRPr="00620EFC" w:rsidRDefault="009B4B8B" w:rsidP="009B4B8B">
      <w:pPr>
        <w:ind w:left="708"/>
        <w:jc w:val="both"/>
        <w:rPr>
          <w:rFonts w:ascii="Garamond" w:hAnsi="Garamond"/>
        </w:rPr>
      </w:pPr>
      <w:r w:rsidRPr="00620EFC">
        <w:rPr>
          <w:rFonts w:ascii="Garamond" w:hAnsi="Garamond"/>
          <w:i/>
          <w:iCs/>
        </w:rPr>
        <w:t>bc)</w:t>
      </w:r>
      <w:r w:rsidRPr="00620EFC">
        <w:rPr>
          <w:rFonts w:ascii="Garamond" w:hAnsi="Garamond"/>
        </w:rPr>
        <w:t xml:space="preserve"> nem minősül a társasági adóról és az osztalékadóról szóló törvény szerint meghatározott ellenőrzött külföldi társaságnak,</w:t>
      </w:r>
    </w:p>
    <w:p w:rsidR="009B4B8B" w:rsidRPr="00620EFC" w:rsidRDefault="009B4B8B" w:rsidP="009B4B8B">
      <w:pPr>
        <w:ind w:left="708"/>
        <w:jc w:val="both"/>
        <w:rPr>
          <w:rFonts w:ascii="Garamond" w:hAnsi="Garamond"/>
        </w:rPr>
      </w:pPr>
      <w:r w:rsidRPr="00620EFC">
        <w:rPr>
          <w:rFonts w:ascii="Garamond" w:hAnsi="Garamond"/>
          <w:i/>
          <w:iCs/>
        </w:rPr>
        <w:t>bd)</w:t>
      </w:r>
      <w:r w:rsidRPr="00620EFC">
        <w:rPr>
          <w:rFonts w:ascii="Garamond" w:hAnsi="Garamond"/>
        </w:rPr>
        <w:t xml:space="preserve"> a gazdálkodó szervezetben közvetlenül vagy közvetetten több mint 25%-os tulajdonnal, befolyással vagy szavazati joggal bíró jogi személy, jogi személyiséggel nem rendelkező gazdálkodó szervezet tekintetében a </w:t>
      </w:r>
      <w:r w:rsidRPr="00620EFC">
        <w:rPr>
          <w:rFonts w:ascii="Garamond" w:hAnsi="Garamond"/>
          <w:i/>
          <w:iCs/>
        </w:rPr>
        <w:t>ba), bb)</w:t>
      </w:r>
      <w:r w:rsidRPr="00620EFC">
        <w:rPr>
          <w:rFonts w:ascii="Garamond" w:hAnsi="Garamond"/>
        </w:rPr>
        <w:t xml:space="preserve"> és </w:t>
      </w:r>
      <w:r w:rsidRPr="00620EFC">
        <w:rPr>
          <w:rFonts w:ascii="Garamond" w:hAnsi="Garamond"/>
          <w:i/>
          <w:iCs/>
        </w:rPr>
        <w:t>bc)</w:t>
      </w:r>
      <w:r w:rsidRPr="00620EFC">
        <w:rPr>
          <w:rFonts w:ascii="Garamond" w:hAnsi="Garamond"/>
        </w:rPr>
        <w:t xml:space="preserve"> alpont szerinti feltételek fennállnak;</w:t>
      </w:r>
    </w:p>
    <w:p w:rsidR="009B4B8B" w:rsidRPr="00620EFC" w:rsidRDefault="009B4B8B" w:rsidP="009B4B8B">
      <w:pPr>
        <w:ind w:firstLine="180"/>
        <w:jc w:val="both"/>
        <w:rPr>
          <w:rFonts w:ascii="Garamond" w:hAnsi="Garamond"/>
        </w:rPr>
      </w:pPr>
      <w:r w:rsidRPr="00620EFC">
        <w:rPr>
          <w:rFonts w:ascii="Garamond" w:hAnsi="Garamond"/>
          <w:i/>
          <w:iCs/>
        </w:rPr>
        <w:t>c)</w:t>
      </w:r>
      <w:r w:rsidRPr="00620EFC">
        <w:rPr>
          <w:rFonts w:ascii="Garamond" w:hAnsi="Garamond"/>
        </w:rPr>
        <w:t xml:space="preserve"> </w:t>
      </w:r>
      <w:r w:rsidRPr="00620EFC">
        <w:rPr>
          <w:rFonts w:ascii="Garamond" w:hAnsi="Garamond"/>
        </w:rPr>
        <w:tab/>
        <w:t>civil szervezet, vízitársulat, amely megfelel a következő feltételeknek:</w:t>
      </w:r>
    </w:p>
    <w:p w:rsidR="009B4B8B" w:rsidRPr="00620EFC" w:rsidRDefault="009B4B8B" w:rsidP="009B4B8B">
      <w:pPr>
        <w:ind w:firstLine="708"/>
        <w:jc w:val="both"/>
        <w:rPr>
          <w:rFonts w:ascii="Garamond" w:hAnsi="Garamond"/>
        </w:rPr>
      </w:pPr>
      <w:r w:rsidRPr="00620EFC">
        <w:rPr>
          <w:rFonts w:ascii="Garamond" w:hAnsi="Garamond"/>
          <w:i/>
          <w:iCs/>
        </w:rPr>
        <w:t>ca)</w:t>
      </w:r>
      <w:r w:rsidRPr="00620EFC">
        <w:rPr>
          <w:rFonts w:ascii="Garamond" w:hAnsi="Garamond"/>
        </w:rPr>
        <w:t xml:space="preserve"> vezető tisztségviselői megismerhetők,</w:t>
      </w:r>
    </w:p>
    <w:p w:rsidR="009B4B8B" w:rsidRPr="00620EFC" w:rsidRDefault="009B4B8B" w:rsidP="009B4B8B">
      <w:pPr>
        <w:ind w:left="708"/>
        <w:jc w:val="both"/>
        <w:rPr>
          <w:rFonts w:ascii="Garamond" w:hAnsi="Garamond"/>
        </w:rPr>
      </w:pPr>
      <w:r w:rsidRPr="00620EFC">
        <w:rPr>
          <w:rFonts w:ascii="Garamond" w:hAnsi="Garamond"/>
          <w:i/>
          <w:iCs/>
        </w:rPr>
        <w:t>cb)</w:t>
      </w:r>
      <w:r w:rsidRPr="00620EFC">
        <w:rPr>
          <w:rFonts w:ascii="Garamond" w:hAnsi="Garamond"/>
        </w:rPr>
        <w:t xml:space="preserve"> a civil szervezet és a vízitársulat, valamint ezek vezető tisztségviselői nem átlátható szervezetben nem rendelkeznek 25%-ot meghaladó részesedéssel,</w:t>
      </w:r>
    </w:p>
    <w:p w:rsidR="009B4B8B" w:rsidRPr="00620EFC" w:rsidRDefault="009B4B8B" w:rsidP="009B4B8B">
      <w:pPr>
        <w:ind w:left="708"/>
        <w:jc w:val="both"/>
        <w:rPr>
          <w:rFonts w:ascii="Garamond" w:hAnsi="Garamond"/>
        </w:rPr>
      </w:pPr>
      <w:r w:rsidRPr="00620EFC">
        <w:rPr>
          <w:rFonts w:ascii="Garamond" w:hAnsi="Garamond"/>
          <w:i/>
          <w:iCs/>
        </w:rPr>
        <w:t>cc)</w:t>
      </w:r>
      <w:r w:rsidRPr="00620EFC">
        <w:rPr>
          <w:rFonts w:ascii="Garamond" w:hAnsi="Garamond"/>
        </w:rPr>
        <w:t xml:space="preserve"> 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rsidR="009B4B8B" w:rsidRPr="00620EFC" w:rsidRDefault="009B4B8B" w:rsidP="009B4B8B">
      <w:pPr>
        <w:ind w:left="714" w:hanging="357"/>
        <w:jc w:val="both"/>
        <w:rPr>
          <w:rFonts w:ascii="Garamond" w:hAnsi="Garamond"/>
        </w:rPr>
      </w:pPr>
    </w:p>
    <w:p w:rsidR="009B4B8B" w:rsidRPr="00620EFC" w:rsidRDefault="009B4B8B" w:rsidP="009B4B8B">
      <w:pPr>
        <w:jc w:val="both"/>
        <w:rPr>
          <w:rFonts w:ascii="Garamond" w:hAnsi="Garamond"/>
        </w:rPr>
      </w:pPr>
      <w:r w:rsidRPr="00620EFC">
        <w:rPr>
          <w:rFonts w:ascii="Garamond" w:hAnsi="Garamond"/>
        </w:rPr>
        <w:t>A b) pont alá tartozó gazdálkodó szervezetként tulajdonosi szerkezetünket a pénzmosás és a terrorizmus finanszírozása megelőzéséről és megakadályozásáról szóló 2007. évi CXXXVI. törvény 3. § r) pontja szerint meghatározott tényleges tulajdonosok megismerhetősége érdekében az alábbiakban bemutatjuk.</w:t>
      </w:r>
    </w:p>
    <w:p w:rsidR="009B4B8B" w:rsidRPr="00620EFC" w:rsidRDefault="009B4B8B" w:rsidP="009B4B8B">
      <w:pPr>
        <w:jc w:val="both"/>
        <w:rPr>
          <w:rFonts w:ascii="Garamond" w:hAnsi="Garamond"/>
        </w:rPr>
      </w:pPr>
    </w:p>
    <w:p w:rsidR="009B4B8B" w:rsidRPr="00620EFC" w:rsidRDefault="009B4B8B" w:rsidP="009B4B8B">
      <w:pPr>
        <w:jc w:val="both"/>
        <w:rPr>
          <w:rFonts w:ascii="Garamond" w:hAnsi="Garamond"/>
          <w:b/>
        </w:rPr>
      </w:pPr>
      <w:r w:rsidRPr="00620EFC">
        <w:rPr>
          <w:rFonts w:ascii="Garamond" w:hAnsi="Garamond"/>
          <w:b/>
        </w:rPr>
        <w:t xml:space="preserve">Tulajdonosi szerkezetünk: </w:t>
      </w:r>
    </w:p>
    <w:p w:rsidR="009B4B8B" w:rsidRPr="00620EFC" w:rsidRDefault="009B4B8B" w:rsidP="009B4B8B">
      <w:pPr>
        <w:jc w:val="both"/>
        <w:rPr>
          <w:rFonts w:ascii="Garamond" w:hAnsi="Garamond"/>
        </w:rPr>
      </w:pPr>
      <w:r w:rsidRPr="00620EFC">
        <w:rPr>
          <w:rFonts w:ascii="Garamond" w:hAnsi="Garamond"/>
        </w:rPr>
        <w:t>(jogi személy vagy jogi személyiséggel nem rendelkező gazdálkodó szervezet esetén cégnév, székhely és cégjegyzékszám, magányszemély esetén név, lakcím, állampolgárság megjelölése szükséges)</w:t>
      </w:r>
    </w:p>
    <w:p w:rsidR="009B4B8B" w:rsidRPr="00620EFC" w:rsidRDefault="009B4B8B" w:rsidP="009B4B8B">
      <w:pPr>
        <w:jc w:val="both"/>
        <w:rPr>
          <w:rFonts w:ascii="Garamond" w:hAnsi="Garamond"/>
        </w:rPr>
      </w:pPr>
    </w:p>
    <w:p w:rsidR="009B4B8B" w:rsidRPr="00620EFC" w:rsidRDefault="009B4B8B" w:rsidP="009B4B8B">
      <w:pPr>
        <w:jc w:val="both"/>
        <w:rPr>
          <w:rFonts w:ascii="Garamond" w:hAnsi="Garamond"/>
        </w:rPr>
      </w:pPr>
    </w:p>
    <w:p w:rsidR="009B4B8B" w:rsidRPr="00620EFC" w:rsidRDefault="009B4B8B" w:rsidP="009B4B8B">
      <w:pPr>
        <w:jc w:val="both"/>
        <w:rPr>
          <w:rFonts w:ascii="Garamond" w:hAnsi="Garamond"/>
        </w:rPr>
      </w:pPr>
      <w:r w:rsidRPr="00620EFC">
        <w:rPr>
          <w:rFonts w:ascii="Garamond" w:hAnsi="Garamond"/>
        </w:rPr>
        <w:lastRenderedPageBreak/>
        <w:t>c) pont alá eső szervezetként vezető tisztségviselőinket az alábbiakban bemutatjuk.</w:t>
      </w:r>
    </w:p>
    <w:p w:rsidR="009B4B8B" w:rsidRPr="00620EFC" w:rsidRDefault="009B4B8B" w:rsidP="009B4B8B">
      <w:pPr>
        <w:jc w:val="both"/>
        <w:rPr>
          <w:rFonts w:ascii="Garamond" w:hAnsi="Garamond"/>
        </w:rPr>
      </w:pPr>
    </w:p>
    <w:p w:rsidR="009B4B8B" w:rsidRPr="00620EFC" w:rsidRDefault="009B4B8B" w:rsidP="009B4B8B">
      <w:pPr>
        <w:jc w:val="both"/>
        <w:rPr>
          <w:rFonts w:ascii="Garamond" w:hAnsi="Garamond"/>
          <w:b/>
        </w:rPr>
      </w:pPr>
      <w:r w:rsidRPr="00620EFC">
        <w:rPr>
          <w:rFonts w:ascii="Garamond" w:hAnsi="Garamond"/>
          <w:b/>
        </w:rPr>
        <w:t>Vezető tisztségviselőink:</w:t>
      </w:r>
    </w:p>
    <w:p w:rsidR="009B4B8B" w:rsidRPr="00620EFC" w:rsidRDefault="009B4B8B" w:rsidP="009B4B8B">
      <w:pPr>
        <w:jc w:val="both"/>
        <w:rPr>
          <w:rFonts w:ascii="Garamond" w:hAnsi="Garamond"/>
          <w:b/>
        </w:rPr>
      </w:pPr>
    </w:p>
    <w:p w:rsidR="009B4B8B" w:rsidRPr="00620EFC" w:rsidRDefault="009B4B8B" w:rsidP="009B4B8B">
      <w:pPr>
        <w:jc w:val="both"/>
        <w:rPr>
          <w:rFonts w:ascii="Garamond" w:hAnsi="Garamond"/>
          <w:b/>
        </w:rPr>
      </w:pPr>
      <w:r w:rsidRPr="00620EFC">
        <w:rPr>
          <w:rFonts w:ascii="Garamond" w:hAnsi="Garamond"/>
          <w:b/>
        </w:rPr>
        <w:t>név, lakcím, állampolgárság: ………………………………………….………………………</w:t>
      </w:r>
    </w:p>
    <w:p w:rsidR="009B4B8B" w:rsidRPr="00620EFC" w:rsidRDefault="009B4B8B" w:rsidP="009B4B8B">
      <w:pPr>
        <w:jc w:val="both"/>
        <w:rPr>
          <w:rFonts w:ascii="Garamond" w:hAnsi="Garamond"/>
          <w:b/>
        </w:rPr>
      </w:pPr>
    </w:p>
    <w:p w:rsidR="009B4B8B" w:rsidRPr="00620EFC" w:rsidRDefault="009B4B8B" w:rsidP="009B4B8B">
      <w:pPr>
        <w:jc w:val="both"/>
        <w:rPr>
          <w:rFonts w:ascii="Garamond" w:hAnsi="Garamond"/>
          <w:b/>
        </w:rPr>
      </w:pPr>
      <w:r w:rsidRPr="00620EFC">
        <w:rPr>
          <w:rFonts w:ascii="Garamond" w:hAnsi="Garamond"/>
          <w:b/>
        </w:rPr>
        <w:t>név, lakcím, állampolgárság: …………………………………….……………………………</w:t>
      </w:r>
    </w:p>
    <w:p w:rsidR="009B4B8B" w:rsidRPr="00620EFC" w:rsidRDefault="009B4B8B" w:rsidP="009B4B8B">
      <w:pPr>
        <w:jc w:val="both"/>
        <w:rPr>
          <w:rFonts w:ascii="Garamond" w:hAnsi="Garamond"/>
        </w:rPr>
      </w:pPr>
    </w:p>
    <w:p w:rsidR="009B4B8B" w:rsidRPr="00620EFC" w:rsidRDefault="009B4B8B" w:rsidP="009B4B8B">
      <w:pPr>
        <w:contextualSpacing/>
        <w:jc w:val="both"/>
        <w:rPr>
          <w:rFonts w:ascii="Garamond" w:hAnsi="Garamond"/>
          <w:b/>
        </w:rPr>
      </w:pPr>
      <w:r w:rsidRPr="00620EFC">
        <w:rPr>
          <w:rFonts w:ascii="Garamond" w:hAnsi="Garamond"/>
        </w:rPr>
        <w:t xml:space="preserve">A fenti adatok alapján nyilatkozunk, hogy </w:t>
      </w:r>
      <w:r w:rsidRPr="00620EFC">
        <w:rPr>
          <w:rFonts w:ascii="Garamond" w:hAnsi="Garamond"/>
          <w:b/>
        </w:rPr>
        <w:t>átlátható szervezetnek minősülünk.</w:t>
      </w:r>
    </w:p>
    <w:p w:rsidR="009B4B8B" w:rsidRPr="00620EFC" w:rsidRDefault="009B4B8B" w:rsidP="009B4B8B">
      <w:pPr>
        <w:contextualSpacing/>
        <w:jc w:val="both"/>
        <w:rPr>
          <w:rFonts w:ascii="Garamond" w:hAnsi="Garamond"/>
          <w:b/>
        </w:rPr>
      </w:pPr>
    </w:p>
    <w:p w:rsidR="009B4B8B" w:rsidRPr="00620EFC" w:rsidRDefault="009B4B8B" w:rsidP="009B4B8B">
      <w:pPr>
        <w:contextualSpacing/>
        <w:jc w:val="both"/>
        <w:rPr>
          <w:rFonts w:ascii="Garamond" w:hAnsi="Garamond"/>
        </w:rPr>
      </w:pPr>
      <w:r w:rsidRPr="00620EFC">
        <w:rPr>
          <w:rFonts w:ascii="Garamond" w:hAnsi="Garamond"/>
          <w:b/>
        </w:rPr>
        <w:t>Kötelezettséget vállalunk arra, hogy a szervezetünkben bekövetkező, az átláthatóságot befolyásoló változás esetén haladéktalanul újabb átláthatósági nyilatkozatot teszünk.</w:t>
      </w:r>
    </w:p>
    <w:p w:rsidR="009B4B8B" w:rsidRPr="00620EFC" w:rsidRDefault="009B4B8B" w:rsidP="009B4B8B">
      <w:pPr>
        <w:ind w:left="360" w:hanging="357"/>
        <w:contextualSpacing/>
        <w:jc w:val="both"/>
        <w:rPr>
          <w:rFonts w:ascii="Garamond" w:hAnsi="Garamond"/>
        </w:rPr>
      </w:pPr>
    </w:p>
    <w:p w:rsidR="009B4B8B" w:rsidRPr="00620EFC" w:rsidRDefault="009B4B8B" w:rsidP="009B4B8B">
      <w:pPr>
        <w:ind w:left="360" w:hanging="357"/>
        <w:contextualSpacing/>
        <w:jc w:val="both"/>
        <w:rPr>
          <w:rFonts w:ascii="Garamond" w:hAnsi="Garamond"/>
        </w:rPr>
      </w:pPr>
    </w:p>
    <w:p w:rsidR="009B4B8B" w:rsidRPr="00620EFC" w:rsidRDefault="009B4B8B" w:rsidP="009B4B8B">
      <w:pPr>
        <w:ind w:left="360" w:hanging="357"/>
        <w:contextualSpacing/>
        <w:jc w:val="both"/>
        <w:rPr>
          <w:rFonts w:ascii="Garamond" w:hAnsi="Garamond"/>
        </w:rPr>
      </w:pPr>
    </w:p>
    <w:p w:rsidR="009B4B8B" w:rsidRPr="00620EFC" w:rsidRDefault="00CA2597" w:rsidP="009B4B8B">
      <w:pPr>
        <w:ind w:left="360" w:hanging="357"/>
        <w:contextualSpacing/>
        <w:jc w:val="both"/>
        <w:rPr>
          <w:rFonts w:ascii="Garamond" w:hAnsi="Garamond"/>
        </w:rPr>
      </w:pPr>
      <w:r>
        <w:rPr>
          <w:rFonts w:ascii="Garamond" w:hAnsi="Garamond"/>
        </w:rPr>
        <w:t>.................., 201.</w:t>
      </w:r>
      <w:r w:rsidR="009B4B8B" w:rsidRPr="00620EFC">
        <w:rPr>
          <w:rFonts w:ascii="Garamond" w:hAnsi="Garamond"/>
        </w:rPr>
        <w:t>. ………………………….</w:t>
      </w:r>
    </w:p>
    <w:p w:rsidR="009B4B8B" w:rsidRPr="00620EFC" w:rsidRDefault="009B4B8B" w:rsidP="009B4B8B">
      <w:pPr>
        <w:ind w:left="360" w:hanging="357"/>
        <w:contextualSpacing/>
        <w:jc w:val="both"/>
        <w:rPr>
          <w:rFonts w:ascii="Garamond" w:hAnsi="Garamond"/>
        </w:rPr>
      </w:pPr>
    </w:p>
    <w:p w:rsidR="009B4B8B" w:rsidRPr="00620EFC" w:rsidRDefault="009B4B8B" w:rsidP="009B4B8B">
      <w:pPr>
        <w:ind w:left="360" w:hanging="357"/>
        <w:contextualSpacing/>
        <w:jc w:val="both"/>
        <w:rPr>
          <w:rFonts w:ascii="Garamond" w:hAnsi="Garamond"/>
        </w:rPr>
      </w:pPr>
    </w:p>
    <w:p w:rsidR="009B4B8B" w:rsidRPr="00620EFC" w:rsidRDefault="009B4B8B" w:rsidP="009B4B8B">
      <w:pPr>
        <w:ind w:left="360" w:hanging="357"/>
        <w:contextualSpacing/>
        <w:jc w:val="both"/>
        <w:rPr>
          <w:rFonts w:ascii="Garamond" w:hAnsi="Garamond"/>
        </w:rPr>
      </w:pPr>
    </w:p>
    <w:p w:rsidR="009B4B8B" w:rsidRPr="00620EFC" w:rsidRDefault="009B4B8B" w:rsidP="009B4B8B">
      <w:pPr>
        <w:ind w:left="4608" w:firstLine="348"/>
        <w:contextualSpacing/>
        <w:jc w:val="center"/>
        <w:rPr>
          <w:rFonts w:ascii="Garamond" w:hAnsi="Garamond"/>
        </w:rPr>
      </w:pPr>
      <w:r w:rsidRPr="00620EFC">
        <w:rPr>
          <w:rFonts w:ascii="Garamond" w:hAnsi="Garamond"/>
        </w:rPr>
        <w:t>……………………………….</w:t>
      </w:r>
    </w:p>
    <w:p w:rsidR="009B4B8B" w:rsidRPr="00620EFC" w:rsidRDefault="009B4B8B" w:rsidP="009B4B8B">
      <w:pPr>
        <w:ind w:left="4260" w:firstLine="348"/>
        <w:contextualSpacing/>
        <w:jc w:val="center"/>
        <w:rPr>
          <w:rFonts w:ascii="Garamond" w:hAnsi="Garamond"/>
        </w:rPr>
      </w:pPr>
      <w:r w:rsidRPr="00620EFC">
        <w:rPr>
          <w:rFonts w:ascii="Garamond" w:hAnsi="Garamond"/>
        </w:rPr>
        <w:t xml:space="preserve">     cégszerű aláírás </w:t>
      </w:r>
    </w:p>
    <w:p w:rsidR="009B4B8B" w:rsidRPr="00620EFC" w:rsidRDefault="009B4B8B" w:rsidP="009B4B8B">
      <w:pPr>
        <w:ind w:left="4260" w:firstLine="348"/>
        <w:contextualSpacing/>
        <w:jc w:val="center"/>
        <w:rPr>
          <w:rFonts w:ascii="Garamond" w:hAnsi="Garamond"/>
          <w:vertAlign w:val="superscript"/>
        </w:rPr>
      </w:pPr>
      <w:r w:rsidRPr="00620EFC">
        <w:rPr>
          <w:rFonts w:ascii="Garamond" w:hAnsi="Garamond"/>
        </w:rPr>
        <w:t xml:space="preserve">      (név, beosztás)  </w:t>
      </w:r>
    </w:p>
    <w:p w:rsidR="009B4B8B" w:rsidRPr="00620EFC" w:rsidRDefault="009B4B8B" w:rsidP="009B4B8B">
      <w:pPr>
        <w:jc w:val="center"/>
        <w:rPr>
          <w:rFonts w:ascii="Garamond" w:hAnsi="Garamond"/>
        </w:rPr>
      </w:pPr>
    </w:p>
    <w:p w:rsidR="009B4B8B" w:rsidRPr="00620EFC" w:rsidRDefault="009B4B8B" w:rsidP="009B4B8B">
      <w:pPr>
        <w:jc w:val="both"/>
        <w:rPr>
          <w:rFonts w:ascii="Garamond" w:hAnsi="Garamond"/>
        </w:rPr>
      </w:pPr>
    </w:p>
    <w:p w:rsidR="009B4B8B" w:rsidRPr="00620EFC" w:rsidRDefault="009B4B8B" w:rsidP="009B4B8B">
      <w:pPr>
        <w:jc w:val="center"/>
        <w:rPr>
          <w:rFonts w:ascii="Garamond" w:hAnsi="Garamond"/>
          <w:b/>
        </w:rPr>
      </w:pPr>
    </w:p>
    <w:p w:rsidR="009B4B8B" w:rsidRPr="00620EFC" w:rsidRDefault="009B4B8B" w:rsidP="009B4B8B">
      <w:pPr>
        <w:rPr>
          <w:rFonts w:ascii="Garamond" w:eastAsia="Calibri" w:hAnsi="Garamond"/>
        </w:rPr>
      </w:pPr>
    </w:p>
    <w:p w:rsidR="009B4B8B" w:rsidRPr="00620EFC" w:rsidRDefault="009B4B8B" w:rsidP="009B4B8B">
      <w:pPr>
        <w:pStyle w:val="Szvegtrzs"/>
        <w:tabs>
          <w:tab w:val="left" w:leader="dot" w:pos="5670"/>
        </w:tabs>
        <w:spacing w:after="0" w:line="240" w:lineRule="auto"/>
        <w:jc w:val="both"/>
        <w:rPr>
          <w:rFonts w:ascii="Garamond" w:hAnsi="Garamond"/>
          <w:szCs w:val="24"/>
        </w:rPr>
      </w:pPr>
    </w:p>
    <w:p w:rsidR="009B4B8B" w:rsidRPr="00620EFC" w:rsidRDefault="009B4B8B" w:rsidP="009B4B8B">
      <w:pPr>
        <w:rPr>
          <w:rFonts w:ascii="Garamond" w:hAnsi="Garamond"/>
          <w:b/>
        </w:rPr>
      </w:pPr>
      <w:r w:rsidRPr="00620EFC">
        <w:rPr>
          <w:rFonts w:ascii="Garamond" w:hAnsi="Garamond"/>
          <w:b/>
        </w:rPr>
        <w:br w:type="page"/>
      </w:r>
    </w:p>
    <w:p w:rsidR="009B4B8B" w:rsidRPr="00620EFC" w:rsidRDefault="009B4B8B" w:rsidP="009B4B8B">
      <w:pPr>
        <w:pStyle w:val="Alaprtelmezett"/>
        <w:numPr>
          <w:ilvl w:val="0"/>
          <w:numId w:val="18"/>
        </w:numPr>
        <w:spacing w:after="0" w:line="240" w:lineRule="auto"/>
        <w:jc w:val="right"/>
        <w:rPr>
          <w:rFonts w:ascii="Garamond" w:eastAsia="Times New Roman" w:hAnsi="Garamond" w:cs="Times New Roman"/>
          <w:color w:val="auto"/>
          <w:sz w:val="24"/>
          <w:szCs w:val="24"/>
          <w:lang w:eastAsia="hu-HU"/>
        </w:rPr>
      </w:pPr>
      <w:r w:rsidRPr="00620EFC">
        <w:rPr>
          <w:rFonts w:ascii="Garamond" w:eastAsia="Times New Roman" w:hAnsi="Garamond" w:cs="Times New Roman"/>
          <w:color w:val="auto"/>
          <w:sz w:val="24"/>
          <w:szCs w:val="24"/>
          <w:lang w:eastAsia="hu-HU"/>
        </w:rPr>
        <w:lastRenderedPageBreak/>
        <w:t>számú melléklet</w:t>
      </w:r>
    </w:p>
    <w:p w:rsidR="009B4B8B" w:rsidRPr="00620EFC" w:rsidRDefault="009B4B8B" w:rsidP="009B4B8B">
      <w:pPr>
        <w:pStyle w:val="Alaprtelmezett"/>
        <w:spacing w:after="0" w:line="240" w:lineRule="auto"/>
        <w:jc w:val="both"/>
        <w:rPr>
          <w:rFonts w:ascii="Garamond" w:eastAsia="Times New Roman" w:hAnsi="Garamond" w:cs="Times New Roman"/>
          <w:color w:val="auto"/>
          <w:sz w:val="24"/>
          <w:szCs w:val="24"/>
          <w:lang w:eastAsia="hu-HU"/>
        </w:rPr>
      </w:pPr>
    </w:p>
    <w:p w:rsidR="009B4B8B" w:rsidRPr="00620EFC" w:rsidRDefault="009B4B8B" w:rsidP="009B4B8B">
      <w:pPr>
        <w:pStyle w:val="Alaprtelmezett"/>
        <w:spacing w:after="0" w:line="240" w:lineRule="auto"/>
        <w:jc w:val="center"/>
        <w:rPr>
          <w:rFonts w:ascii="Garamond" w:eastAsia="Times New Roman" w:hAnsi="Garamond" w:cs="Times New Roman"/>
          <w:b/>
          <w:color w:val="auto"/>
          <w:sz w:val="24"/>
          <w:szCs w:val="24"/>
          <w:lang w:eastAsia="hu-HU"/>
        </w:rPr>
      </w:pPr>
      <w:r w:rsidRPr="00620EFC">
        <w:rPr>
          <w:rFonts w:ascii="Garamond" w:eastAsia="Times New Roman" w:hAnsi="Garamond" w:cs="Times New Roman"/>
          <w:b/>
          <w:color w:val="auto"/>
          <w:sz w:val="24"/>
          <w:szCs w:val="24"/>
          <w:lang w:eastAsia="hu-HU"/>
        </w:rPr>
        <w:t>Titoktartási nyilatkozat</w:t>
      </w:r>
    </w:p>
    <w:p w:rsidR="009B4B8B" w:rsidRPr="00620EFC" w:rsidRDefault="009B4B8B" w:rsidP="009B4B8B">
      <w:pPr>
        <w:pStyle w:val="Listaszerbekezds"/>
        <w:autoSpaceDE w:val="0"/>
        <w:autoSpaceDN w:val="0"/>
        <w:adjustRightInd w:val="0"/>
        <w:ind w:left="0" w:right="70"/>
        <w:jc w:val="both"/>
        <w:rPr>
          <w:rFonts w:ascii="Garamond" w:hAnsi="Garamond"/>
          <w:b/>
          <w:lang w:eastAsia="ar-SA"/>
        </w:rPr>
      </w:pPr>
    </w:p>
    <w:p w:rsidR="009B4B8B" w:rsidRPr="00620EFC" w:rsidRDefault="009B4B8B" w:rsidP="009B4B8B">
      <w:pPr>
        <w:jc w:val="center"/>
        <w:rPr>
          <w:rFonts w:ascii="Garamond" w:hAnsi="Garamond"/>
        </w:rPr>
      </w:pPr>
    </w:p>
    <w:p w:rsidR="009B4B8B" w:rsidRPr="00620EFC" w:rsidRDefault="009B4B8B" w:rsidP="009B4B8B">
      <w:pPr>
        <w:jc w:val="both"/>
        <w:rPr>
          <w:rFonts w:ascii="Garamond" w:hAnsi="Garamond"/>
        </w:rPr>
      </w:pPr>
      <w:r w:rsidRPr="00620EFC">
        <w:rPr>
          <w:rFonts w:ascii="Garamond" w:hAnsi="Garamond"/>
        </w:rPr>
        <w:t>A .... (székhely:…, cégjegyzékszám: …), mint Vállalkozó részéről kijelentjük, hogy</w:t>
      </w:r>
    </w:p>
    <w:p w:rsidR="009B4B8B" w:rsidRPr="00620EFC" w:rsidRDefault="009B4B8B" w:rsidP="009B4B8B">
      <w:pPr>
        <w:tabs>
          <w:tab w:val="left" w:pos="8355"/>
        </w:tabs>
        <w:rPr>
          <w:rFonts w:ascii="Garamond" w:hAnsi="Garamond"/>
          <w:b/>
        </w:rPr>
      </w:pPr>
      <w:r w:rsidRPr="00620EFC">
        <w:rPr>
          <w:rFonts w:ascii="Garamond" w:hAnsi="Garamond"/>
          <w:b/>
        </w:rPr>
        <w:tab/>
      </w:r>
    </w:p>
    <w:p w:rsidR="009B4B8B" w:rsidRPr="00620EFC" w:rsidRDefault="009B4B8B" w:rsidP="009B4B8B">
      <w:pPr>
        <w:widowControl w:val="0"/>
        <w:numPr>
          <w:ilvl w:val="0"/>
          <w:numId w:val="17"/>
        </w:numPr>
        <w:tabs>
          <w:tab w:val="left" w:leader="dot" w:pos="5670"/>
        </w:tabs>
        <w:ind w:left="714" w:hanging="357"/>
        <w:jc w:val="both"/>
        <w:rPr>
          <w:rFonts w:ascii="Garamond" w:hAnsi="Garamond"/>
          <w:b/>
        </w:rPr>
      </w:pPr>
      <w:r w:rsidRPr="00620EFC">
        <w:rPr>
          <w:rFonts w:ascii="Garamond" w:hAnsi="Garamond"/>
        </w:rPr>
        <w:t>a szerződésben meghatározott szolgáltatás nyújtásával kapcsolatban akár közvetlenül, akár a jogosultakon keresztül tudomásunkra jutott információt, adatot, ismeretet, (függetlenül annak megjelenési formájától) szigorúan bizalmasan kezeljük, azokat harmadik fél részére sem részben, sem egészben nem adjuk át, és hozzáférhetővé nem tesszük, a részünkre átadott adatokat, információt és ismeretet kizárólag az uniós pályázat keretében felmerülő feladatok megoldása érdekében használjuk fel,</w:t>
      </w:r>
    </w:p>
    <w:p w:rsidR="009B4B8B" w:rsidRPr="00620EFC" w:rsidRDefault="009B4B8B" w:rsidP="009B4B8B">
      <w:pPr>
        <w:widowControl w:val="0"/>
        <w:numPr>
          <w:ilvl w:val="0"/>
          <w:numId w:val="17"/>
        </w:numPr>
        <w:tabs>
          <w:tab w:val="left" w:leader="dot" w:pos="5670"/>
        </w:tabs>
        <w:ind w:left="714" w:hanging="357"/>
        <w:jc w:val="both"/>
        <w:rPr>
          <w:rFonts w:ascii="Garamond" w:hAnsi="Garamond"/>
          <w:b/>
        </w:rPr>
      </w:pPr>
      <w:r w:rsidRPr="00620EFC">
        <w:rPr>
          <w:rFonts w:ascii="Garamond" w:hAnsi="Garamond"/>
        </w:rPr>
        <w:t xml:space="preserve">a szerződés teljesítése során tudomásunkra jutott államtitkot, szolgálati titkot képező információt kizárólag a vonatkozó jogszabályi rendelkezéseknek megfelelően kezelünk, a jogszabályokban foglalt adatkezelési feltételeket biztosítjuk, </w:t>
      </w:r>
    </w:p>
    <w:p w:rsidR="009B4B8B" w:rsidRPr="00620EFC" w:rsidRDefault="009B4B8B" w:rsidP="009B4B8B">
      <w:pPr>
        <w:widowControl w:val="0"/>
        <w:numPr>
          <w:ilvl w:val="0"/>
          <w:numId w:val="17"/>
        </w:numPr>
        <w:tabs>
          <w:tab w:val="left" w:leader="dot" w:pos="5670"/>
        </w:tabs>
        <w:ind w:left="714" w:hanging="357"/>
        <w:jc w:val="both"/>
        <w:rPr>
          <w:rFonts w:ascii="Garamond" w:hAnsi="Garamond"/>
          <w:b/>
        </w:rPr>
      </w:pPr>
      <w:r w:rsidRPr="00620EFC">
        <w:rPr>
          <w:rFonts w:ascii="Garamond" w:hAnsi="Garamond"/>
        </w:rPr>
        <w:t>kötelezzük magunkat, hogy amennyiben a jelen nyilatkozatban foglaltakat megszegjük, úgy a titoktartási kötelezettség megszegésével okozott kárt a károsult számára megtérítjük.</w:t>
      </w:r>
    </w:p>
    <w:p w:rsidR="009B4B8B" w:rsidRPr="00620EFC" w:rsidRDefault="009B4B8B" w:rsidP="009B4B8B">
      <w:pPr>
        <w:ind w:left="360"/>
        <w:rPr>
          <w:rFonts w:ascii="Garamond" w:hAnsi="Garamond"/>
          <w:b/>
        </w:rPr>
      </w:pPr>
    </w:p>
    <w:p w:rsidR="009B4B8B" w:rsidRPr="00620EFC" w:rsidRDefault="009B4B8B" w:rsidP="009B4B8B">
      <w:pPr>
        <w:jc w:val="both"/>
        <w:rPr>
          <w:rFonts w:ascii="Garamond" w:hAnsi="Garamond"/>
          <w:b/>
        </w:rPr>
      </w:pPr>
      <w:r w:rsidRPr="00620EFC">
        <w:rPr>
          <w:rFonts w:ascii="Garamond" w:hAnsi="Garamond"/>
        </w:rPr>
        <w:t>Tudomásul vesszük, és kijelentjük, hogy a jelen nyilatkozatban foglaltak a létrejövő szerződésben azon kötelezettségeink részévé válnak, amelyek megsértése súlyos szerződésszegésnek minősül.</w:t>
      </w:r>
    </w:p>
    <w:p w:rsidR="009B4B8B" w:rsidRPr="00620EFC" w:rsidRDefault="009B4B8B" w:rsidP="009B4B8B">
      <w:pPr>
        <w:keepNext/>
        <w:outlineLvl w:val="0"/>
        <w:rPr>
          <w:rFonts w:ascii="Garamond" w:hAnsi="Garamond"/>
        </w:rPr>
      </w:pPr>
    </w:p>
    <w:p w:rsidR="009B4B8B" w:rsidRPr="00620EFC" w:rsidRDefault="009B4B8B" w:rsidP="009B4B8B">
      <w:pPr>
        <w:rPr>
          <w:rFonts w:ascii="Garamond" w:hAnsi="Garamond"/>
          <w:bCs/>
        </w:rPr>
      </w:pPr>
      <w:r w:rsidRPr="00620EFC">
        <w:rPr>
          <w:rFonts w:ascii="Garamond" w:hAnsi="Garamond"/>
          <w:bCs/>
        </w:rPr>
        <w:t xml:space="preserve">............., </w:t>
      </w:r>
      <w:r w:rsidR="00CA2597">
        <w:rPr>
          <w:rFonts w:ascii="Garamond" w:hAnsi="Garamond"/>
        </w:rPr>
        <w:t>201.</w:t>
      </w:r>
      <w:r w:rsidRPr="00620EFC">
        <w:rPr>
          <w:rFonts w:ascii="Garamond" w:hAnsi="Garamond"/>
        </w:rPr>
        <w:t>.   …….… hó….. nap</w:t>
      </w:r>
    </w:p>
    <w:p w:rsidR="009B4B8B" w:rsidRPr="00620EFC" w:rsidRDefault="009B4B8B" w:rsidP="009B4B8B">
      <w:pPr>
        <w:rPr>
          <w:rFonts w:ascii="Garamond" w:hAnsi="Garamond"/>
          <w:bCs/>
        </w:rPr>
      </w:pPr>
    </w:p>
    <w:p w:rsidR="009B4B8B" w:rsidRPr="00620EFC" w:rsidRDefault="009B4B8B" w:rsidP="009B4B8B">
      <w:pPr>
        <w:rPr>
          <w:rFonts w:ascii="Garamond" w:hAnsi="Garamond"/>
          <w:bCs/>
        </w:rPr>
      </w:pPr>
    </w:p>
    <w:p w:rsidR="009B4B8B" w:rsidRPr="00620EFC" w:rsidRDefault="009B4B8B" w:rsidP="009B4B8B">
      <w:pPr>
        <w:rPr>
          <w:rFonts w:ascii="Garamond" w:hAnsi="Garamond"/>
          <w:bCs/>
        </w:rPr>
      </w:pPr>
    </w:p>
    <w:tbl>
      <w:tblPr>
        <w:tblStyle w:val="Rcsostblzat"/>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9B4B8B" w:rsidRPr="00620EFC" w:rsidTr="009639D0">
        <w:tc>
          <w:tcPr>
            <w:tcW w:w="4252" w:type="dxa"/>
          </w:tcPr>
          <w:p w:rsidR="009B4B8B" w:rsidRPr="00620EFC" w:rsidRDefault="009B4B8B" w:rsidP="009639D0">
            <w:pPr>
              <w:jc w:val="center"/>
              <w:rPr>
                <w:rFonts w:ascii="Garamond" w:hAnsi="Garamond"/>
                <w:bCs/>
                <w:szCs w:val="24"/>
              </w:rPr>
            </w:pPr>
            <w:r w:rsidRPr="00620EFC">
              <w:rPr>
                <w:rFonts w:ascii="Garamond" w:hAnsi="Garamond"/>
                <w:bCs/>
                <w:szCs w:val="24"/>
              </w:rPr>
              <w:t>………………………………………….</w:t>
            </w:r>
          </w:p>
        </w:tc>
      </w:tr>
      <w:tr w:rsidR="009B4B8B" w:rsidRPr="00620EFC" w:rsidTr="009639D0">
        <w:tc>
          <w:tcPr>
            <w:tcW w:w="4252" w:type="dxa"/>
          </w:tcPr>
          <w:p w:rsidR="009B4B8B" w:rsidRPr="00620EFC" w:rsidRDefault="009B4B8B" w:rsidP="009639D0">
            <w:pPr>
              <w:jc w:val="center"/>
              <w:rPr>
                <w:rFonts w:ascii="Garamond" w:hAnsi="Garamond"/>
                <w:bCs/>
                <w:szCs w:val="24"/>
              </w:rPr>
            </w:pPr>
            <w:r w:rsidRPr="00620EFC">
              <w:rPr>
                <w:rFonts w:ascii="Garamond" w:hAnsi="Garamond"/>
                <w:bCs/>
                <w:szCs w:val="24"/>
              </w:rPr>
              <w:t xml:space="preserve">  </w:t>
            </w:r>
          </w:p>
          <w:p w:rsidR="009B4B8B" w:rsidRPr="00620EFC" w:rsidRDefault="009B4B8B" w:rsidP="009639D0">
            <w:pPr>
              <w:contextualSpacing/>
              <w:jc w:val="center"/>
              <w:rPr>
                <w:rFonts w:ascii="Garamond" w:hAnsi="Garamond"/>
                <w:szCs w:val="24"/>
              </w:rPr>
            </w:pPr>
            <w:r w:rsidRPr="00620EFC">
              <w:rPr>
                <w:rFonts w:ascii="Garamond" w:hAnsi="Garamond"/>
                <w:szCs w:val="24"/>
              </w:rPr>
              <w:t xml:space="preserve">  cégszerű aláírás </w:t>
            </w:r>
          </w:p>
          <w:p w:rsidR="009B4B8B" w:rsidRPr="00620EFC" w:rsidRDefault="009B4B8B" w:rsidP="009639D0">
            <w:pPr>
              <w:ind w:left="175"/>
              <w:contextualSpacing/>
              <w:jc w:val="center"/>
              <w:rPr>
                <w:rFonts w:ascii="Garamond" w:hAnsi="Garamond"/>
                <w:szCs w:val="24"/>
                <w:vertAlign w:val="superscript"/>
              </w:rPr>
            </w:pPr>
          </w:p>
          <w:p w:rsidR="009B4B8B" w:rsidRPr="00620EFC" w:rsidRDefault="009B4B8B" w:rsidP="009639D0">
            <w:pPr>
              <w:jc w:val="center"/>
              <w:rPr>
                <w:rFonts w:ascii="Garamond" w:hAnsi="Garamond"/>
                <w:bCs/>
                <w:szCs w:val="24"/>
              </w:rPr>
            </w:pPr>
          </w:p>
        </w:tc>
      </w:tr>
    </w:tbl>
    <w:p w:rsidR="009B4B8B" w:rsidRPr="00620EFC" w:rsidRDefault="009B4B8B" w:rsidP="009B4B8B">
      <w:pPr>
        <w:rPr>
          <w:rFonts w:ascii="Garamond" w:hAnsi="Garamond"/>
        </w:rPr>
      </w:pPr>
    </w:p>
    <w:p w:rsidR="009B4B8B" w:rsidRPr="00620EFC" w:rsidRDefault="009B4B8B" w:rsidP="009B4B8B">
      <w:pPr>
        <w:pStyle w:val="Alaprtelmezett"/>
        <w:spacing w:after="0" w:line="240" w:lineRule="auto"/>
        <w:rPr>
          <w:rFonts w:ascii="Garamond" w:hAnsi="Garamond"/>
          <w:b/>
          <w:sz w:val="24"/>
          <w:szCs w:val="24"/>
        </w:rPr>
      </w:pPr>
    </w:p>
    <w:p w:rsidR="009B4B8B" w:rsidRPr="00620EFC" w:rsidRDefault="009B4B8B" w:rsidP="009B4B8B">
      <w:pPr>
        <w:autoSpaceDE w:val="0"/>
        <w:autoSpaceDN w:val="0"/>
        <w:adjustRightInd w:val="0"/>
        <w:ind w:right="70"/>
        <w:jc w:val="both"/>
        <w:rPr>
          <w:rFonts w:ascii="Garamond" w:eastAsia="Arial Unicode MS" w:hAnsi="Garamond" w:cstheme="minorBidi"/>
        </w:rPr>
      </w:pPr>
    </w:p>
    <w:p w:rsidR="009B4B8B" w:rsidRPr="00620EFC" w:rsidRDefault="009B4B8B" w:rsidP="009B4B8B">
      <w:pPr>
        <w:pStyle w:val="Alaprtelmezett"/>
        <w:spacing w:after="0" w:line="240" w:lineRule="auto"/>
        <w:jc w:val="center"/>
        <w:rPr>
          <w:rFonts w:ascii="Garamond" w:hAnsi="Garamond" w:cs="Times New Roman"/>
          <w:b/>
          <w:color w:val="auto"/>
          <w:sz w:val="24"/>
          <w:szCs w:val="24"/>
        </w:rPr>
      </w:pPr>
    </w:p>
    <w:p w:rsidR="009B4B8B" w:rsidRPr="00620EFC" w:rsidRDefault="009B4B8B" w:rsidP="009B4B8B">
      <w:pPr>
        <w:pStyle w:val="Alaprtelmezett"/>
        <w:spacing w:after="0" w:line="240" w:lineRule="auto"/>
        <w:jc w:val="center"/>
        <w:rPr>
          <w:rFonts w:ascii="Garamond" w:hAnsi="Garamond" w:cs="Times New Roman"/>
          <w:b/>
          <w:color w:val="auto"/>
          <w:sz w:val="24"/>
          <w:szCs w:val="24"/>
        </w:rPr>
      </w:pPr>
    </w:p>
    <w:p w:rsidR="009B4B8B" w:rsidRPr="00620EFC" w:rsidRDefault="009B4B8B" w:rsidP="009B4B8B">
      <w:pPr>
        <w:pStyle w:val="Alaprtelmezett"/>
        <w:spacing w:after="0" w:line="240" w:lineRule="auto"/>
        <w:jc w:val="center"/>
        <w:rPr>
          <w:rFonts w:ascii="Garamond" w:hAnsi="Garamond" w:cs="Times New Roman"/>
          <w:b/>
          <w:color w:val="auto"/>
          <w:sz w:val="24"/>
          <w:szCs w:val="24"/>
        </w:rPr>
      </w:pPr>
    </w:p>
    <w:p w:rsidR="009B4B8B" w:rsidRPr="00620EFC" w:rsidRDefault="009B4B8B" w:rsidP="009B4B8B">
      <w:pPr>
        <w:rPr>
          <w:rFonts w:ascii="Garamond" w:hAnsi="Garamond"/>
        </w:rPr>
      </w:pPr>
    </w:p>
    <w:p w:rsidR="008A5E4C" w:rsidRPr="00620EFC" w:rsidRDefault="00D333EA">
      <w:pPr>
        <w:rPr>
          <w:rFonts w:ascii="Garamond" w:hAnsi="Garamond"/>
        </w:rPr>
      </w:pPr>
    </w:p>
    <w:sectPr w:rsidR="008A5E4C" w:rsidRPr="00620EFC" w:rsidSect="00DD3D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utiger Linotype">
    <w:altName w:val="Tahoma"/>
    <w:panose1 w:val="00000000000000000000"/>
    <w:charset w:val="EE"/>
    <w:family w:val="swiss"/>
    <w:notTrueType/>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7B2F"/>
    <w:multiLevelType w:val="hybridMultilevel"/>
    <w:tmpl w:val="AA144BA6"/>
    <w:lvl w:ilvl="0" w:tplc="C9929500">
      <w:start w:val="3168"/>
      <w:numFmt w:val="decimal"/>
      <w:lvlText w:val="%1"/>
      <w:lvlJc w:val="left"/>
      <w:pPr>
        <w:ind w:left="800" w:hanging="44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2896B42"/>
    <w:multiLevelType w:val="multilevel"/>
    <w:tmpl w:val="B9800890"/>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A94DEF"/>
    <w:multiLevelType w:val="hybridMultilevel"/>
    <w:tmpl w:val="45E83F2C"/>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7F62A47"/>
    <w:multiLevelType w:val="hybridMultilevel"/>
    <w:tmpl w:val="9D82FC78"/>
    <w:lvl w:ilvl="0" w:tplc="D5826874">
      <w:start w:val="3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D61F38"/>
    <w:multiLevelType w:val="hybridMultilevel"/>
    <w:tmpl w:val="BE1A7CE8"/>
    <w:lvl w:ilvl="0" w:tplc="C98EE402">
      <w:start w:val="3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1A524B"/>
    <w:multiLevelType w:val="hybridMultilevel"/>
    <w:tmpl w:val="86F61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EB3751"/>
    <w:multiLevelType w:val="multilevel"/>
    <w:tmpl w:val="BF6890F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AF7790B"/>
    <w:multiLevelType w:val="multilevel"/>
    <w:tmpl w:val="3B42A162"/>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4630AFA"/>
    <w:multiLevelType w:val="hybridMultilevel"/>
    <w:tmpl w:val="A8E61A2A"/>
    <w:lvl w:ilvl="0" w:tplc="4186474C">
      <w:start w:val="1"/>
      <w:numFmt w:val="bullet"/>
      <w:lvlText w:val="-"/>
      <w:lvlJc w:val="left"/>
      <w:pPr>
        <w:ind w:left="720" w:hanging="360"/>
      </w:pPr>
      <w:rPr>
        <w:rFonts w:ascii="Garamond" w:eastAsia="Times New Roman" w:hAnsi="Garamond"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A274F6"/>
    <w:multiLevelType w:val="hybridMultilevel"/>
    <w:tmpl w:val="4718BEC4"/>
    <w:lvl w:ilvl="0" w:tplc="ADB6AD42">
      <w:start w:val="3"/>
      <w:numFmt w:val="bullet"/>
      <w:lvlText w:val="-"/>
      <w:lvlJc w:val="left"/>
      <w:pPr>
        <w:ind w:left="1080" w:hanging="360"/>
      </w:pPr>
      <w:rPr>
        <w:rFonts w:ascii="Arial" w:eastAsia="Calibri" w:hAnsi="Arial"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nsid w:val="3C763AD7"/>
    <w:multiLevelType w:val="multilevel"/>
    <w:tmpl w:val="0C24405E"/>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EDA7EEE"/>
    <w:multiLevelType w:val="multilevel"/>
    <w:tmpl w:val="6868C34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71F2743"/>
    <w:multiLevelType w:val="hybridMultilevel"/>
    <w:tmpl w:val="9E50ECC2"/>
    <w:lvl w:ilvl="0" w:tplc="6D049494">
      <w:start w:val="3168"/>
      <w:numFmt w:val="decimal"/>
      <w:lvlText w:val="%1"/>
      <w:lvlJc w:val="left"/>
      <w:pPr>
        <w:ind w:left="800" w:hanging="44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4A2E136C"/>
    <w:multiLevelType w:val="hybridMultilevel"/>
    <w:tmpl w:val="94F60D4E"/>
    <w:lvl w:ilvl="0" w:tplc="040E000F">
      <w:numFmt w:val="bullet"/>
      <w:lvlText w:val="-"/>
      <w:lvlJc w:val="left"/>
      <w:pPr>
        <w:tabs>
          <w:tab w:val="num" w:pos="720"/>
        </w:tabs>
        <w:ind w:left="720" w:hanging="360"/>
      </w:pPr>
      <w:rPr>
        <w:rFonts w:ascii="Frutiger Linotype" w:eastAsia="Times New Roman" w:hAnsi="Frutiger Linotype" w:cs="Times New Roman" w:hint="default"/>
      </w:rPr>
    </w:lvl>
    <w:lvl w:ilvl="1" w:tplc="040E0019">
      <w:start w:val="1"/>
      <w:numFmt w:val="bullet"/>
      <w:lvlText w:val="o"/>
      <w:lvlJc w:val="left"/>
      <w:pPr>
        <w:tabs>
          <w:tab w:val="num" w:pos="1440"/>
        </w:tabs>
        <w:ind w:left="1440" w:hanging="360"/>
      </w:pPr>
      <w:rPr>
        <w:rFonts w:ascii="Courier New" w:hAnsi="Courier New" w:cs="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start w:val="1"/>
      <w:numFmt w:val="bullet"/>
      <w:lvlText w:val=""/>
      <w:lvlJc w:val="left"/>
      <w:pPr>
        <w:tabs>
          <w:tab w:val="num" w:pos="2880"/>
        </w:tabs>
        <w:ind w:left="2880" w:hanging="360"/>
      </w:pPr>
      <w:rPr>
        <w:rFonts w:ascii="Symbol" w:hAnsi="Symbol" w:hint="default"/>
      </w:rPr>
    </w:lvl>
    <w:lvl w:ilvl="4" w:tplc="040E0019">
      <w:start w:val="1"/>
      <w:numFmt w:val="bullet"/>
      <w:lvlText w:val="o"/>
      <w:lvlJc w:val="left"/>
      <w:pPr>
        <w:tabs>
          <w:tab w:val="num" w:pos="3600"/>
        </w:tabs>
        <w:ind w:left="3600" w:hanging="360"/>
      </w:pPr>
      <w:rPr>
        <w:rFonts w:ascii="Courier New" w:hAnsi="Courier New" w:cs="Courier New" w:hint="default"/>
      </w:rPr>
    </w:lvl>
    <w:lvl w:ilvl="5" w:tplc="040E001B">
      <w:start w:val="1"/>
      <w:numFmt w:val="bullet"/>
      <w:lvlText w:val=""/>
      <w:lvlJc w:val="left"/>
      <w:pPr>
        <w:tabs>
          <w:tab w:val="num" w:pos="4320"/>
        </w:tabs>
        <w:ind w:left="4320" w:hanging="360"/>
      </w:pPr>
      <w:rPr>
        <w:rFonts w:ascii="Wingdings" w:hAnsi="Wingdings" w:hint="default"/>
      </w:rPr>
    </w:lvl>
    <w:lvl w:ilvl="6" w:tplc="040E000F">
      <w:start w:val="1"/>
      <w:numFmt w:val="bullet"/>
      <w:lvlText w:val=""/>
      <w:lvlJc w:val="left"/>
      <w:pPr>
        <w:tabs>
          <w:tab w:val="num" w:pos="5040"/>
        </w:tabs>
        <w:ind w:left="5040" w:hanging="360"/>
      </w:pPr>
      <w:rPr>
        <w:rFonts w:ascii="Symbol" w:hAnsi="Symbol" w:hint="default"/>
      </w:rPr>
    </w:lvl>
    <w:lvl w:ilvl="7" w:tplc="040E0019">
      <w:start w:val="1"/>
      <w:numFmt w:val="bullet"/>
      <w:lvlText w:val="o"/>
      <w:lvlJc w:val="left"/>
      <w:pPr>
        <w:tabs>
          <w:tab w:val="num" w:pos="5760"/>
        </w:tabs>
        <w:ind w:left="5760" w:hanging="360"/>
      </w:pPr>
      <w:rPr>
        <w:rFonts w:ascii="Courier New" w:hAnsi="Courier New" w:cs="Courier New" w:hint="default"/>
      </w:rPr>
    </w:lvl>
    <w:lvl w:ilvl="8" w:tplc="040E001B">
      <w:start w:val="1"/>
      <w:numFmt w:val="bullet"/>
      <w:lvlText w:val=""/>
      <w:lvlJc w:val="left"/>
      <w:pPr>
        <w:tabs>
          <w:tab w:val="num" w:pos="6480"/>
        </w:tabs>
        <w:ind w:left="6480" w:hanging="360"/>
      </w:pPr>
      <w:rPr>
        <w:rFonts w:ascii="Wingdings" w:hAnsi="Wingdings" w:hint="default"/>
      </w:rPr>
    </w:lvl>
  </w:abstractNum>
  <w:abstractNum w:abstractNumId="14">
    <w:nsid w:val="4B362488"/>
    <w:multiLevelType w:val="hybridMultilevel"/>
    <w:tmpl w:val="76B68BBC"/>
    <w:lvl w:ilvl="0" w:tplc="B464F144">
      <w:start w:val="36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F815FBB"/>
    <w:multiLevelType w:val="hybridMultilevel"/>
    <w:tmpl w:val="86F61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7A2D19"/>
    <w:multiLevelType w:val="hybridMultilevel"/>
    <w:tmpl w:val="A61857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3BD2E31"/>
    <w:multiLevelType w:val="hybridMultilevel"/>
    <w:tmpl w:val="7F042E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887937"/>
    <w:multiLevelType w:val="hybridMultilevel"/>
    <w:tmpl w:val="86F61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247D6B"/>
    <w:multiLevelType w:val="hybridMultilevel"/>
    <w:tmpl w:val="86F614AA"/>
    <w:lvl w:ilvl="0" w:tplc="0809000F">
      <w:start w:val="1"/>
      <w:numFmt w:val="decimal"/>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7ACB7F3F"/>
    <w:multiLevelType w:val="hybridMultilevel"/>
    <w:tmpl w:val="248A1602"/>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9"/>
  </w:num>
  <w:num w:numId="3">
    <w:abstractNumId w:val="1"/>
  </w:num>
  <w:num w:numId="4">
    <w:abstractNumId w:val="16"/>
  </w:num>
  <w:num w:numId="5">
    <w:abstractNumId w:val="11"/>
  </w:num>
  <w:num w:numId="6">
    <w:abstractNumId w:val="10"/>
  </w:num>
  <w:num w:numId="7">
    <w:abstractNumId w:val="6"/>
  </w:num>
  <w:num w:numId="8">
    <w:abstractNumId w:val="19"/>
  </w:num>
  <w:num w:numId="9">
    <w:abstractNumId w:val="5"/>
  </w:num>
  <w:num w:numId="10">
    <w:abstractNumId w:val="15"/>
  </w:num>
  <w:num w:numId="11">
    <w:abstractNumId w:val="18"/>
  </w:num>
  <w:num w:numId="12">
    <w:abstractNumId w:val="3"/>
  </w:num>
  <w:num w:numId="13">
    <w:abstractNumId w:val="4"/>
  </w:num>
  <w:num w:numId="14">
    <w:abstractNumId w:val="14"/>
  </w:num>
  <w:num w:numId="15">
    <w:abstractNumId w:val="17"/>
  </w:num>
  <w:num w:numId="16">
    <w:abstractNumId w:val="8"/>
  </w:num>
  <w:num w:numId="17">
    <w:abstractNumId w:val="13"/>
  </w:num>
  <w:num w:numId="18">
    <w:abstractNumId w:val="2"/>
  </w:num>
  <w:num w:numId="19">
    <w:abstractNumId w:val="20"/>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revisionView w:markup="0"/>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0D0"/>
    <w:rsid w:val="000167C3"/>
    <w:rsid w:val="0005628A"/>
    <w:rsid w:val="00072273"/>
    <w:rsid w:val="000837F8"/>
    <w:rsid w:val="00095ADA"/>
    <w:rsid w:val="000A1F55"/>
    <w:rsid w:val="000C4207"/>
    <w:rsid w:val="000C49E1"/>
    <w:rsid w:val="000D265C"/>
    <w:rsid w:val="001167E0"/>
    <w:rsid w:val="00127A32"/>
    <w:rsid w:val="00146A8E"/>
    <w:rsid w:val="001E01C9"/>
    <w:rsid w:val="001F5314"/>
    <w:rsid w:val="00253439"/>
    <w:rsid w:val="00332FDD"/>
    <w:rsid w:val="00352E0B"/>
    <w:rsid w:val="00367CB1"/>
    <w:rsid w:val="003D5046"/>
    <w:rsid w:val="004106A6"/>
    <w:rsid w:val="0041313D"/>
    <w:rsid w:val="00452818"/>
    <w:rsid w:val="004D3C77"/>
    <w:rsid w:val="0055142E"/>
    <w:rsid w:val="00575607"/>
    <w:rsid w:val="00577DB6"/>
    <w:rsid w:val="00620EFC"/>
    <w:rsid w:val="00692920"/>
    <w:rsid w:val="00711555"/>
    <w:rsid w:val="0071640F"/>
    <w:rsid w:val="00732F9C"/>
    <w:rsid w:val="00795E15"/>
    <w:rsid w:val="007C0AC1"/>
    <w:rsid w:val="007C79C9"/>
    <w:rsid w:val="0080779E"/>
    <w:rsid w:val="00846116"/>
    <w:rsid w:val="008A5069"/>
    <w:rsid w:val="008D54CE"/>
    <w:rsid w:val="008D5BE9"/>
    <w:rsid w:val="00925618"/>
    <w:rsid w:val="00944490"/>
    <w:rsid w:val="00975EEC"/>
    <w:rsid w:val="009B4B8B"/>
    <w:rsid w:val="009C5F9F"/>
    <w:rsid w:val="009E6D75"/>
    <w:rsid w:val="00AB35FB"/>
    <w:rsid w:val="00AE56CC"/>
    <w:rsid w:val="00B14F6A"/>
    <w:rsid w:val="00BA36D9"/>
    <w:rsid w:val="00BD5387"/>
    <w:rsid w:val="00BF10D0"/>
    <w:rsid w:val="00C0411E"/>
    <w:rsid w:val="00C24E73"/>
    <w:rsid w:val="00C51972"/>
    <w:rsid w:val="00CA2597"/>
    <w:rsid w:val="00CA68D9"/>
    <w:rsid w:val="00D0023D"/>
    <w:rsid w:val="00D30B16"/>
    <w:rsid w:val="00D333EA"/>
    <w:rsid w:val="00D8333C"/>
    <w:rsid w:val="00DD3D0E"/>
    <w:rsid w:val="00DD6A52"/>
    <w:rsid w:val="00DF21D4"/>
    <w:rsid w:val="00E30140"/>
    <w:rsid w:val="00E545E9"/>
    <w:rsid w:val="00E86C6F"/>
    <w:rsid w:val="00E95433"/>
    <w:rsid w:val="00FD0D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F10D0"/>
    <w:rPr>
      <w:rFonts w:ascii="Times New Roman" w:eastAsia="Times New Roman" w:hAnsi="Times New Roman" w:cs="Times New Roman"/>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F10D0"/>
    <w:rPr>
      <w:sz w:val="18"/>
      <w:szCs w:val="18"/>
    </w:rPr>
  </w:style>
  <w:style w:type="character" w:customStyle="1" w:styleId="BuborkszvegChar">
    <w:name w:val="Buborékszöveg Char"/>
    <w:basedOn w:val="Bekezdsalapbettpusa"/>
    <w:link w:val="Buborkszveg"/>
    <w:uiPriority w:val="99"/>
    <w:semiHidden/>
    <w:rsid w:val="00BF10D0"/>
    <w:rPr>
      <w:rFonts w:ascii="Times New Roman" w:eastAsia="Times New Roman" w:hAnsi="Times New Roman" w:cs="Times New Roman"/>
      <w:sz w:val="18"/>
      <w:szCs w:val="18"/>
      <w:lang w:val="hu-HU" w:eastAsia="hu-HU"/>
    </w:rPr>
  </w:style>
  <w:style w:type="paragraph" w:styleId="Listaszerbekezds">
    <w:name w:val="List Paragraph"/>
    <w:aliases w:val="Számozott lista 1,Eszeri felsorolás,Welt L,Bullet_1,List Paragraph"/>
    <w:basedOn w:val="Norml"/>
    <w:link w:val="ListaszerbekezdsChar"/>
    <w:uiPriority w:val="34"/>
    <w:qFormat/>
    <w:rsid w:val="00146A8E"/>
    <w:pPr>
      <w:ind w:left="720"/>
      <w:contextualSpacing/>
    </w:pPr>
  </w:style>
  <w:style w:type="character" w:styleId="Jegyzethivatkozs">
    <w:name w:val="annotation reference"/>
    <w:basedOn w:val="Bekezdsalapbettpusa"/>
    <w:uiPriority w:val="99"/>
    <w:semiHidden/>
    <w:unhideWhenUsed/>
    <w:rsid w:val="008D54CE"/>
    <w:rPr>
      <w:sz w:val="16"/>
      <w:szCs w:val="16"/>
    </w:rPr>
  </w:style>
  <w:style w:type="paragraph" w:styleId="Jegyzetszveg">
    <w:name w:val="annotation text"/>
    <w:basedOn w:val="Norml"/>
    <w:link w:val="JegyzetszvegChar"/>
    <w:uiPriority w:val="99"/>
    <w:semiHidden/>
    <w:unhideWhenUsed/>
    <w:rsid w:val="008D54CE"/>
    <w:rPr>
      <w:sz w:val="20"/>
      <w:szCs w:val="20"/>
    </w:rPr>
  </w:style>
  <w:style w:type="character" w:customStyle="1" w:styleId="JegyzetszvegChar">
    <w:name w:val="Jegyzetszöveg Char"/>
    <w:basedOn w:val="Bekezdsalapbettpusa"/>
    <w:link w:val="Jegyzetszveg"/>
    <w:uiPriority w:val="99"/>
    <w:semiHidden/>
    <w:rsid w:val="008D54CE"/>
    <w:rPr>
      <w:rFonts w:ascii="Times New Roman" w:eastAsia="Times New Roman" w:hAnsi="Times New Roman" w:cs="Times New Roman"/>
      <w:sz w:val="20"/>
      <w:szCs w:val="20"/>
      <w:lang w:val="hu-HU" w:eastAsia="hu-HU"/>
    </w:rPr>
  </w:style>
  <w:style w:type="paragraph" w:styleId="Megjegyzstrgya">
    <w:name w:val="annotation subject"/>
    <w:basedOn w:val="Jegyzetszveg"/>
    <w:next w:val="Jegyzetszveg"/>
    <w:link w:val="MegjegyzstrgyaChar"/>
    <w:uiPriority w:val="99"/>
    <w:semiHidden/>
    <w:unhideWhenUsed/>
    <w:rsid w:val="008D54CE"/>
    <w:rPr>
      <w:b/>
      <w:bCs/>
    </w:rPr>
  </w:style>
  <w:style w:type="character" w:customStyle="1" w:styleId="MegjegyzstrgyaChar">
    <w:name w:val="Megjegyzés tárgya Char"/>
    <w:basedOn w:val="JegyzetszvegChar"/>
    <w:link w:val="Megjegyzstrgya"/>
    <w:uiPriority w:val="99"/>
    <w:semiHidden/>
    <w:rsid w:val="008D54CE"/>
    <w:rPr>
      <w:rFonts w:ascii="Times New Roman" w:eastAsia="Times New Roman" w:hAnsi="Times New Roman" w:cs="Times New Roman"/>
      <w:b/>
      <w:bCs/>
      <w:sz w:val="20"/>
      <w:szCs w:val="20"/>
      <w:lang w:val="hu-HU" w:eastAsia="hu-HU"/>
    </w:rPr>
  </w:style>
  <w:style w:type="character" w:customStyle="1" w:styleId="ListaszerbekezdsChar">
    <w:name w:val="Listaszerű bekezdés Char"/>
    <w:aliases w:val="Számozott lista 1 Char,Eszeri felsorolás Char,Welt L Char,Bullet_1 Char,List Paragraph Char"/>
    <w:link w:val="Listaszerbekezds"/>
    <w:uiPriority w:val="34"/>
    <w:rsid w:val="009B4B8B"/>
    <w:rPr>
      <w:rFonts w:ascii="Times New Roman" w:eastAsia="Times New Roman" w:hAnsi="Times New Roman" w:cs="Times New Roman"/>
      <w:lang w:val="hu-HU" w:eastAsia="hu-HU"/>
    </w:rPr>
  </w:style>
  <w:style w:type="table" w:styleId="Rcsostblzat">
    <w:name w:val="Table Grid"/>
    <w:basedOn w:val="Normltblzat"/>
    <w:uiPriority w:val="59"/>
    <w:rsid w:val="009B4B8B"/>
    <w:rPr>
      <w:rFonts w:ascii="Times New Roman" w:hAnsi="Times New Roman" w:cs="Times New Roman"/>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unhideWhenUsed/>
    <w:rsid w:val="009B4B8B"/>
    <w:pPr>
      <w:spacing w:after="120" w:line="276" w:lineRule="auto"/>
    </w:pPr>
    <w:rPr>
      <w:rFonts w:eastAsiaTheme="minorHAnsi"/>
      <w:szCs w:val="22"/>
      <w:lang w:eastAsia="en-US"/>
    </w:rPr>
  </w:style>
  <w:style w:type="character" w:customStyle="1" w:styleId="SzvegtrzsChar">
    <w:name w:val="Szövegtörzs Char"/>
    <w:basedOn w:val="Bekezdsalapbettpusa"/>
    <w:link w:val="Szvegtrzs"/>
    <w:uiPriority w:val="99"/>
    <w:rsid w:val="009B4B8B"/>
    <w:rPr>
      <w:rFonts w:ascii="Times New Roman" w:hAnsi="Times New Roman" w:cs="Times New Roman"/>
      <w:szCs w:val="22"/>
      <w:lang w:val="hu-HU"/>
    </w:rPr>
  </w:style>
  <w:style w:type="paragraph" w:customStyle="1" w:styleId="Alaprtelmezett">
    <w:name w:val="Alapértelmezett"/>
    <w:uiPriority w:val="99"/>
    <w:rsid w:val="009B4B8B"/>
    <w:pPr>
      <w:tabs>
        <w:tab w:val="left" w:pos="709"/>
      </w:tabs>
      <w:suppressAutoHyphens/>
      <w:spacing w:after="200" w:line="276" w:lineRule="atLeast"/>
    </w:pPr>
    <w:rPr>
      <w:rFonts w:ascii="Calibri" w:eastAsia="Arial Unicode MS" w:hAnsi="Calibri"/>
      <w:color w:val="00000A"/>
      <w:sz w:val="22"/>
      <w:szCs w:val="22"/>
      <w:lang w:val="hu-HU"/>
    </w:rPr>
  </w:style>
  <w:style w:type="table" w:customStyle="1" w:styleId="Tblzatrcsos1vilgos1">
    <w:name w:val="Táblázat (rácsos) 1 – világos1"/>
    <w:basedOn w:val="Normltblzat"/>
    <w:uiPriority w:val="46"/>
    <w:rsid w:val="00692920"/>
    <w:rPr>
      <w:sz w:val="22"/>
      <w:szCs w:val="22"/>
      <w:lang w:val="hu-H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shd w:val="clear" w:color="auto" w:fill="D9D9D9" w:themeFill="background1" w:themeFillShade="D9"/>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lWeb">
    <w:name w:val="Normal (Web)"/>
    <w:basedOn w:val="Norml"/>
    <w:uiPriority w:val="99"/>
    <w:rsid w:val="0025343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F10D0"/>
    <w:rPr>
      <w:rFonts w:ascii="Times New Roman" w:eastAsia="Times New Roman" w:hAnsi="Times New Roman" w:cs="Times New Roman"/>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F10D0"/>
    <w:rPr>
      <w:sz w:val="18"/>
      <w:szCs w:val="18"/>
    </w:rPr>
  </w:style>
  <w:style w:type="character" w:customStyle="1" w:styleId="BuborkszvegChar">
    <w:name w:val="Buborékszöveg Char"/>
    <w:basedOn w:val="Bekezdsalapbettpusa"/>
    <w:link w:val="Buborkszveg"/>
    <w:uiPriority w:val="99"/>
    <w:semiHidden/>
    <w:rsid w:val="00BF10D0"/>
    <w:rPr>
      <w:rFonts w:ascii="Times New Roman" w:eastAsia="Times New Roman" w:hAnsi="Times New Roman" w:cs="Times New Roman"/>
      <w:sz w:val="18"/>
      <w:szCs w:val="18"/>
      <w:lang w:val="hu-HU" w:eastAsia="hu-HU"/>
    </w:rPr>
  </w:style>
  <w:style w:type="paragraph" w:styleId="Listaszerbekezds">
    <w:name w:val="List Paragraph"/>
    <w:aliases w:val="Számozott lista 1,Eszeri felsorolás,Welt L,Bullet_1,List Paragraph"/>
    <w:basedOn w:val="Norml"/>
    <w:link w:val="ListaszerbekezdsChar"/>
    <w:uiPriority w:val="34"/>
    <w:qFormat/>
    <w:rsid w:val="00146A8E"/>
    <w:pPr>
      <w:ind w:left="720"/>
      <w:contextualSpacing/>
    </w:pPr>
  </w:style>
  <w:style w:type="character" w:styleId="Jegyzethivatkozs">
    <w:name w:val="annotation reference"/>
    <w:basedOn w:val="Bekezdsalapbettpusa"/>
    <w:uiPriority w:val="99"/>
    <w:semiHidden/>
    <w:unhideWhenUsed/>
    <w:rsid w:val="008D54CE"/>
    <w:rPr>
      <w:sz w:val="16"/>
      <w:szCs w:val="16"/>
    </w:rPr>
  </w:style>
  <w:style w:type="paragraph" w:styleId="Jegyzetszveg">
    <w:name w:val="annotation text"/>
    <w:basedOn w:val="Norml"/>
    <w:link w:val="JegyzetszvegChar"/>
    <w:uiPriority w:val="99"/>
    <w:semiHidden/>
    <w:unhideWhenUsed/>
    <w:rsid w:val="008D54CE"/>
    <w:rPr>
      <w:sz w:val="20"/>
      <w:szCs w:val="20"/>
    </w:rPr>
  </w:style>
  <w:style w:type="character" w:customStyle="1" w:styleId="JegyzetszvegChar">
    <w:name w:val="Jegyzetszöveg Char"/>
    <w:basedOn w:val="Bekezdsalapbettpusa"/>
    <w:link w:val="Jegyzetszveg"/>
    <w:uiPriority w:val="99"/>
    <w:semiHidden/>
    <w:rsid w:val="008D54CE"/>
    <w:rPr>
      <w:rFonts w:ascii="Times New Roman" w:eastAsia="Times New Roman" w:hAnsi="Times New Roman" w:cs="Times New Roman"/>
      <w:sz w:val="20"/>
      <w:szCs w:val="20"/>
      <w:lang w:val="hu-HU" w:eastAsia="hu-HU"/>
    </w:rPr>
  </w:style>
  <w:style w:type="paragraph" w:styleId="Megjegyzstrgya">
    <w:name w:val="annotation subject"/>
    <w:basedOn w:val="Jegyzetszveg"/>
    <w:next w:val="Jegyzetszveg"/>
    <w:link w:val="MegjegyzstrgyaChar"/>
    <w:uiPriority w:val="99"/>
    <w:semiHidden/>
    <w:unhideWhenUsed/>
    <w:rsid w:val="008D54CE"/>
    <w:rPr>
      <w:b/>
      <w:bCs/>
    </w:rPr>
  </w:style>
  <w:style w:type="character" w:customStyle="1" w:styleId="MegjegyzstrgyaChar">
    <w:name w:val="Megjegyzés tárgya Char"/>
    <w:basedOn w:val="JegyzetszvegChar"/>
    <w:link w:val="Megjegyzstrgya"/>
    <w:uiPriority w:val="99"/>
    <w:semiHidden/>
    <w:rsid w:val="008D54CE"/>
    <w:rPr>
      <w:rFonts w:ascii="Times New Roman" w:eastAsia="Times New Roman" w:hAnsi="Times New Roman" w:cs="Times New Roman"/>
      <w:b/>
      <w:bCs/>
      <w:sz w:val="20"/>
      <w:szCs w:val="20"/>
      <w:lang w:val="hu-HU" w:eastAsia="hu-HU"/>
    </w:rPr>
  </w:style>
  <w:style w:type="character" w:customStyle="1" w:styleId="ListaszerbekezdsChar">
    <w:name w:val="Listaszerű bekezdés Char"/>
    <w:aliases w:val="Számozott lista 1 Char,Eszeri felsorolás Char,Welt L Char,Bullet_1 Char,List Paragraph Char"/>
    <w:link w:val="Listaszerbekezds"/>
    <w:uiPriority w:val="34"/>
    <w:rsid w:val="009B4B8B"/>
    <w:rPr>
      <w:rFonts w:ascii="Times New Roman" w:eastAsia="Times New Roman" w:hAnsi="Times New Roman" w:cs="Times New Roman"/>
      <w:lang w:val="hu-HU" w:eastAsia="hu-HU"/>
    </w:rPr>
  </w:style>
  <w:style w:type="table" w:styleId="Rcsostblzat">
    <w:name w:val="Table Grid"/>
    <w:basedOn w:val="Normltblzat"/>
    <w:uiPriority w:val="59"/>
    <w:rsid w:val="009B4B8B"/>
    <w:rPr>
      <w:rFonts w:ascii="Times New Roman" w:hAnsi="Times New Roman" w:cs="Times New Roman"/>
      <w:szCs w:val="22"/>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unhideWhenUsed/>
    <w:rsid w:val="009B4B8B"/>
    <w:pPr>
      <w:spacing w:after="120" w:line="276" w:lineRule="auto"/>
    </w:pPr>
    <w:rPr>
      <w:rFonts w:eastAsiaTheme="minorHAnsi"/>
      <w:szCs w:val="22"/>
      <w:lang w:eastAsia="en-US"/>
    </w:rPr>
  </w:style>
  <w:style w:type="character" w:customStyle="1" w:styleId="SzvegtrzsChar">
    <w:name w:val="Szövegtörzs Char"/>
    <w:basedOn w:val="Bekezdsalapbettpusa"/>
    <w:link w:val="Szvegtrzs"/>
    <w:uiPriority w:val="99"/>
    <w:rsid w:val="009B4B8B"/>
    <w:rPr>
      <w:rFonts w:ascii="Times New Roman" w:hAnsi="Times New Roman" w:cs="Times New Roman"/>
      <w:szCs w:val="22"/>
      <w:lang w:val="hu-HU"/>
    </w:rPr>
  </w:style>
  <w:style w:type="paragraph" w:customStyle="1" w:styleId="Alaprtelmezett">
    <w:name w:val="Alapértelmezett"/>
    <w:uiPriority w:val="99"/>
    <w:rsid w:val="009B4B8B"/>
    <w:pPr>
      <w:tabs>
        <w:tab w:val="left" w:pos="709"/>
      </w:tabs>
      <w:suppressAutoHyphens/>
      <w:spacing w:after="200" w:line="276" w:lineRule="atLeast"/>
    </w:pPr>
    <w:rPr>
      <w:rFonts w:ascii="Calibri" w:eastAsia="Arial Unicode MS" w:hAnsi="Calibri"/>
      <w:color w:val="00000A"/>
      <w:sz w:val="22"/>
      <w:szCs w:val="22"/>
      <w:lang w:val="hu-HU"/>
    </w:rPr>
  </w:style>
  <w:style w:type="table" w:customStyle="1" w:styleId="Tblzatrcsos1vilgos1">
    <w:name w:val="Táblázat (rácsos) 1 – világos1"/>
    <w:basedOn w:val="Normltblzat"/>
    <w:uiPriority w:val="46"/>
    <w:rsid w:val="00692920"/>
    <w:rPr>
      <w:sz w:val="22"/>
      <w:szCs w:val="22"/>
      <w:lang w:val="hu-HU"/>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shd w:val="clear" w:color="auto" w:fill="D9D9D9" w:themeFill="background1" w:themeFillShade="D9"/>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lWeb">
    <w:name w:val="Normal (Web)"/>
    <w:basedOn w:val="Norml"/>
    <w:uiPriority w:val="99"/>
    <w:rsid w:val="002534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30E51-5587-40BF-94C6-01FC47173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3345</Words>
  <Characters>23088</Characters>
  <Application>Microsoft Office Word</Application>
  <DocSecurity>0</DocSecurity>
  <Lines>192</Lines>
  <Paragraphs>52</Paragraphs>
  <ScaleCrop>false</ScaleCrop>
  <HeadingPairs>
    <vt:vector size="6" baseType="variant">
      <vt:variant>
        <vt:lpstr>Cím</vt:lpstr>
      </vt:variant>
      <vt:variant>
        <vt:i4>1</vt:i4>
      </vt:variant>
      <vt:variant>
        <vt:lpstr>Title</vt:lpstr>
      </vt:variant>
      <vt:variant>
        <vt:i4>1</vt:i4>
      </vt:variant>
      <vt:variant>
        <vt:lpstr>Headings</vt:lpstr>
      </vt:variant>
      <vt:variant>
        <vt:i4>3</vt:i4>
      </vt:variant>
    </vt:vector>
  </HeadingPairs>
  <TitlesOfParts>
    <vt:vector size="5" baseType="lpstr">
      <vt:lpstr/>
      <vt:lpstr/>
      <vt:lpstr>SZERZŐDÉS-TERVEZET</vt:lpstr>
      <vt:lpstr>1.5. A Vállalkozó a jelen szerződés szerinti tevékenységet saját költségén végzi</vt:lpstr>
      <vt:lpstr>5.4.	A Megrendelőnek jogában áll a késedelmi, és a hibás teljesítési kötbért az </vt:lpstr>
    </vt:vector>
  </TitlesOfParts>
  <LinksUpToDate>false</LinksUpToDate>
  <CharactersWithSpaces>26381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2017-12-11T06:39:00Z</dcterms:created>
  <dcterms:modified xsi:type="dcterms:W3CDTF">2017-12-19T14:23:00Z</dcterms:modified>
</cp:coreProperties>
</file>